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06A19" w14:textId="77777777" w:rsidR="002F01B8" w:rsidRPr="00067ECF" w:rsidRDefault="0027272E">
      <w:pPr>
        <w:rPr>
          <w:rFonts w:ascii="Arial" w:hAnsi="Arial" w:cs="Arial"/>
        </w:rPr>
      </w:pPr>
      <w:r w:rsidRPr="00B05D66">
        <w:rPr>
          <w:rFonts w:ascii="Arial" w:hAnsi="Arial" w:cs="Arial"/>
        </w:rPr>
        <w:t xml:space="preserve"> </w:t>
      </w:r>
    </w:p>
    <w:p w14:paraId="61A312FA" w14:textId="6E78BE2E" w:rsidR="00B556EC" w:rsidRPr="008101F5" w:rsidRDefault="00A20730" w:rsidP="00F108D9">
      <w:pPr>
        <w:pStyle w:val="Texto"/>
        <w:spacing w:after="80" w:line="203" w:lineRule="exact"/>
        <w:jc w:val="center"/>
        <w:rPr>
          <w:rFonts w:cs="Arial"/>
          <w:b/>
          <w:sz w:val="20"/>
        </w:rPr>
      </w:pPr>
      <w:r w:rsidRPr="008101F5">
        <w:rPr>
          <w:rFonts w:cs="Arial"/>
          <w:b/>
          <w:sz w:val="20"/>
        </w:rPr>
        <w:t xml:space="preserve">NOTAS A LOS ESTADOS </w:t>
      </w:r>
      <w:r w:rsidR="007303DB" w:rsidRPr="008101F5">
        <w:rPr>
          <w:rFonts w:cs="Arial"/>
          <w:b/>
          <w:sz w:val="20"/>
        </w:rPr>
        <w:t>FINANCIEROS,</w:t>
      </w:r>
      <w:r w:rsidR="0078112E" w:rsidRPr="008101F5">
        <w:rPr>
          <w:rFonts w:cs="Arial"/>
          <w:b/>
          <w:sz w:val="20"/>
        </w:rPr>
        <w:t xml:space="preserve"> TERCER TRIMESTRE</w:t>
      </w:r>
    </w:p>
    <w:p w14:paraId="481BEF1D" w14:textId="1C29B966" w:rsidR="00A20730" w:rsidRPr="008101F5" w:rsidRDefault="0078112E" w:rsidP="00F108D9">
      <w:pPr>
        <w:pStyle w:val="Texto"/>
        <w:spacing w:after="80" w:line="203" w:lineRule="exact"/>
        <w:jc w:val="center"/>
        <w:rPr>
          <w:rFonts w:cs="Arial"/>
          <w:b/>
          <w:sz w:val="20"/>
        </w:rPr>
      </w:pPr>
      <w:r w:rsidRPr="008101F5">
        <w:rPr>
          <w:rFonts w:cs="Arial"/>
          <w:b/>
          <w:sz w:val="20"/>
        </w:rPr>
        <w:t>ENERO-</w:t>
      </w:r>
      <w:r w:rsidR="006B7347" w:rsidRPr="008101F5">
        <w:rPr>
          <w:rFonts w:cs="Arial"/>
          <w:b/>
          <w:sz w:val="20"/>
        </w:rPr>
        <w:t>SEPTIEMBRE</w:t>
      </w:r>
      <w:r w:rsidR="001A1819" w:rsidRPr="008101F5">
        <w:rPr>
          <w:rFonts w:cs="Arial"/>
          <w:b/>
          <w:sz w:val="20"/>
        </w:rPr>
        <w:t xml:space="preserve"> </w:t>
      </w:r>
      <w:r w:rsidR="003150C4" w:rsidRPr="008101F5">
        <w:rPr>
          <w:rFonts w:cs="Arial"/>
          <w:b/>
          <w:sz w:val="20"/>
        </w:rPr>
        <w:t>202</w:t>
      </w:r>
      <w:r w:rsidR="00ED4E1C" w:rsidRPr="008101F5">
        <w:rPr>
          <w:rFonts w:cs="Arial"/>
          <w:b/>
          <w:sz w:val="20"/>
        </w:rPr>
        <w:t>2</w:t>
      </w:r>
      <w:r w:rsidR="00A20730" w:rsidRPr="008101F5">
        <w:rPr>
          <w:rFonts w:cs="Arial"/>
          <w:b/>
          <w:sz w:val="20"/>
        </w:rPr>
        <w:t>.</w:t>
      </w:r>
    </w:p>
    <w:p w14:paraId="72B113C2" w14:textId="77777777" w:rsidR="00626B16" w:rsidRPr="008101F5" w:rsidRDefault="00626B16" w:rsidP="00F108D9">
      <w:pPr>
        <w:pStyle w:val="Texto"/>
        <w:spacing w:after="80" w:line="203" w:lineRule="exact"/>
        <w:jc w:val="center"/>
        <w:rPr>
          <w:rFonts w:cs="Arial"/>
          <w:b/>
          <w:sz w:val="20"/>
        </w:rPr>
      </w:pPr>
    </w:p>
    <w:p w14:paraId="0E4FECB8" w14:textId="77777777" w:rsidR="00F108D9" w:rsidRPr="008101F5" w:rsidRDefault="00F108D9" w:rsidP="00F108D9">
      <w:pPr>
        <w:pStyle w:val="Texto"/>
        <w:spacing w:after="80" w:line="203" w:lineRule="exact"/>
        <w:jc w:val="center"/>
        <w:rPr>
          <w:rFonts w:cs="Arial"/>
          <w:sz w:val="20"/>
        </w:rPr>
      </w:pPr>
      <w:r w:rsidRPr="008101F5">
        <w:rPr>
          <w:rFonts w:cs="Arial"/>
          <w:b/>
          <w:sz w:val="20"/>
        </w:rPr>
        <w:t>a) NOTAS DE DESGLOSE</w:t>
      </w:r>
    </w:p>
    <w:p w14:paraId="2B391068" w14:textId="77777777" w:rsidR="00993E8C" w:rsidRPr="008101F5" w:rsidRDefault="00993E8C" w:rsidP="00F108D9">
      <w:pPr>
        <w:pStyle w:val="Texto"/>
        <w:spacing w:after="80" w:line="203" w:lineRule="exact"/>
        <w:rPr>
          <w:rFonts w:cs="Arial"/>
          <w:b/>
          <w:smallCaps/>
          <w:sz w:val="20"/>
        </w:rPr>
      </w:pPr>
    </w:p>
    <w:p w14:paraId="47373D26" w14:textId="77777777" w:rsidR="00F108D9" w:rsidRPr="008101F5" w:rsidRDefault="00F108D9" w:rsidP="00C33052">
      <w:pPr>
        <w:pStyle w:val="Texto"/>
        <w:numPr>
          <w:ilvl w:val="0"/>
          <w:numId w:val="14"/>
        </w:numPr>
        <w:spacing w:after="80" w:line="203" w:lineRule="exact"/>
        <w:rPr>
          <w:rFonts w:cs="Arial"/>
          <w:b/>
          <w:smallCaps/>
          <w:sz w:val="20"/>
        </w:rPr>
      </w:pPr>
      <w:r w:rsidRPr="008101F5">
        <w:rPr>
          <w:rFonts w:cs="Arial"/>
          <w:b/>
          <w:smallCaps/>
          <w:sz w:val="20"/>
        </w:rPr>
        <w:t>Notas al Estado de Situación Financiera</w:t>
      </w:r>
    </w:p>
    <w:p w14:paraId="2D31ACB4" w14:textId="77777777" w:rsidR="00993E8C" w:rsidRPr="008101F5" w:rsidRDefault="00993E8C" w:rsidP="00F108D9">
      <w:pPr>
        <w:pStyle w:val="Texto"/>
        <w:spacing w:after="80" w:line="203" w:lineRule="exact"/>
        <w:rPr>
          <w:rFonts w:cs="Arial"/>
          <w:b/>
          <w:sz w:val="20"/>
        </w:rPr>
      </w:pPr>
    </w:p>
    <w:p w14:paraId="65BB3D52" w14:textId="77777777" w:rsidR="00993E8C" w:rsidRPr="008101F5" w:rsidRDefault="00A20730" w:rsidP="00A20730">
      <w:pPr>
        <w:pStyle w:val="Texto"/>
        <w:spacing w:after="80" w:line="203" w:lineRule="exact"/>
        <w:ind w:firstLine="0"/>
        <w:rPr>
          <w:rFonts w:cs="Arial"/>
          <w:b/>
          <w:sz w:val="20"/>
          <w:lang w:val="es-MX"/>
        </w:rPr>
      </w:pPr>
      <w:r w:rsidRPr="008101F5">
        <w:rPr>
          <w:rFonts w:cs="Arial"/>
          <w:b/>
          <w:sz w:val="20"/>
          <w:lang w:val="es-MX"/>
        </w:rPr>
        <w:t>Activo</w:t>
      </w:r>
    </w:p>
    <w:p w14:paraId="5B2C5B03" w14:textId="77777777" w:rsidR="00F108D9" w:rsidRPr="008101F5" w:rsidRDefault="00B27411" w:rsidP="00C33052">
      <w:pPr>
        <w:pStyle w:val="Texto"/>
        <w:spacing w:after="80" w:line="203" w:lineRule="exact"/>
        <w:ind w:firstLine="0"/>
        <w:rPr>
          <w:rFonts w:cs="Arial"/>
          <w:b/>
          <w:sz w:val="20"/>
          <w:lang w:val="es-MX"/>
        </w:rPr>
      </w:pPr>
      <w:r w:rsidRPr="008101F5">
        <w:rPr>
          <w:rFonts w:cs="Arial"/>
          <w:b/>
          <w:sz w:val="20"/>
          <w:lang w:val="es-MX"/>
        </w:rPr>
        <w:t>EFECTIVO Y EQUIVALENTES</w:t>
      </w:r>
    </w:p>
    <w:p w14:paraId="4FAC7554" w14:textId="77777777" w:rsidR="00C33052" w:rsidRPr="008101F5" w:rsidRDefault="00C33052" w:rsidP="001672FB">
      <w:pPr>
        <w:pStyle w:val="Texto"/>
        <w:spacing w:after="80" w:line="203" w:lineRule="exact"/>
        <w:ind w:left="708"/>
        <w:rPr>
          <w:rFonts w:cs="Arial"/>
          <w:b/>
          <w:sz w:val="20"/>
          <w:lang w:val="es-MX"/>
        </w:rPr>
      </w:pPr>
    </w:p>
    <w:p w14:paraId="261DFF4B" w14:textId="057FA9BE" w:rsidR="00430861" w:rsidRPr="008101F5" w:rsidRDefault="00B27411" w:rsidP="00C33052">
      <w:pPr>
        <w:pStyle w:val="Texto"/>
        <w:spacing w:after="80" w:line="203" w:lineRule="exact"/>
        <w:ind w:firstLine="0"/>
        <w:rPr>
          <w:rFonts w:cs="Arial"/>
          <w:b/>
          <w:sz w:val="20"/>
          <w:lang w:val="es-MX"/>
        </w:rPr>
      </w:pPr>
      <w:r w:rsidRPr="008101F5">
        <w:rPr>
          <w:rFonts w:cs="Arial"/>
          <w:b/>
          <w:sz w:val="20"/>
          <w:lang w:val="es-MX"/>
        </w:rPr>
        <w:t>ESF-01 FONDOS CON AFECTACIONES ESPEC</w:t>
      </w:r>
      <w:r w:rsidR="0069495D" w:rsidRPr="008101F5">
        <w:rPr>
          <w:rFonts w:cs="Arial"/>
          <w:b/>
          <w:sz w:val="20"/>
          <w:lang w:val="es-MX"/>
        </w:rPr>
        <w:t>Í</w:t>
      </w:r>
      <w:r w:rsidRPr="008101F5">
        <w:rPr>
          <w:rFonts w:cs="Arial"/>
          <w:b/>
          <w:sz w:val="20"/>
          <w:lang w:val="es-MX"/>
        </w:rPr>
        <w:t>FICAS E INVERSIONES FINANCIERAS</w:t>
      </w:r>
      <w:r w:rsidR="00C33052" w:rsidRPr="008101F5">
        <w:rPr>
          <w:rFonts w:cs="Arial"/>
          <w:b/>
          <w:sz w:val="20"/>
          <w:lang w:val="es-MX"/>
        </w:rPr>
        <w:t>.</w:t>
      </w:r>
    </w:p>
    <w:p w14:paraId="50CC6761" w14:textId="77777777" w:rsidR="005920D4" w:rsidRPr="008101F5" w:rsidRDefault="005920D4" w:rsidP="00C33052">
      <w:pPr>
        <w:pStyle w:val="Texto"/>
        <w:spacing w:after="80" w:line="203" w:lineRule="exact"/>
        <w:ind w:firstLine="0"/>
        <w:rPr>
          <w:rFonts w:cs="Arial"/>
          <w:b/>
          <w:sz w:val="20"/>
          <w:lang w:val="es-MX"/>
        </w:rPr>
      </w:pPr>
    </w:p>
    <w:p w14:paraId="57952BFC" w14:textId="77777777" w:rsidR="007405D3" w:rsidRPr="008101F5" w:rsidRDefault="007405D3" w:rsidP="007405D3">
      <w:pPr>
        <w:pStyle w:val="Sinespaciado"/>
        <w:jc w:val="both"/>
        <w:rPr>
          <w:rFonts w:ascii="Arial" w:hAnsi="Arial" w:cs="Arial"/>
          <w:b/>
          <w:sz w:val="20"/>
          <w:szCs w:val="20"/>
          <w:lang w:val="es-MX"/>
        </w:rPr>
      </w:pPr>
      <w:r w:rsidRPr="008101F5">
        <w:rPr>
          <w:rFonts w:ascii="Arial" w:hAnsi="Arial" w:cs="Arial"/>
          <w:b/>
          <w:sz w:val="20"/>
          <w:szCs w:val="20"/>
          <w:lang w:val="es-MX"/>
        </w:rPr>
        <w:t>Fondos con afectaciones específicas:</w:t>
      </w:r>
    </w:p>
    <w:p w14:paraId="10C55018" w14:textId="4E36976F" w:rsidR="007405D3" w:rsidRPr="008101F5" w:rsidRDefault="007405D3" w:rsidP="007405D3">
      <w:pPr>
        <w:pStyle w:val="Sinespaciado"/>
        <w:jc w:val="both"/>
        <w:rPr>
          <w:rFonts w:ascii="Arial" w:hAnsi="Arial" w:cs="Arial"/>
          <w:sz w:val="20"/>
          <w:szCs w:val="20"/>
          <w:lang w:val="es-MX"/>
        </w:rPr>
      </w:pPr>
    </w:p>
    <w:p w14:paraId="1F5C5EE2" w14:textId="77777777" w:rsidR="005920D4" w:rsidRPr="008101F5" w:rsidRDefault="005920D4" w:rsidP="007405D3">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8101F5" w14:paraId="0E3426DD" w14:textId="77777777" w:rsidTr="00E57AEB">
        <w:trPr>
          <w:trHeight w:val="187"/>
          <w:jc w:val="center"/>
        </w:trPr>
        <w:tc>
          <w:tcPr>
            <w:tcW w:w="4106" w:type="dxa"/>
          </w:tcPr>
          <w:p w14:paraId="7C9E719F" w14:textId="53AB508E" w:rsidR="007405D3" w:rsidRPr="008101F5" w:rsidRDefault="007405D3" w:rsidP="00CF5EA6">
            <w:pPr>
              <w:pStyle w:val="Default"/>
              <w:rPr>
                <w:sz w:val="20"/>
                <w:szCs w:val="20"/>
              </w:rPr>
            </w:pPr>
            <w:proofErr w:type="spellStart"/>
            <w:r w:rsidRPr="008101F5">
              <w:rPr>
                <w:sz w:val="20"/>
                <w:szCs w:val="20"/>
              </w:rPr>
              <w:t>Fi</w:t>
            </w:r>
            <w:r w:rsidR="00A37814" w:rsidRPr="008101F5">
              <w:rPr>
                <w:sz w:val="20"/>
                <w:szCs w:val="20"/>
              </w:rPr>
              <w:t>sm</w:t>
            </w:r>
            <w:proofErr w:type="spellEnd"/>
            <w:r w:rsidR="00A37814" w:rsidRPr="008101F5">
              <w:rPr>
                <w:sz w:val="20"/>
                <w:szCs w:val="20"/>
              </w:rPr>
              <w:t xml:space="preserve"> 202</w:t>
            </w:r>
            <w:r w:rsidR="007D3BFE" w:rsidRPr="008101F5">
              <w:rPr>
                <w:sz w:val="20"/>
                <w:szCs w:val="20"/>
              </w:rPr>
              <w:t>2</w:t>
            </w:r>
            <w:r w:rsidR="00A37814" w:rsidRPr="008101F5">
              <w:rPr>
                <w:sz w:val="20"/>
                <w:szCs w:val="20"/>
              </w:rPr>
              <w:t xml:space="preserve"> </w:t>
            </w:r>
            <w:r w:rsidR="007D3BFE" w:rsidRPr="008101F5">
              <w:rPr>
                <w:sz w:val="20"/>
                <w:szCs w:val="20"/>
              </w:rPr>
              <w:t>0118049874</w:t>
            </w:r>
          </w:p>
        </w:tc>
        <w:tc>
          <w:tcPr>
            <w:tcW w:w="1677" w:type="dxa"/>
          </w:tcPr>
          <w:p w14:paraId="6579D6D9" w14:textId="4933E7F8" w:rsidR="007405D3" w:rsidRPr="008101F5" w:rsidRDefault="006B7347" w:rsidP="00355D49">
            <w:pPr>
              <w:pStyle w:val="Default"/>
              <w:jc w:val="right"/>
              <w:rPr>
                <w:sz w:val="20"/>
                <w:szCs w:val="20"/>
              </w:rPr>
            </w:pPr>
            <w:r w:rsidRPr="008101F5">
              <w:rPr>
                <w:sz w:val="20"/>
                <w:szCs w:val="20"/>
              </w:rPr>
              <w:t>$4,670,215.71</w:t>
            </w:r>
          </w:p>
        </w:tc>
      </w:tr>
      <w:tr w:rsidR="007405D3" w:rsidRPr="008101F5" w14:paraId="45E6C68A" w14:textId="77777777" w:rsidTr="00E57AEB">
        <w:trPr>
          <w:trHeight w:val="187"/>
          <w:jc w:val="center"/>
        </w:trPr>
        <w:tc>
          <w:tcPr>
            <w:tcW w:w="4106" w:type="dxa"/>
          </w:tcPr>
          <w:p w14:paraId="01C3B292" w14:textId="35288FEC" w:rsidR="007405D3" w:rsidRPr="008101F5" w:rsidRDefault="00150531" w:rsidP="00CF5EA6">
            <w:pPr>
              <w:pStyle w:val="Default"/>
              <w:rPr>
                <w:sz w:val="20"/>
                <w:szCs w:val="20"/>
              </w:rPr>
            </w:pPr>
            <w:proofErr w:type="spellStart"/>
            <w:r w:rsidRPr="008101F5">
              <w:rPr>
                <w:sz w:val="20"/>
                <w:szCs w:val="20"/>
              </w:rPr>
              <w:t>Fortamun</w:t>
            </w:r>
            <w:proofErr w:type="spellEnd"/>
            <w:r w:rsidRPr="008101F5">
              <w:rPr>
                <w:sz w:val="20"/>
                <w:szCs w:val="20"/>
              </w:rPr>
              <w:t xml:space="preserve"> 202</w:t>
            </w:r>
            <w:r w:rsidR="007D3BFE" w:rsidRPr="008101F5">
              <w:rPr>
                <w:sz w:val="20"/>
                <w:szCs w:val="20"/>
              </w:rPr>
              <w:t>2</w:t>
            </w:r>
            <w:r w:rsidR="00E46DAE" w:rsidRPr="008101F5">
              <w:rPr>
                <w:sz w:val="20"/>
                <w:szCs w:val="20"/>
              </w:rPr>
              <w:t xml:space="preserve"> </w:t>
            </w:r>
            <w:r w:rsidR="007D3BFE" w:rsidRPr="008101F5">
              <w:rPr>
                <w:sz w:val="20"/>
                <w:szCs w:val="20"/>
              </w:rPr>
              <w:t>0118049882</w:t>
            </w:r>
          </w:p>
        </w:tc>
        <w:tc>
          <w:tcPr>
            <w:tcW w:w="1677" w:type="dxa"/>
          </w:tcPr>
          <w:p w14:paraId="4BA64D0D" w14:textId="490AED49" w:rsidR="007405D3" w:rsidRPr="008101F5" w:rsidRDefault="006B7347" w:rsidP="00CF5EA6">
            <w:pPr>
              <w:pStyle w:val="Default"/>
              <w:jc w:val="right"/>
              <w:rPr>
                <w:sz w:val="20"/>
                <w:szCs w:val="20"/>
              </w:rPr>
            </w:pPr>
            <w:r w:rsidRPr="008101F5">
              <w:rPr>
                <w:sz w:val="20"/>
                <w:szCs w:val="20"/>
              </w:rPr>
              <w:t>$529,058.89</w:t>
            </w:r>
          </w:p>
        </w:tc>
      </w:tr>
    </w:tbl>
    <w:p w14:paraId="415B6C4E" w14:textId="77777777" w:rsidR="007405D3" w:rsidRPr="008101F5" w:rsidRDefault="007405D3" w:rsidP="007405D3">
      <w:pPr>
        <w:pStyle w:val="Sinespaciado"/>
        <w:jc w:val="both"/>
        <w:rPr>
          <w:rFonts w:ascii="Arial" w:hAnsi="Arial" w:cs="Arial"/>
          <w:sz w:val="20"/>
          <w:szCs w:val="20"/>
          <w:lang w:val="es-MX"/>
        </w:rPr>
      </w:pPr>
    </w:p>
    <w:p w14:paraId="6B56D3CF" w14:textId="649183DF" w:rsidR="007405D3" w:rsidRPr="008101F5" w:rsidRDefault="001569CE" w:rsidP="007405D3">
      <w:pPr>
        <w:pStyle w:val="Sinespaciado"/>
        <w:jc w:val="both"/>
        <w:rPr>
          <w:rFonts w:ascii="Arial" w:hAnsi="Arial" w:cs="Arial"/>
          <w:sz w:val="20"/>
          <w:szCs w:val="20"/>
          <w:lang w:val="es-MX"/>
        </w:rPr>
      </w:pPr>
      <w:r w:rsidRPr="008101F5">
        <w:rPr>
          <w:rFonts w:ascii="Arial" w:hAnsi="Arial" w:cs="Arial"/>
          <w:sz w:val="20"/>
          <w:szCs w:val="20"/>
          <w:lang w:val="es-MX"/>
        </w:rPr>
        <w:t xml:space="preserve">Al </w:t>
      </w:r>
      <w:bookmarkStart w:id="0" w:name="_Hlk87013128"/>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3150C4" w:rsidRPr="008101F5">
        <w:rPr>
          <w:rFonts w:ascii="Arial" w:hAnsi="Arial" w:cs="Arial"/>
          <w:sz w:val="20"/>
          <w:szCs w:val="20"/>
          <w:lang w:val="es-MX"/>
        </w:rPr>
        <w:t xml:space="preserve"> </w:t>
      </w:r>
      <w:bookmarkEnd w:id="0"/>
      <w:r w:rsidR="003150C4" w:rsidRPr="008101F5">
        <w:rPr>
          <w:rFonts w:ascii="Arial" w:hAnsi="Arial" w:cs="Arial"/>
          <w:sz w:val="20"/>
          <w:szCs w:val="20"/>
          <w:lang w:val="es-MX"/>
        </w:rPr>
        <w:t xml:space="preserve">de </w:t>
      </w:r>
      <w:r w:rsidR="002B025E" w:rsidRPr="008101F5">
        <w:rPr>
          <w:rFonts w:ascii="Arial" w:hAnsi="Arial" w:cs="Arial"/>
          <w:sz w:val="20"/>
          <w:szCs w:val="20"/>
          <w:lang w:val="es-MX"/>
        </w:rPr>
        <w:t>2022</w:t>
      </w:r>
      <w:r w:rsidR="007405D3" w:rsidRPr="008101F5">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22A0520C" w14:textId="77777777" w:rsidR="005920D4" w:rsidRPr="008101F5" w:rsidRDefault="005920D4" w:rsidP="007405D3">
      <w:pPr>
        <w:pStyle w:val="Sinespaciado"/>
        <w:jc w:val="both"/>
        <w:rPr>
          <w:rFonts w:ascii="Arial" w:hAnsi="Arial" w:cs="Arial"/>
          <w:sz w:val="20"/>
          <w:szCs w:val="20"/>
          <w:lang w:val="es-MX"/>
        </w:rPr>
      </w:pPr>
    </w:p>
    <w:p w14:paraId="7D08A67B" w14:textId="77777777" w:rsidR="00C33052" w:rsidRPr="008101F5" w:rsidRDefault="00C33052" w:rsidP="00430861">
      <w:pPr>
        <w:pStyle w:val="Sinespaciado"/>
        <w:rPr>
          <w:rFonts w:ascii="Arial" w:hAnsi="Arial" w:cs="Arial"/>
          <w:sz w:val="20"/>
          <w:szCs w:val="20"/>
          <w:lang w:val="es-MX"/>
        </w:rPr>
      </w:pPr>
    </w:p>
    <w:p w14:paraId="050A4776" w14:textId="17E7ED0D" w:rsidR="0013651D" w:rsidRPr="008101F5" w:rsidRDefault="001569CE" w:rsidP="00EB08F4">
      <w:pPr>
        <w:pStyle w:val="Sinespaciado"/>
        <w:jc w:val="both"/>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E27918" w:rsidRPr="008101F5">
        <w:rPr>
          <w:rFonts w:ascii="Arial" w:hAnsi="Arial" w:cs="Arial"/>
          <w:sz w:val="20"/>
          <w:szCs w:val="20"/>
          <w:lang w:val="es-MX"/>
        </w:rPr>
        <w:t xml:space="preserve"> </w:t>
      </w:r>
      <w:r w:rsidR="003150C4" w:rsidRPr="008101F5">
        <w:rPr>
          <w:rFonts w:ascii="Arial" w:hAnsi="Arial" w:cs="Arial"/>
          <w:sz w:val="20"/>
          <w:szCs w:val="20"/>
          <w:lang w:val="es-MX"/>
        </w:rPr>
        <w:t xml:space="preserve">de </w:t>
      </w:r>
      <w:r w:rsidR="002B025E" w:rsidRPr="008101F5">
        <w:rPr>
          <w:rFonts w:ascii="Arial" w:hAnsi="Arial" w:cs="Arial"/>
          <w:sz w:val="20"/>
          <w:szCs w:val="20"/>
          <w:lang w:val="es-MX"/>
        </w:rPr>
        <w:t>2022</w:t>
      </w:r>
      <w:r w:rsidR="00430861" w:rsidRPr="008101F5">
        <w:rPr>
          <w:rFonts w:ascii="Arial" w:hAnsi="Arial" w:cs="Arial"/>
          <w:sz w:val="20"/>
          <w:szCs w:val="20"/>
          <w:lang w:val="es-MX"/>
        </w:rPr>
        <w:t>, el Estado de Situación Financiera refleja en es</w:t>
      </w:r>
      <w:r w:rsidR="00B82EEA" w:rsidRPr="008101F5">
        <w:rPr>
          <w:rFonts w:ascii="Arial" w:hAnsi="Arial" w:cs="Arial"/>
          <w:sz w:val="20"/>
          <w:szCs w:val="20"/>
          <w:lang w:val="es-MX"/>
        </w:rPr>
        <w:t>te rubro los siguientes saldos:</w:t>
      </w:r>
    </w:p>
    <w:p w14:paraId="51302FC7" w14:textId="77777777" w:rsidR="005920D4" w:rsidRPr="008101F5" w:rsidRDefault="005920D4" w:rsidP="00EB08F4">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5"/>
        <w:gridCol w:w="2149"/>
      </w:tblGrid>
      <w:tr w:rsidR="00430861" w:rsidRPr="008101F5" w14:paraId="7DBEDF07" w14:textId="77777777" w:rsidTr="00BD1426">
        <w:trPr>
          <w:jc w:val="center"/>
        </w:trPr>
        <w:tc>
          <w:tcPr>
            <w:tcW w:w="3375" w:type="dxa"/>
          </w:tcPr>
          <w:p w14:paraId="76643176" w14:textId="60AFA3AA" w:rsidR="00430861" w:rsidRPr="008101F5" w:rsidRDefault="00430861" w:rsidP="00BD1426">
            <w:pPr>
              <w:pStyle w:val="Sinespaciado"/>
              <w:jc w:val="center"/>
              <w:rPr>
                <w:rFonts w:ascii="Arial" w:hAnsi="Arial" w:cs="Arial"/>
                <w:b/>
                <w:sz w:val="20"/>
                <w:szCs w:val="20"/>
                <w:lang w:val="es-MX"/>
              </w:rPr>
            </w:pPr>
            <w:r w:rsidRPr="008101F5">
              <w:rPr>
                <w:rFonts w:ascii="Arial" w:hAnsi="Arial" w:cs="Arial"/>
                <w:b/>
                <w:sz w:val="20"/>
                <w:szCs w:val="20"/>
                <w:lang w:val="es-MX"/>
              </w:rPr>
              <w:t>DESCRIPCI</w:t>
            </w:r>
            <w:r w:rsidR="00BD1426" w:rsidRPr="008101F5">
              <w:rPr>
                <w:rFonts w:ascii="Arial" w:hAnsi="Arial" w:cs="Arial"/>
                <w:b/>
                <w:sz w:val="20"/>
                <w:szCs w:val="20"/>
                <w:lang w:val="es-MX"/>
              </w:rPr>
              <w:t>Ó</w:t>
            </w:r>
            <w:r w:rsidRPr="008101F5">
              <w:rPr>
                <w:rFonts w:ascii="Arial" w:hAnsi="Arial" w:cs="Arial"/>
                <w:b/>
                <w:sz w:val="20"/>
                <w:szCs w:val="20"/>
                <w:lang w:val="es-MX"/>
              </w:rPr>
              <w:t>N</w:t>
            </w:r>
          </w:p>
        </w:tc>
        <w:tc>
          <w:tcPr>
            <w:tcW w:w="2149" w:type="dxa"/>
          </w:tcPr>
          <w:p w14:paraId="7CCA7386" w14:textId="77777777" w:rsidR="00430861" w:rsidRPr="008101F5" w:rsidRDefault="00430861" w:rsidP="00BD1426">
            <w:pPr>
              <w:pStyle w:val="Sinespaciado"/>
              <w:jc w:val="center"/>
              <w:rPr>
                <w:rFonts w:ascii="Arial" w:hAnsi="Arial" w:cs="Arial"/>
                <w:b/>
                <w:sz w:val="20"/>
                <w:szCs w:val="20"/>
                <w:lang w:val="es-MX"/>
              </w:rPr>
            </w:pPr>
            <w:r w:rsidRPr="008101F5">
              <w:rPr>
                <w:rFonts w:ascii="Arial" w:hAnsi="Arial" w:cs="Arial"/>
                <w:b/>
                <w:sz w:val="20"/>
                <w:szCs w:val="20"/>
                <w:lang w:val="es-MX"/>
              </w:rPr>
              <w:t>IMPORTE</w:t>
            </w:r>
          </w:p>
        </w:tc>
      </w:tr>
      <w:tr w:rsidR="00430861" w:rsidRPr="008101F5" w14:paraId="32C4894B" w14:textId="77777777" w:rsidTr="00BD1426">
        <w:trPr>
          <w:jc w:val="center"/>
        </w:trPr>
        <w:tc>
          <w:tcPr>
            <w:tcW w:w="3375" w:type="dxa"/>
          </w:tcPr>
          <w:p w14:paraId="1E7EF96B" w14:textId="77777777" w:rsidR="00430861" w:rsidRPr="008101F5" w:rsidRDefault="00430861" w:rsidP="00EB08F4">
            <w:pPr>
              <w:pStyle w:val="Sinespaciado"/>
              <w:jc w:val="both"/>
              <w:rPr>
                <w:rFonts w:ascii="Arial" w:hAnsi="Arial" w:cs="Arial"/>
                <w:sz w:val="20"/>
                <w:szCs w:val="20"/>
                <w:lang w:val="es-MX"/>
              </w:rPr>
            </w:pPr>
            <w:r w:rsidRPr="008101F5">
              <w:rPr>
                <w:rFonts w:ascii="Arial" w:hAnsi="Arial" w:cs="Arial"/>
                <w:sz w:val="20"/>
                <w:szCs w:val="20"/>
                <w:lang w:val="es-MX"/>
              </w:rPr>
              <w:t>Efectivo</w:t>
            </w:r>
          </w:p>
        </w:tc>
        <w:tc>
          <w:tcPr>
            <w:tcW w:w="2149" w:type="dxa"/>
          </w:tcPr>
          <w:p w14:paraId="08334AAD" w14:textId="5423BA5D" w:rsidR="00C90F5A" w:rsidRPr="008101F5" w:rsidRDefault="00271B2E" w:rsidP="00EF29E6">
            <w:pPr>
              <w:pStyle w:val="Sinespaciado"/>
              <w:jc w:val="right"/>
              <w:rPr>
                <w:rFonts w:ascii="Arial" w:hAnsi="Arial" w:cs="Arial"/>
                <w:sz w:val="20"/>
                <w:szCs w:val="20"/>
                <w:lang w:val="es-MX"/>
              </w:rPr>
            </w:pPr>
            <w:r w:rsidRPr="008101F5">
              <w:rPr>
                <w:rFonts w:ascii="Arial" w:hAnsi="Arial" w:cs="Arial"/>
                <w:sz w:val="20"/>
                <w:szCs w:val="20"/>
                <w:lang w:val="es-MX"/>
              </w:rPr>
              <w:t>$165,658.78</w:t>
            </w:r>
          </w:p>
        </w:tc>
      </w:tr>
      <w:tr w:rsidR="00430861" w:rsidRPr="008101F5" w14:paraId="5AF6C214" w14:textId="77777777" w:rsidTr="00BD1426">
        <w:trPr>
          <w:jc w:val="center"/>
        </w:trPr>
        <w:tc>
          <w:tcPr>
            <w:tcW w:w="3375" w:type="dxa"/>
          </w:tcPr>
          <w:p w14:paraId="38D3CFCC" w14:textId="77777777" w:rsidR="00430861" w:rsidRPr="008101F5" w:rsidRDefault="00430861" w:rsidP="00EB08F4">
            <w:pPr>
              <w:pStyle w:val="Sinespaciado"/>
              <w:jc w:val="both"/>
              <w:rPr>
                <w:rFonts w:ascii="Arial" w:hAnsi="Arial" w:cs="Arial"/>
                <w:sz w:val="20"/>
                <w:szCs w:val="20"/>
                <w:lang w:val="es-MX"/>
              </w:rPr>
            </w:pPr>
            <w:r w:rsidRPr="008101F5">
              <w:rPr>
                <w:rFonts w:ascii="Arial" w:hAnsi="Arial" w:cs="Arial"/>
                <w:sz w:val="20"/>
                <w:szCs w:val="20"/>
                <w:lang w:val="es-MX"/>
              </w:rPr>
              <w:t>Bancos/Tesorería</w:t>
            </w:r>
          </w:p>
        </w:tc>
        <w:tc>
          <w:tcPr>
            <w:tcW w:w="2149" w:type="dxa"/>
          </w:tcPr>
          <w:p w14:paraId="30D79EE0" w14:textId="0C0D6C0F" w:rsidR="000D700A" w:rsidRPr="008101F5" w:rsidRDefault="00271B2E" w:rsidP="000D700A">
            <w:pPr>
              <w:pStyle w:val="Sinespaciado"/>
              <w:jc w:val="right"/>
              <w:rPr>
                <w:rFonts w:ascii="Arial" w:hAnsi="Arial" w:cs="Arial"/>
                <w:sz w:val="20"/>
                <w:szCs w:val="20"/>
                <w:lang w:val="es-MX"/>
              </w:rPr>
            </w:pPr>
            <w:r w:rsidRPr="008101F5">
              <w:rPr>
                <w:rFonts w:ascii="Arial" w:hAnsi="Arial" w:cs="Arial"/>
                <w:sz w:val="20"/>
                <w:szCs w:val="20"/>
                <w:lang w:val="es-MX"/>
              </w:rPr>
              <w:t>$18,453,865.03</w:t>
            </w:r>
          </w:p>
        </w:tc>
      </w:tr>
    </w:tbl>
    <w:p w14:paraId="478056C7" w14:textId="77777777" w:rsidR="0013651D" w:rsidRPr="008101F5" w:rsidRDefault="0013651D" w:rsidP="00EB08F4">
      <w:pPr>
        <w:pStyle w:val="Sinespaciado"/>
        <w:jc w:val="both"/>
        <w:rPr>
          <w:rFonts w:ascii="Arial" w:hAnsi="Arial" w:cs="Arial"/>
          <w:sz w:val="20"/>
          <w:szCs w:val="20"/>
          <w:lang w:val="es-MX"/>
        </w:rPr>
      </w:pPr>
    </w:p>
    <w:p w14:paraId="08F23060" w14:textId="77777777" w:rsidR="005920D4" w:rsidRPr="008101F5" w:rsidRDefault="005920D4" w:rsidP="00B05D66">
      <w:pPr>
        <w:pStyle w:val="Sinespaciado"/>
        <w:jc w:val="both"/>
        <w:rPr>
          <w:rFonts w:ascii="Arial" w:hAnsi="Arial" w:cs="Arial"/>
          <w:sz w:val="20"/>
          <w:szCs w:val="20"/>
          <w:lang w:val="es-MX"/>
        </w:rPr>
      </w:pPr>
    </w:p>
    <w:p w14:paraId="218DDE25" w14:textId="74C371D0" w:rsidR="003C69DB" w:rsidRPr="008101F5" w:rsidRDefault="00430861" w:rsidP="00B05D66">
      <w:pPr>
        <w:pStyle w:val="Sinespaciado"/>
        <w:jc w:val="both"/>
        <w:rPr>
          <w:rFonts w:ascii="Arial" w:hAnsi="Arial" w:cs="Arial"/>
          <w:sz w:val="20"/>
          <w:szCs w:val="20"/>
          <w:lang w:val="es-MX"/>
        </w:rPr>
      </w:pPr>
      <w:r w:rsidRPr="008101F5">
        <w:rPr>
          <w:rFonts w:ascii="Arial" w:hAnsi="Arial" w:cs="Arial"/>
          <w:sz w:val="20"/>
          <w:szCs w:val="20"/>
          <w:lang w:val="es-MX"/>
        </w:rPr>
        <w:t xml:space="preserve">El saldo en efectivo refleja </w:t>
      </w:r>
      <w:r w:rsidR="00EB08F4" w:rsidRPr="008101F5">
        <w:rPr>
          <w:rFonts w:ascii="Arial" w:hAnsi="Arial" w:cs="Arial"/>
          <w:sz w:val="20"/>
          <w:szCs w:val="20"/>
          <w:lang w:val="es-MX"/>
        </w:rPr>
        <w:t xml:space="preserve">el monto cobrado por concepto de ingresos propios que al cierre del </w:t>
      </w:r>
      <w:r w:rsidR="00B87885" w:rsidRPr="008101F5">
        <w:rPr>
          <w:rFonts w:ascii="Arial" w:hAnsi="Arial" w:cs="Arial"/>
          <w:sz w:val="20"/>
          <w:szCs w:val="20"/>
          <w:lang w:val="es-MX"/>
        </w:rPr>
        <w:t>mes</w:t>
      </w:r>
      <w:r w:rsidR="00EB08F4" w:rsidRPr="008101F5">
        <w:rPr>
          <w:rFonts w:ascii="Arial" w:hAnsi="Arial" w:cs="Arial"/>
          <w:sz w:val="20"/>
          <w:szCs w:val="20"/>
          <w:lang w:val="es-MX"/>
        </w:rPr>
        <w:t xml:space="preserve"> queda</w:t>
      </w:r>
      <w:r w:rsidR="003C69DB" w:rsidRPr="008101F5">
        <w:rPr>
          <w:rFonts w:ascii="Arial" w:hAnsi="Arial" w:cs="Arial"/>
          <w:sz w:val="20"/>
          <w:szCs w:val="20"/>
          <w:lang w:val="es-MX"/>
        </w:rPr>
        <w:t>n</w:t>
      </w:r>
      <w:r w:rsidR="00EB08F4" w:rsidRPr="008101F5">
        <w:rPr>
          <w:rFonts w:ascii="Arial" w:hAnsi="Arial" w:cs="Arial"/>
          <w:sz w:val="20"/>
          <w:szCs w:val="20"/>
          <w:lang w:val="es-MX"/>
        </w:rPr>
        <w:t xml:space="preserve"> pendiente</w:t>
      </w:r>
      <w:r w:rsidR="003C69DB" w:rsidRPr="008101F5">
        <w:rPr>
          <w:rFonts w:ascii="Arial" w:hAnsi="Arial" w:cs="Arial"/>
          <w:sz w:val="20"/>
          <w:szCs w:val="20"/>
          <w:lang w:val="es-MX"/>
        </w:rPr>
        <w:t>s</w:t>
      </w:r>
      <w:r w:rsidR="00EB08F4" w:rsidRPr="008101F5">
        <w:rPr>
          <w:rFonts w:ascii="Arial" w:hAnsi="Arial" w:cs="Arial"/>
          <w:sz w:val="20"/>
          <w:szCs w:val="20"/>
          <w:lang w:val="es-MX"/>
        </w:rPr>
        <w:t xml:space="preserve"> </w:t>
      </w:r>
      <w:r w:rsidR="003C69DB" w:rsidRPr="008101F5">
        <w:rPr>
          <w:rFonts w:ascii="Arial" w:hAnsi="Arial" w:cs="Arial"/>
          <w:sz w:val="20"/>
          <w:szCs w:val="20"/>
          <w:lang w:val="es-MX"/>
        </w:rPr>
        <w:t xml:space="preserve">de </w:t>
      </w:r>
      <w:r w:rsidR="00EB08F4" w:rsidRPr="008101F5">
        <w:rPr>
          <w:rFonts w:ascii="Arial" w:hAnsi="Arial" w:cs="Arial"/>
          <w:sz w:val="20"/>
          <w:szCs w:val="20"/>
          <w:lang w:val="es-MX"/>
        </w:rPr>
        <w:t>depositar</w:t>
      </w:r>
      <w:r w:rsidR="0059405A" w:rsidRPr="008101F5">
        <w:rPr>
          <w:rFonts w:ascii="Arial" w:hAnsi="Arial" w:cs="Arial"/>
          <w:sz w:val="20"/>
          <w:szCs w:val="20"/>
          <w:lang w:val="es-MX"/>
        </w:rPr>
        <w:t>.</w:t>
      </w:r>
    </w:p>
    <w:p w14:paraId="37001E25" w14:textId="77777777" w:rsidR="005920D4" w:rsidRPr="008101F5" w:rsidRDefault="005920D4" w:rsidP="00EB08F4">
      <w:pPr>
        <w:pStyle w:val="Sinespaciado"/>
        <w:jc w:val="both"/>
        <w:rPr>
          <w:rFonts w:ascii="Arial" w:hAnsi="Arial" w:cs="Arial"/>
          <w:sz w:val="20"/>
          <w:szCs w:val="20"/>
          <w:lang w:val="es-MX"/>
        </w:rPr>
      </w:pPr>
    </w:p>
    <w:p w14:paraId="61784D10" w14:textId="77777777" w:rsidR="007405D3" w:rsidRPr="008101F5" w:rsidRDefault="007405D3" w:rsidP="00EB08F4">
      <w:pPr>
        <w:pStyle w:val="Sinespaciado"/>
        <w:jc w:val="both"/>
        <w:rPr>
          <w:rFonts w:ascii="Arial" w:hAnsi="Arial" w:cs="Arial"/>
          <w:sz w:val="20"/>
          <w:szCs w:val="20"/>
          <w:lang w:val="es-MX"/>
        </w:rPr>
      </w:pPr>
    </w:p>
    <w:p w14:paraId="5F313DD2" w14:textId="77777777" w:rsidR="0059405A" w:rsidRPr="008101F5" w:rsidRDefault="007405D3" w:rsidP="00EB08F4">
      <w:pPr>
        <w:pStyle w:val="Sinespaciado"/>
        <w:jc w:val="both"/>
        <w:rPr>
          <w:rFonts w:ascii="Arial" w:hAnsi="Arial" w:cs="Arial"/>
          <w:b/>
          <w:sz w:val="20"/>
          <w:szCs w:val="20"/>
          <w:lang w:val="es-MX"/>
        </w:rPr>
      </w:pPr>
      <w:r w:rsidRPr="008101F5">
        <w:rPr>
          <w:rFonts w:ascii="Arial" w:hAnsi="Arial" w:cs="Arial"/>
          <w:b/>
          <w:sz w:val="20"/>
          <w:szCs w:val="20"/>
          <w:lang w:val="es-MX"/>
        </w:rPr>
        <w:t>Se detallan las inversiones financieras:</w:t>
      </w:r>
    </w:p>
    <w:p w14:paraId="7F1D876A" w14:textId="77777777" w:rsidR="007405D3" w:rsidRPr="008101F5" w:rsidRDefault="007405D3" w:rsidP="00EB08F4">
      <w:pPr>
        <w:pStyle w:val="Sinespaciado"/>
        <w:jc w:val="both"/>
        <w:rPr>
          <w:rFonts w:ascii="Arial" w:hAnsi="Arial" w:cs="Arial"/>
          <w:b/>
          <w:sz w:val="20"/>
          <w:szCs w:val="20"/>
          <w:lang w:val="es-MX"/>
        </w:rPr>
      </w:pPr>
    </w:p>
    <w:p w14:paraId="2AE0DD74" w14:textId="50DC09D1" w:rsidR="007405D3" w:rsidRPr="008101F5" w:rsidRDefault="001569CE" w:rsidP="00F6216A">
      <w:pPr>
        <w:pStyle w:val="Sinespaciado"/>
        <w:jc w:val="both"/>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3150C4" w:rsidRPr="008101F5">
        <w:rPr>
          <w:rFonts w:ascii="Arial" w:hAnsi="Arial" w:cs="Arial"/>
          <w:sz w:val="20"/>
          <w:szCs w:val="20"/>
          <w:lang w:val="es-MX"/>
        </w:rPr>
        <w:t xml:space="preserve"> de </w:t>
      </w:r>
      <w:r w:rsidR="002B025E" w:rsidRPr="008101F5">
        <w:rPr>
          <w:rFonts w:ascii="Arial" w:hAnsi="Arial" w:cs="Arial"/>
          <w:sz w:val="20"/>
          <w:szCs w:val="20"/>
          <w:lang w:val="es-MX"/>
        </w:rPr>
        <w:t>2022</w:t>
      </w:r>
      <w:r w:rsidR="00F6216A" w:rsidRPr="008101F5">
        <w:rPr>
          <w:rFonts w:ascii="Arial" w:hAnsi="Arial" w:cs="Arial"/>
          <w:sz w:val="20"/>
          <w:szCs w:val="20"/>
          <w:lang w:val="es-MX"/>
        </w:rPr>
        <w:t>, s</w:t>
      </w:r>
      <w:r w:rsidR="007405D3" w:rsidRPr="008101F5">
        <w:rPr>
          <w:rFonts w:ascii="Arial" w:hAnsi="Arial" w:cs="Arial"/>
          <w:sz w:val="20"/>
          <w:szCs w:val="20"/>
          <w:lang w:val="es-MX"/>
        </w:rPr>
        <w:t>e cuenta con inversiones fi</w:t>
      </w:r>
      <w:r w:rsidR="00F6216A" w:rsidRPr="008101F5">
        <w:rPr>
          <w:rFonts w:ascii="Arial" w:hAnsi="Arial" w:cs="Arial"/>
          <w:sz w:val="20"/>
          <w:szCs w:val="20"/>
          <w:lang w:val="es-MX"/>
        </w:rPr>
        <w:t>nancieras a corto plazo como se describe a continuación:</w:t>
      </w:r>
    </w:p>
    <w:p w14:paraId="3096408F" w14:textId="77777777" w:rsidR="00F6216A" w:rsidRPr="008101F5" w:rsidRDefault="00F6216A" w:rsidP="00F6216A">
      <w:pPr>
        <w:pStyle w:val="Sinespaciado"/>
        <w:jc w:val="both"/>
        <w:rPr>
          <w:rFonts w:ascii="Arial" w:hAnsi="Arial" w:cs="Arial"/>
          <w:sz w:val="20"/>
          <w:szCs w:val="20"/>
          <w:lang w:val="es-MX"/>
        </w:rPr>
      </w:pPr>
    </w:p>
    <w:tbl>
      <w:tblPr>
        <w:tblStyle w:val="Tablaconcuadrcula"/>
        <w:tblW w:w="0" w:type="auto"/>
        <w:jc w:val="center"/>
        <w:tblLook w:val="04A0" w:firstRow="1" w:lastRow="0" w:firstColumn="1" w:lastColumn="0" w:noHBand="0" w:noVBand="1"/>
      </w:tblPr>
      <w:tblGrid>
        <w:gridCol w:w="2942"/>
        <w:gridCol w:w="2943"/>
        <w:gridCol w:w="1907"/>
      </w:tblGrid>
      <w:tr w:rsidR="00F6216A" w:rsidRPr="008101F5" w14:paraId="1226D179" w14:textId="77777777" w:rsidTr="00FF04D2">
        <w:trPr>
          <w:jc w:val="center"/>
        </w:trPr>
        <w:tc>
          <w:tcPr>
            <w:tcW w:w="2942" w:type="dxa"/>
          </w:tcPr>
          <w:p w14:paraId="51A0A7DB" w14:textId="0605E794" w:rsidR="00F6216A" w:rsidRPr="008101F5" w:rsidRDefault="00F6216A" w:rsidP="00F6216A">
            <w:pPr>
              <w:pStyle w:val="Sinespaciado"/>
              <w:jc w:val="center"/>
              <w:rPr>
                <w:rFonts w:ascii="Arial" w:hAnsi="Arial" w:cs="Arial"/>
                <w:b/>
                <w:sz w:val="20"/>
                <w:szCs w:val="20"/>
                <w:lang w:val="es-MX"/>
              </w:rPr>
            </w:pPr>
            <w:r w:rsidRPr="008101F5">
              <w:rPr>
                <w:rFonts w:ascii="Arial" w:hAnsi="Arial" w:cs="Arial"/>
                <w:b/>
                <w:sz w:val="20"/>
                <w:szCs w:val="20"/>
                <w:lang w:val="es-MX"/>
              </w:rPr>
              <w:t>CUENTA CONTABLE</w:t>
            </w:r>
          </w:p>
        </w:tc>
        <w:tc>
          <w:tcPr>
            <w:tcW w:w="2943" w:type="dxa"/>
          </w:tcPr>
          <w:p w14:paraId="1B546BFB" w14:textId="14FEA50F" w:rsidR="00F6216A" w:rsidRPr="008101F5" w:rsidRDefault="00F6216A" w:rsidP="00F6216A">
            <w:pPr>
              <w:pStyle w:val="Sinespaciado"/>
              <w:jc w:val="center"/>
              <w:rPr>
                <w:rFonts w:ascii="Arial" w:hAnsi="Arial" w:cs="Arial"/>
                <w:b/>
                <w:sz w:val="20"/>
                <w:szCs w:val="20"/>
                <w:lang w:val="es-MX"/>
              </w:rPr>
            </w:pPr>
            <w:r w:rsidRPr="008101F5">
              <w:rPr>
                <w:rFonts w:ascii="Arial" w:hAnsi="Arial" w:cs="Arial"/>
                <w:b/>
                <w:sz w:val="20"/>
                <w:szCs w:val="20"/>
                <w:lang w:val="es-MX"/>
              </w:rPr>
              <w:t>BANCO</w:t>
            </w:r>
          </w:p>
        </w:tc>
        <w:tc>
          <w:tcPr>
            <w:tcW w:w="1907" w:type="dxa"/>
          </w:tcPr>
          <w:p w14:paraId="10BF337C" w14:textId="3ECF06D2" w:rsidR="00F6216A" w:rsidRPr="008101F5" w:rsidRDefault="00F6216A" w:rsidP="00F6216A">
            <w:pPr>
              <w:pStyle w:val="Sinespaciado"/>
              <w:jc w:val="center"/>
              <w:rPr>
                <w:rFonts w:ascii="Arial" w:hAnsi="Arial" w:cs="Arial"/>
                <w:b/>
                <w:sz w:val="20"/>
                <w:szCs w:val="20"/>
                <w:lang w:val="es-MX"/>
              </w:rPr>
            </w:pPr>
            <w:r w:rsidRPr="008101F5">
              <w:rPr>
                <w:rFonts w:ascii="Arial" w:hAnsi="Arial" w:cs="Arial"/>
                <w:b/>
                <w:sz w:val="20"/>
                <w:szCs w:val="20"/>
                <w:lang w:val="es-MX"/>
              </w:rPr>
              <w:t>SALDO</w:t>
            </w:r>
          </w:p>
        </w:tc>
      </w:tr>
      <w:tr w:rsidR="00F6216A" w:rsidRPr="008101F5" w14:paraId="74CF8ECA" w14:textId="77777777" w:rsidTr="00FF04D2">
        <w:trPr>
          <w:jc w:val="center"/>
        </w:trPr>
        <w:tc>
          <w:tcPr>
            <w:tcW w:w="2942" w:type="dxa"/>
          </w:tcPr>
          <w:p w14:paraId="47E72308" w14:textId="6C6E7BBC" w:rsidR="00F6216A" w:rsidRPr="008101F5" w:rsidRDefault="00F6216A" w:rsidP="00F6216A">
            <w:pPr>
              <w:pStyle w:val="Sinespaciado"/>
              <w:jc w:val="both"/>
              <w:rPr>
                <w:rFonts w:ascii="Arial" w:hAnsi="Arial" w:cs="Arial"/>
                <w:sz w:val="20"/>
                <w:szCs w:val="20"/>
                <w:lang w:val="es-MX"/>
              </w:rPr>
            </w:pPr>
            <w:r w:rsidRPr="008101F5">
              <w:rPr>
                <w:rFonts w:ascii="Arial" w:hAnsi="Arial" w:cs="Arial"/>
                <w:sz w:val="20"/>
                <w:szCs w:val="20"/>
                <w:lang w:val="es-MX"/>
              </w:rPr>
              <w:t>1114-1-01-02</w:t>
            </w:r>
          </w:p>
        </w:tc>
        <w:tc>
          <w:tcPr>
            <w:tcW w:w="2943" w:type="dxa"/>
          </w:tcPr>
          <w:p w14:paraId="0937C685" w14:textId="6D95CC0E" w:rsidR="00F6216A" w:rsidRPr="008101F5" w:rsidRDefault="00F6216A" w:rsidP="00F6216A">
            <w:pPr>
              <w:pStyle w:val="Sinespaciado"/>
              <w:jc w:val="both"/>
              <w:rPr>
                <w:rFonts w:ascii="Arial" w:hAnsi="Arial" w:cs="Arial"/>
                <w:sz w:val="20"/>
                <w:szCs w:val="20"/>
                <w:lang w:val="es-MX"/>
              </w:rPr>
            </w:pPr>
            <w:r w:rsidRPr="008101F5">
              <w:rPr>
                <w:rFonts w:ascii="Arial" w:hAnsi="Arial" w:cs="Arial"/>
                <w:sz w:val="20"/>
                <w:szCs w:val="20"/>
                <w:lang w:val="es-MX"/>
              </w:rPr>
              <w:t>HSBC CTA. 4067108589</w:t>
            </w:r>
          </w:p>
        </w:tc>
        <w:tc>
          <w:tcPr>
            <w:tcW w:w="1907" w:type="dxa"/>
          </w:tcPr>
          <w:p w14:paraId="3BC7A346" w14:textId="209F5CEE" w:rsidR="00F6216A" w:rsidRPr="008101F5" w:rsidRDefault="006B7347" w:rsidP="00F6216A">
            <w:pPr>
              <w:pStyle w:val="Sinespaciado"/>
              <w:jc w:val="right"/>
              <w:rPr>
                <w:rFonts w:ascii="Arial" w:hAnsi="Arial" w:cs="Arial"/>
                <w:sz w:val="20"/>
                <w:szCs w:val="20"/>
                <w:lang w:val="es-MX"/>
              </w:rPr>
            </w:pPr>
            <w:r w:rsidRPr="008101F5">
              <w:rPr>
                <w:rFonts w:ascii="Arial" w:hAnsi="Arial" w:cs="Arial"/>
                <w:sz w:val="20"/>
                <w:szCs w:val="20"/>
                <w:lang w:val="es-MX"/>
              </w:rPr>
              <w:t>$169.52</w:t>
            </w:r>
          </w:p>
        </w:tc>
      </w:tr>
      <w:tr w:rsidR="00F6216A" w:rsidRPr="008101F5" w14:paraId="7497901B" w14:textId="77777777" w:rsidTr="00FF04D2">
        <w:trPr>
          <w:jc w:val="center"/>
        </w:trPr>
        <w:tc>
          <w:tcPr>
            <w:tcW w:w="2942" w:type="dxa"/>
          </w:tcPr>
          <w:p w14:paraId="03D01550" w14:textId="6636DB65" w:rsidR="00F6216A" w:rsidRPr="008101F5" w:rsidRDefault="00F6216A" w:rsidP="00F6216A">
            <w:pPr>
              <w:pStyle w:val="Sinespaciado"/>
              <w:jc w:val="both"/>
              <w:rPr>
                <w:rFonts w:ascii="Arial" w:hAnsi="Arial" w:cs="Arial"/>
                <w:sz w:val="20"/>
                <w:szCs w:val="20"/>
                <w:lang w:val="es-MX"/>
              </w:rPr>
            </w:pPr>
            <w:r w:rsidRPr="008101F5">
              <w:rPr>
                <w:rFonts w:ascii="Arial" w:hAnsi="Arial" w:cs="Arial"/>
                <w:sz w:val="20"/>
                <w:szCs w:val="20"/>
                <w:lang w:val="es-MX"/>
              </w:rPr>
              <w:t>1114-1-01-03</w:t>
            </w:r>
          </w:p>
        </w:tc>
        <w:tc>
          <w:tcPr>
            <w:tcW w:w="2943" w:type="dxa"/>
          </w:tcPr>
          <w:p w14:paraId="60CE5F53" w14:textId="403F1054" w:rsidR="00F6216A" w:rsidRPr="008101F5" w:rsidRDefault="00F6216A" w:rsidP="00F6216A">
            <w:pPr>
              <w:pStyle w:val="Sinespaciado"/>
              <w:jc w:val="both"/>
              <w:rPr>
                <w:rFonts w:ascii="Arial" w:hAnsi="Arial" w:cs="Arial"/>
                <w:sz w:val="20"/>
                <w:szCs w:val="20"/>
                <w:lang w:val="es-MX"/>
              </w:rPr>
            </w:pPr>
            <w:r w:rsidRPr="008101F5">
              <w:rPr>
                <w:rFonts w:ascii="Arial" w:hAnsi="Arial" w:cs="Arial"/>
                <w:sz w:val="20"/>
                <w:szCs w:val="20"/>
                <w:lang w:val="es-MX"/>
              </w:rPr>
              <w:t>BBVA 2053630242</w:t>
            </w:r>
          </w:p>
        </w:tc>
        <w:tc>
          <w:tcPr>
            <w:tcW w:w="1907" w:type="dxa"/>
          </w:tcPr>
          <w:p w14:paraId="682BD502" w14:textId="75A3FAEE" w:rsidR="00F6216A" w:rsidRPr="008101F5" w:rsidRDefault="006B7347" w:rsidP="00F6216A">
            <w:pPr>
              <w:pStyle w:val="Sinespaciado"/>
              <w:jc w:val="right"/>
              <w:rPr>
                <w:rFonts w:ascii="Arial" w:hAnsi="Arial" w:cs="Arial"/>
                <w:sz w:val="20"/>
                <w:szCs w:val="20"/>
                <w:lang w:val="es-MX"/>
              </w:rPr>
            </w:pPr>
            <w:r w:rsidRPr="008101F5">
              <w:rPr>
                <w:rFonts w:ascii="Arial" w:hAnsi="Arial" w:cs="Arial"/>
                <w:sz w:val="20"/>
                <w:szCs w:val="20"/>
                <w:lang w:val="es-MX"/>
              </w:rPr>
              <w:t>$21,302.11</w:t>
            </w:r>
          </w:p>
        </w:tc>
      </w:tr>
      <w:tr w:rsidR="00F6216A" w:rsidRPr="008101F5" w14:paraId="64E7D7B9" w14:textId="77777777" w:rsidTr="00FF04D2">
        <w:trPr>
          <w:jc w:val="center"/>
        </w:trPr>
        <w:tc>
          <w:tcPr>
            <w:tcW w:w="2942" w:type="dxa"/>
          </w:tcPr>
          <w:p w14:paraId="48202DD6" w14:textId="400A8878" w:rsidR="00F6216A" w:rsidRPr="008101F5" w:rsidRDefault="00F6216A" w:rsidP="00F6216A">
            <w:pPr>
              <w:pStyle w:val="Sinespaciado"/>
              <w:jc w:val="both"/>
              <w:rPr>
                <w:rFonts w:ascii="Arial" w:hAnsi="Arial" w:cs="Arial"/>
                <w:sz w:val="20"/>
                <w:szCs w:val="20"/>
                <w:lang w:val="es-MX"/>
              </w:rPr>
            </w:pPr>
            <w:r w:rsidRPr="008101F5">
              <w:rPr>
                <w:rFonts w:ascii="Arial" w:hAnsi="Arial" w:cs="Arial"/>
                <w:sz w:val="20"/>
                <w:szCs w:val="20"/>
                <w:lang w:val="es-MX"/>
              </w:rPr>
              <w:t>1114-1-01-04</w:t>
            </w:r>
          </w:p>
        </w:tc>
        <w:tc>
          <w:tcPr>
            <w:tcW w:w="2943" w:type="dxa"/>
          </w:tcPr>
          <w:p w14:paraId="158B481B" w14:textId="6180794E" w:rsidR="00F6216A" w:rsidRPr="008101F5" w:rsidRDefault="00F6216A" w:rsidP="00F6216A">
            <w:pPr>
              <w:pStyle w:val="Sinespaciado"/>
              <w:jc w:val="both"/>
              <w:rPr>
                <w:rFonts w:ascii="Arial" w:hAnsi="Arial" w:cs="Arial"/>
                <w:sz w:val="20"/>
                <w:szCs w:val="20"/>
                <w:lang w:val="es-MX"/>
              </w:rPr>
            </w:pPr>
            <w:r w:rsidRPr="008101F5">
              <w:rPr>
                <w:rFonts w:ascii="Arial" w:hAnsi="Arial" w:cs="Arial"/>
                <w:sz w:val="20"/>
                <w:szCs w:val="20"/>
                <w:lang w:val="es-MX"/>
              </w:rPr>
              <w:t>BBVA 2053630234</w:t>
            </w:r>
          </w:p>
        </w:tc>
        <w:tc>
          <w:tcPr>
            <w:tcW w:w="1907" w:type="dxa"/>
          </w:tcPr>
          <w:p w14:paraId="1B59F3BA" w14:textId="46C7893A" w:rsidR="00F6216A" w:rsidRPr="008101F5" w:rsidRDefault="006B7347" w:rsidP="00F6216A">
            <w:pPr>
              <w:pStyle w:val="Sinespaciado"/>
              <w:jc w:val="right"/>
              <w:rPr>
                <w:rFonts w:ascii="Arial" w:hAnsi="Arial" w:cs="Arial"/>
                <w:sz w:val="20"/>
                <w:szCs w:val="20"/>
                <w:lang w:val="es-MX"/>
              </w:rPr>
            </w:pPr>
            <w:r w:rsidRPr="008101F5">
              <w:rPr>
                <w:rFonts w:ascii="Arial" w:hAnsi="Arial" w:cs="Arial"/>
                <w:sz w:val="20"/>
                <w:szCs w:val="20"/>
                <w:lang w:val="es-MX"/>
              </w:rPr>
              <w:t>$9,303,074.03</w:t>
            </w:r>
          </w:p>
        </w:tc>
      </w:tr>
    </w:tbl>
    <w:p w14:paraId="7F0E8C3C" w14:textId="1DB3A653" w:rsidR="004D2895" w:rsidRPr="008101F5" w:rsidRDefault="004D2895" w:rsidP="00C33052">
      <w:pPr>
        <w:pStyle w:val="Texto"/>
        <w:spacing w:after="80" w:line="203" w:lineRule="exact"/>
        <w:ind w:firstLine="0"/>
        <w:rPr>
          <w:rFonts w:cs="Arial"/>
          <w:szCs w:val="18"/>
          <w:lang w:val="es-MX"/>
        </w:rPr>
      </w:pPr>
    </w:p>
    <w:p w14:paraId="7C65C5B1" w14:textId="77777777" w:rsidR="000773D5" w:rsidRPr="008101F5" w:rsidRDefault="000773D5" w:rsidP="00C33052">
      <w:pPr>
        <w:pStyle w:val="Texto"/>
        <w:spacing w:after="80" w:line="203" w:lineRule="exact"/>
        <w:ind w:firstLine="0"/>
        <w:rPr>
          <w:rFonts w:cs="Arial"/>
          <w:b/>
          <w:szCs w:val="18"/>
          <w:lang w:val="es-MX"/>
        </w:rPr>
      </w:pPr>
    </w:p>
    <w:p w14:paraId="6C26E7EF" w14:textId="1F578A6A" w:rsidR="00F108D9" w:rsidRPr="008101F5" w:rsidRDefault="00B27411" w:rsidP="00C33052">
      <w:pPr>
        <w:pStyle w:val="Texto"/>
        <w:spacing w:after="80" w:line="203" w:lineRule="exact"/>
        <w:ind w:firstLine="0"/>
        <w:rPr>
          <w:rFonts w:cs="Arial"/>
          <w:b/>
          <w:szCs w:val="18"/>
          <w:lang w:val="es-MX"/>
        </w:rPr>
      </w:pPr>
      <w:r w:rsidRPr="008101F5">
        <w:rPr>
          <w:rFonts w:cs="Arial"/>
          <w:b/>
          <w:szCs w:val="18"/>
          <w:lang w:val="es-MX"/>
        </w:rPr>
        <w:lastRenderedPageBreak/>
        <w:t>DERECHOS A RECIBIR EFECTIVO Y EQUIVALENTES Y BIENES O SERVICIOS A RECIBIR</w:t>
      </w:r>
    </w:p>
    <w:p w14:paraId="7025C88F" w14:textId="77777777" w:rsidR="00CC22ED" w:rsidRPr="008101F5" w:rsidRDefault="00CC22ED" w:rsidP="00C33052">
      <w:pPr>
        <w:pStyle w:val="Texto"/>
        <w:spacing w:after="80" w:line="203" w:lineRule="exact"/>
        <w:ind w:firstLine="0"/>
        <w:rPr>
          <w:rFonts w:cs="Arial"/>
          <w:b/>
          <w:szCs w:val="18"/>
          <w:lang w:val="es-MX"/>
        </w:rPr>
      </w:pPr>
    </w:p>
    <w:p w14:paraId="201AB69F" w14:textId="77777777" w:rsidR="00CC22ED" w:rsidRPr="008101F5" w:rsidRDefault="00CC22ED" w:rsidP="00CC22ED">
      <w:pPr>
        <w:pStyle w:val="Texto"/>
        <w:spacing w:after="80" w:line="203" w:lineRule="exact"/>
        <w:ind w:firstLine="0"/>
        <w:rPr>
          <w:rFonts w:cs="Arial"/>
          <w:b/>
          <w:szCs w:val="18"/>
          <w:lang w:val="es-MX"/>
        </w:rPr>
      </w:pPr>
      <w:r w:rsidRPr="008101F5">
        <w:rPr>
          <w:rFonts w:cs="Arial"/>
          <w:b/>
          <w:szCs w:val="18"/>
          <w:lang w:val="es-MX"/>
        </w:rPr>
        <w:t>ESF-02 CONTRIBUCIONES POR RECUPERAR</w:t>
      </w:r>
    </w:p>
    <w:p w14:paraId="3BDCA8FC" w14:textId="77777777" w:rsidR="00CC22ED" w:rsidRPr="008101F5" w:rsidRDefault="00CC22ED" w:rsidP="00CC22ED">
      <w:pPr>
        <w:spacing w:after="80" w:line="203" w:lineRule="exact"/>
        <w:ind w:left="288"/>
        <w:rPr>
          <w:rFonts w:ascii="Arial" w:hAnsi="Arial" w:cs="Arial"/>
          <w:sz w:val="20"/>
          <w:szCs w:val="20"/>
          <w:lang w:val="es-MX"/>
        </w:rPr>
      </w:pPr>
    </w:p>
    <w:p w14:paraId="3F54014D" w14:textId="30C32C92" w:rsidR="00CC22ED" w:rsidRPr="008101F5" w:rsidRDefault="00CC22ED" w:rsidP="00CC22ED">
      <w:pPr>
        <w:spacing w:after="80" w:line="203" w:lineRule="exact"/>
        <w:jc w:val="both"/>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Pr="008101F5">
        <w:rPr>
          <w:rFonts w:ascii="Arial" w:hAnsi="Arial" w:cs="Arial"/>
          <w:sz w:val="20"/>
          <w:szCs w:val="20"/>
          <w:lang w:val="es-MX"/>
        </w:rPr>
        <w:t xml:space="preserve"> de 2022,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p w14:paraId="14C2C7EF" w14:textId="77777777" w:rsidR="00CC22ED" w:rsidRPr="008101F5" w:rsidRDefault="00CC22ED" w:rsidP="00CC22ED">
      <w:pPr>
        <w:spacing w:after="80" w:line="203" w:lineRule="exact"/>
        <w:ind w:left="288"/>
        <w:rPr>
          <w:rFonts w:ascii="Arial" w:hAnsi="Arial" w:cs="Arial"/>
          <w:sz w:val="20"/>
          <w:szCs w:val="20"/>
          <w:lang w:val="es-MX"/>
        </w:rPr>
      </w:pPr>
    </w:p>
    <w:tbl>
      <w:tblPr>
        <w:tblW w:w="11084" w:type="dxa"/>
        <w:tblInd w:w="-115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1276"/>
      </w:tblGrid>
      <w:tr w:rsidR="00CC22ED" w:rsidRPr="008101F5" w14:paraId="08442B3C" w14:textId="77777777" w:rsidTr="005920D4">
        <w:trPr>
          <w:trHeight w:val="133"/>
          <w:tblHeader/>
        </w:trPr>
        <w:tc>
          <w:tcPr>
            <w:tcW w:w="1303" w:type="dxa"/>
            <w:vMerge w:val="restart"/>
            <w:tcBorders>
              <w:top w:val="single" w:sz="6" w:space="0" w:color="auto"/>
              <w:left w:val="single" w:sz="6" w:space="0" w:color="auto"/>
              <w:right w:val="single" w:sz="6" w:space="0" w:color="auto"/>
            </w:tcBorders>
            <w:noWrap/>
            <w:vAlign w:val="center"/>
          </w:tcPr>
          <w:p w14:paraId="0F7CD0F4" w14:textId="77777777" w:rsidR="00CC22ED" w:rsidRPr="008101F5" w:rsidRDefault="00CC22ED" w:rsidP="00656F62">
            <w:pPr>
              <w:pStyle w:val="Texto"/>
              <w:spacing w:before="60" w:after="60" w:line="240" w:lineRule="exact"/>
              <w:ind w:firstLine="0"/>
              <w:jc w:val="center"/>
              <w:rPr>
                <w:rFonts w:cs="Arial"/>
                <w:b/>
                <w:szCs w:val="16"/>
                <w:lang w:eastAsia="es-MX"/>
              </w:rPr>
            </w:pPr>
            <w:r w:rsidRPr="008101F5">
              <w:rPr>
                <w:rFonts w:cs="Arial"/>
                <w:b/>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tcPr>
          <w:p w14:paraId="4268CBCD" w14:textId="77777777" w:rsidR="00CC22ED" w:rsidRPr="008101F5" w:rsidRDefault="00CC22ED" w:rsidP="00656F62">
            <w:pPr>
              <w:pStyle w:val="Texto"/>
              <w:spacing w:before="60" w:after="60" w:line="240" w:lineRule="exact"/>
              <w:ind w:firstLine="0"/>
              <w:jc w:val="center"/>
              <w:rPr>
                <w:rFonts w:ascii="Arial Unicode MS" w:eastAsia="Arial Unicode MS" w:hAnsi="Arial Unicode MS" w:cs="Arial Unicode MS"/>
                <w:b/>
                <w:szCs w:val="16"/>
                <w:lang w:eastAsia="es-MX"/>
              </w:rPr>
            </w:pPr>
            <w:r w:rsidRPr="008101F5">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vAlign w:val="center"/>
          </w:tcPr>
          <w:p w14:paraId="495F42ED" w14:textId="77777777" w:rsidR="00CC22ED" w:rsidRPr="008101F5" w:rsidRDefault="00CC22ED" w:rsidP="005920D4">
            <w:pPr>
              <w:pStyle w:val="Texto"/>
              <w:spacing w:before="60" w:after="60" w:line="240" w:lineRule="exact"/>
              <w:ind w:firstLine="0"/>
              <w:jc w:val="center"/>
              <w:rPr>
                <w:rFonts w:cs="Arial"/>
                <w:b/>
                <w:szCs w:val="16"/>
                <w:lang w:eastAsia="es-MX"/>
              </w:rPr>
            </w:pPr>
            <w:r w:rsidRPr="008101F5">
              <w:rPr>
                <w:rFonts w:cs="Arial"/>
                <w:b/>
                <w:szCs w:val="16"/>
                <w:lang w:eastAsia="es-MX"/>
              </w:rPr>
              <w:t>Monto sujeto a Juicio</w:t>
            </w:r>
          </w:p>
        </w:tc>
        <w:tc>
          <w:tcPr>
            <w:tcW w:w="709" w:type="dxa"/>
            <w:vMerge w:val="restart"/>
            <w:tcBorders>
              <w:top w:val="single" w:sz="6" w:space="0" w:color="auto"/>
              <w:left w:val="single" w:sz="6" w:space="0" w:color="auto"/>
              <w:right w:val="single" w:sz="6" w:space="0" w:color="auto"/>
            </w:tcBorders>
            <w:vAlign w:val="center"/>
          </w:tcPr>
          <w:p w14:paraId="66975490" w14:textId="77777777" w:rsidR="00CC22ED" w:rsidRPr="008101F5" w:rsidRDefault="00CC22ED" w:rsidP="005920D4">
            <w:pPr>
              <w:pStyle w:val="Texto"/>
              <w:spacing w:before="60" w:after="60" w:line="240" w:lineRule="exact"/>
              <w:ind w:firstLine="0"/>
              <w:jc w:val="center"/>
              <w:rPr>
                <w:rFonts w:cs="Arial"/>
                <w:b/>
                <w:szCs w:val="16"/>
                <w:lang w:eastAsia="es-MX"/>
              </w:rPr>
            </w:pPr>
            <w:r w:rsidRPr="008101F5">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vAlign w:val="center"/>
          </w:tcPr>
          <w:p w14:paraId="569409AE" w14:textId="77777777" w:rsidR="00CC22ED" w:rsidRPr="008101F5" w:rsidRDefault="00CC22ED" w:rsidP="005920D4">
            <w:pPr>
              <w:pStyle w:val="Texto"/>
              <w:spacing w:before="60" w:after="60" w:line="240" w:lineRule="exact"/>
              <w:ind w:firstLine="0"/>
              <w:jc w:val="center"/>
              <w:rPr>
                <w:rFonts w:cs="Arial"/>
                <w:b/>
                <w:szCs w:val="16"/>
                <w:lang w:eastAsia="es-MX"/>
              </w:rPr>
            </w:pPr>
            <w:r w:rsidRPr="008101F5">
              <w:rPr>
                <w:rFonts w:cs="Arial"/>
                <w:b/>
                <w:szCs w:val="16"/>
                <w:lang w:eastAsia="es-MX"/>
              </w:rPr>
              <w:t>Factibilidad de Cobro</w:t>
            </w:r>
          </w:p>
        </w:tc>
      </w:tr>
      <w:tr w:rsidR="00CC22ED" w:rsidRPr="008101F5" w14:paraId="72C610A1" w14:textId="77777777" w:rsidTr="005920D4">
        <w:trPr>
          <w:trHeight w:val="508"/>
        </w:trPr>
        <w:tc>
          <w:tcPr>
            <w:tcW w:w="1303" w:type="dxa"/>
            <w:vMerge/>
            <w:tcBorders>
              <w:left w:val="single" w:sz="6" w:space="0" w:color="auto"/>
              <w:bottom w:val="single" w:sz="6" w:space="0" w:color="auto"/>
              <w:right w:val="single" w:sz="6" w:space="0" w:color="auto"/>
            </w:tcBorders>
          </w:tcPr>
          <w:p w14:paraId="3A3B5A2A" w14:textId="77777777" w:rsidR="00CC22ED" w:rsidRPr="008101F5" w:rsidRDefault="00CC22ED" w:rsidP="00656F62">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vAlign w:val="center"/>
          </w:tcPr>
          <w:p w14:paraId="11FECE09" w14:textId="77777777" w:rsidR="00CC22ED" w:rsidRPr="008101F5" w:rsidRDefault="00CC22ED" w:rsidP="005920D4">
            <w:pPr>
              <w:pStyle w:val="Texto"/>
              <w:spacing w:before="60" w:after="60" w:line="240" w:lineRule="exact"/>
              <w:ind w:firstLine="0"/>
              <w:jc w:val="center"/>
              <w:rPr>
                <w:rFonts w:cs="Arial"/>
                <w:b/>
                <w:lang w:eastAsia="es-MX"/>
              </w:rPr>
            </w:pPr>
            <w:r w:rsidRPr="008101F5">
              <w:rPr>
                <w:rFonts w:cs="Arial"/>
                <w:b/>
                <w:lang w:eastAsia="es-MX"/>
              </w:rPr>
              <w:t>2021</w:t>
            </w:r>
          </w:p>
        </w:tc>
        <w:tc>
          <w:tcPr>
            <w:tcW w:w="1417" w:type="dxa"/>
            <w:tcBorders>
              <w:top w:val="single" w:sz="6" w:space="0" w:color="auto"/>
              <w:left w:val="single" w:sz="6" w:space="0" w:color="auto"/>
              <w:bottom w:val="single" w:sz="6" w:space="0" w:color="auto"/>
              <w:right w:val="single" w:sz="6" w:space="0" w:color="auto"/>
            </w:tcBorders>
            <w:vAlign w:val="center"/>
          </w:tcPr>
          <w:p w14:paraId="7732DB66" w14:textId="77777777" w:rsidR="00CC22ED" w:rsidRPr="008101F5" w:rsidRDefault="00CC22ED" w:rsidP="005920D4">
            <w:pPr>
              <w:pStyle w:val="Texto"/>
              <w:spacing w:before="60" w:after="60" w:line="240" w:lineRule="exact"/>
              <w:ind w:firstLine="0"/>
              <w:jc w:val="center"/>
              <w:rPr>
                <w:rFonts w:cs="Arial"/>
                <w:b/>
                <w:lang w:eastAsia="es-MX"/>
              </w:rPr>
            </w:pPr>
            <w:r w:rsidRPr="008101F5">
              <w:rPr>
                <w:rFonts w:cs="Arial"/>
                <w:b/>
                <w:lang w:eastAsia="es-MX"/>
              </w:rPr>
              <w:t>2020</w:t>
            </w:r>
          </w:p>
        </w:tc>
        <w:tc>
          <w:tcPr>
            <w:tcW w:w="1418" w:type="dxa"/>
            <w:tcBorders>
              <w:top w:val="single" w:sz="6" w:space="0" w:color="auto"/>
              <w:left w:val="single" w:sz="6" w:space="0" w:color="auto"/>
              <w:bottom w:val="single" w:sz="6" w:space="0" w:color="auto"/>
              <w:right w:val="single" w:sz="6" w:space="0" w:color="auto"/>
            </w:tcBorders>
            <w:vAlign w:val="center"/>
          </w:tcPr>
          <w:p w14:paraId="7517D7BB" w14:textId="77777777" w:rsidR="00CC22ED" w:rsidRPr="008101F5" w:rsidRDefault="00CC22ED" w:rsidP="005920D4">
            <w:pPr>
              <w:pStyle w:val="Texto"/>
              <w:spacing w:before="60" w:after="60" w:line="240" w:lineRule="exact"/>
              <w:ind w:firstLine="0"/>
              <w:jc w:val="center"/>
              <w:rPr>
                <w:rFonts w:cs="Arial"/>
                <w:b/>
                <w:lang w:eastAsia="es-MX"/>
              </w:rPr>
            </w:pPr>
            <w:r w:rsidRPr="008101F5">
              <w:rPr>
                <w:rFonts w:cs="Arial"/>
                <w:b/>
                <w:lang w:eastAsia="es-MX"/>
              </w:rPr>
              <w:t>2019</w:t>
            </w:r>
          </w:p>
        </w:tc>
        <w:tc>
          <w:tcPr>
            <w:tcW w:w="1417" w:type="dxa"/>
            <w:tcBorders>
              <w:top w:val="single" w:sz="6" w:space="0" w:color="auto"/>
              <w:left w:val="single" w:sz="6" w:space="0" w:color="auto"/>
              <w:bottom w:val="single" w:sz="6" w:space="0" w:color="auto"/>
              <w:right w:val="single" w:sz="6" w:space="0" w:color="auto"/>
            </w:tcBorders>
            <w:vAlign w:val="center"/>
          </w:tcPr>
          <w:p w14:paraId="2EBC0E8E" w14:textId="77777777" w:rsidR="00CC22ED" w:rsidRPr="008101F5" w:rsidRDefault="00CC22ED" w:rsidP="005920D4">
            <w:pPr>
              <w:pStyle w:val="Texto"/>
              <w:spacing w:before="60" w:after="60" w:line="240" w:lineRule="exact"/>
              <w:ind w:firstLine="0"/>
              <w:jc w:val="center"/>
              <w:rPr>
                <w:rFonts w:cs="Arial"/>
                <w:b/>
                <w:lang w:eastAsia="es-MX"/>
              </w:rPr>
            </w:pPr>
            <w:r w:rsidRPr="008101F5">
              <w:rPr>
                <w:rFonts w:cs="Arial"/>
                <w:b/>
                <w:lang w:eastAsia="es-MX"/>
              </w:rPr>
              <w:t>2018</w:t>
            </w:r>
          </w:p>
        </w:tc>
        <w:tc>
          <w:tcPr>
            <w:tcW w:w="1418" w:type="dxa"/>
            <w:tcBorders>
              <w:top w:val="single" w:sz="6" w:space="0" w:color="auto"/>
              <w:left w:val="single" w:sz="6" w:space="0" w:color="auto"/>
              <w:bottom w:val="single" w:sz="6" w:space="0" w:color="auto"/>
              <w:right w:val="single" w:sz="6" w:space="0" w:color="auto"/>
            </w:tcBorders>
            <w:vAlign w:val="center"/>
          </w:tcPr>
          <w:p w14:paraId="7F872D88" w14:textId="77777777" w:rsidR="00CC22ED" w:rsidRPr="008101F5" w:rsidRDefault="00CC22ED" w:rsidP="005920D4">
            <w:pPr>
              <w:pStyle w:val="Texto"/>
              <w:spacing w:before="60" w:after="60" w:line="240" w:lineRule="exact"/>
              <w:ind w:firstLine="0"/>
              <w:jc w:val="center"/>
              <w:rPr>
                <w:rFonts w:ascii="Arial Unicode MS" w:eastAsia="Arial Unicode MS" w:hAnsi="Arial Unicode MS" w:cs="Arial Unicode MS"/>
                <w:b/>
                <w:lang w:eastAsia="es-MX"/>
              </w:rPr>
            </w:pPr>
            <w:r w:rsidRPr="008101F5">
              <w:rPr>
                <w:rFonts w:ascii="Arial Unicode MS" w:eastAsia="Arial Unicode MS" w:hAnsi="Arial Unicode MS" w:cs="Arial Unicode MS"/>
                <w:b/>
                <w:lang w:eastAsia="es-MX"/>
              </w:rPr>
              <w:t>2017</w:t>
            </w:r>
          </w:p>
        </w:tc>
        <w:tc>
          <w:tcPr>
            <w:tcW w:w="708" w:type="dxa"/>
            <w:vMerge/>
            <w:tcBorders>
              <w:left w:val="single" w:sz="6" w:space="0" w:color="auto"/>
              <w:bottom w:val="single" w:sz="6" w:space="0" w:color="auto"/>
              <w:right w:val="single" w:sz="6" w:space="0" w:color="auto"/>
            </w:tcBorders>
          </w:tcPr>
          <w:p w14:paraId="7FEAB356" w14:textId="77777777" w:rsidR="00CC22ED" w:rsidRPr="008101F5" w:rsidRDefault="00CC22ED" w:rsidP="00656F62">
            <w:pPr>
              <w:pStyle w:val="Texto"/>
              <w:spacing w:before="60" w:after="60" w:line="240" w:lineRule="exact"/>
              <w:ind w:firstLine="0"/>
              <w:jc w:val="center"/>
              <w:rPr>
                <w:rFonts w:cs="Arial"/>
                <w:b/>
                <w:lang w:eastAsia="es-MX"/>
              </w:rPr>
            </w:pPr>
          </w:p>
        </w:tc>
        <w:tc>
          <w:tcPr>
            <w:tcW w:w="709" w:type="dxa"/>
            <w:vMerge/>
            <w:tcBorders>
              <w:left w:val="single" w:sz="6" w:space="0" w:color="auto"/>
              <w:bottom w:val="single" w:sz="6" w:space="0" w:color="auto"/>
              <w:right w:val="single" w:sz="6" w:space="0" w:color="auto"/>
            </w:tcBorders>
          </w:tcPr>
          <w:p w14:paraId="69EEF109" w14:textId="77777777" w:rsidR="00CC22ED" w:rsidRPr="008101F5" w:rsidRDefault="00CC22ED" w:rsidP="00656F62">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tcPr>
          <w:p w14:paraId="0EA1DDC9" w14:textId="77777777" w:rsidR="00CC22ED" w:rsidRPr="008101F5" w:rsidRDefault="00CC22ED" w:rsidP="00656F62">
            <w:pPr>
              <w:pStyle w:val="Texto"/>
              <w:spacing w:before="60" w:after="60" w:line="240" w:lineRule="exact"/>
              <w:ind w:firstLine="0"/>
              <w:jc w:val="center"/>
              <w:rPr>
                <w:rFonts w:cs="Arial"/>
                <w:b/>
                <w:lang w:eastAsia="es-MX"/>
              </w:rPr>
            </w:pPr>
          </w:p>
        </w:tc>
      </w:tr>
      <w:tr w:rsidR="00CC22ED" w:rsidRPr="008101F5" w14:paraId="7CAD9AD5" w14:textId="77777777" w:rsidTr="005920D4">
        <w:trPr>
          <w:trHeight w:val="133"/>
        </w:trPr>
        <w:tc>
          <w:tcPr>
            <w:tcW w:w="1303" w:type="dxa"/>
            <w:tcBorders>
              <w:left w:val="single" w:sz="6" w:space="0" w:color="auto"/>
              <w:bottom w:val="single" w:sz="6" w:space="0" w:color="auto"/>
              <w:right w:val="single" w:sz="6" w:space="0" w:color="auto"/>
            </w:tcBorders>
          </w:tcPr>
          <w:p w14:paraId="3378DB90" w14:textId="77777777" w:rsidR="00CC22ED" w:rsidRPr="008101F5" w:rsidRDefault="00CC22ED" w:rsidP="00656F62">
            <w:pPr>
              <w:pStyle w:val="Texto"/>
              <w:spacing w:before="60" w:after="60" w:line="240" w:lineRule="exact"/>
              <w:ind w:firstLine="0"/>
              <w:rPr>
                <w:rFonts w:cs="Arial"/>
                <w:b/>
                <w:lang w:eastAsia="es-MX"/>
              </w:rPr>
            </w:pPr>
            <w:r w:rsidRPr="008101F5">
              <w:rPr>
                <w:rFonts w:cs="Arial"/>
                <w:b/>
                <w:lang w:eastAsia="es-MX"/>
              </w:rPr>
              <w:t>Impuesto Predial</w:t>
            </w:r>
          </w:p>
        </w:tc>
        <w:tc>
          <w:tcPr>
            <w:tcW w:w="1418" w:type="dxa"/>
            <w:tcBorders>
              <w:left w:val="single" w:sz="6" w:space="0" w:color="auto"/>
              <w:bottom w:val="single" w:sz="6" w:space="0" w:color="auto"/>
              <w:right w:val="single" w:sz="6" w:space="0" w:color="auto"/>
            </w:tcBorders>
          </w:tcPr>
          <w:p w14:paraId="3E8BEC85"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$ 1,210,243.00</w:t>
            </w:r>
          </w:p>
        </w:tc>
        <w:tc>
          <w:tcPr>
            <w:tcW w:w="1417" w:type="dxa"/>
            <w:tcBorders>
              <w:left w:val="single" w:sz="6" w:space="0" w:color="auto"/>
              <w:bottom w:val="single" w:sz="6" w:space="0" w:color="auto"/>
              <w:right w:val="single" w:sz="6" w:space="0" w:color="auto"/>
            </w:tcBorders>
          </w:tcPr>
          <w:p w14:paraId="18FD6F8E"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$ 1,154,293.00</w:t>
            </w:r>
          </w:p>
        </w:tc>
        <w:tc>
          <w:tcPr>
            <w:tcW w:w="1418" w:type="dxa"/>
            <w:tcBorders>
              <w:left w:val="single" w:sz="6" w:space="0" w:color="auto"/>
              <w:bottom w:val="single" w:sz="6" w:space="0" w:color="auto"/>
              <w:right w:val="single" w:sz="6" w:space="0" w:color="auto"/>
            </w:tcBorders>
          </w:tcPr>
          <w:p w14:paraId="4DAD47C4"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$ 828,731.00</w:t>
            </w:r>
          </w:p>
        </w:tc>
        <w:tc>
          <w:tcPr>
            <w:tcW w:w="1417" w:type="dxa"/>
            <w:tcBorders>
              <w:left w:val="single" w:sz="6" w:space="0" w:color="auto"/>
              <w:bottom w:val="single" w:sz="6" w:space="0" w:color="auto"/>
              <w:right w:val="single" w:sz="6" w:space="0" w:color="auto"/>
            </w:tcBorders>
          </w:tcPr>
          <w:p w14:paraId="0BA7185A"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$ 637,392.00</w:t>
            </w:r>
          </w:p>
        </w:tc>
        <w:tc>
          <w:tcPr>
            <w:tcW w:w="1418" w:type="dxa"/>
            <w:tcBorders>
              <w:left w:val="single" w:sz="6" w:space="0" w:color="auto"/>
              <w:bottom w:val="single" w:sz="6" w:space="0" w:color="auto"/>
              <w:right w:val="single" w:sz="6" w:space="0" w:color="auto"/>
            </w:tcBorders>
          </w:tcPr>
          <w:p w14:paraId="245DE89F"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$ 394,871.00</w:t>
            </w:r>
          </w:p>
        </w:tc>
        <w:tc>
          <w:tcPr>
            <w:tcW w:w="708" w:type="dxa"/>
            <w:tcBorders>
              <w:left w:val="single" w:sz="6" w:space="0" w:color="auto"/>
              <w:bottom w:val="single" w:sz="6" w:space="0" w:color="auto"/>
              <w:right w:val="single" w:sz="6" w:space="0" w:color="auto"/>
            </w:tcBorders>
          </w:tcPr>
          <w:p w14:paraId="41B1F0E1"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NO</w:t>
            </w:r>
          </w:p>
        </w:tc>
        <w:tc>
          <w:tcPr>
            <w:tcW w:w="709" w:type="dxa"/>
            <w:tcBorders>
              <w:left w:val="single" w:sz="6" w:space="0" w:color="auto"/>
              <w:bottom w:val="single" w:sz="6" w:space="0" w:color="auto"/>
              <w:right w:val="single" w:sz="6" w:space="0" w:color="auto"/>
            </w:tcBorders>
          </w:tcPr>
          <w:p w14:paraId="6272CEC3"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NO</w:t>
            </w:r>
          </w:p>
        </w:tc>
        <w:tc>
          <w:tcPr>
            <w:tcW w:w="1276" w:type="dxa"/>
            <w:tcBorders>
              <w:left w:val="single" w:sz="6" w:space="0" w:color="auto"/>
              <w:bottom w:val="single" w:sz="6" w:space="0" w:color="auto"/>
              <w:right w:val="single" w:sz="6" w:space="0" w:color="auto"/>
            </w:tcBorders>
          </w:tcPr>
          <w:p w14:paraId="697305AD"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SI</w:t>
            </w:r>
          </w:p>
        </w:tc>
      </w:tr>
      <w:tr w:rsidR="00CC22ED" w:rsidRPr="008101F5" w14:paraId="19113C3B" w14:textId="77777777" w:rsidTr="005920D4">
        <w:trPr>
          <w:trHeight w:val="133"/>
        </w:trPr>
        <w:tc>
          <w:tcPr>
            <w:tcW w:w="1303" w:type="dxa"/>
            <w:tcBorders>
              <w:top w:val="single" w:sz="6" w:space="0" w:color="auto"/>
              <w:left w:val="single" w:sz="6" w:space="0" w:color="auto"/>
              <w:bottom w:val="single" w:sz="6" w:space="0" w:color="auto"/>
              <w:right w:val="single" w:sz="6" w:space="0" w:color="auto"/>
            </w:tcBorders>
          </w:tcPr>
          <w:p w14:paraId="2B19C72E" w14:textId="77777777" w:rsidR="00CC22ED" w:rsidRPr="008101F5" w:rsidRDefault="00CC22ED" w:rsidP="00656F62">
            <w:pPr>
              <w:pStyle w:val="Texto"/>
              <w:spacing w:before="60" w:after="60" w:line="240" w:lineRule="exact"/>
              <w:ind w:firstLine="0"/>
              <w:rPr>
                <w:rFonts w:cs="Arial"/>
                <w:b/>
                <w:lang w:eastAsia="es-MX"/>
              </w:rPr>
            </w:pPr>
            <w:r w:rsidRPr="008101F5">
              <w:rPr>
                <w:rFonts w:cs="Arial"/>
                <w:b/>
                <w:lang w:eastAsia="es-MX"/>
              </w:rPr>
              <w:t>Derechos por servicios de Agua Potable</w:t>
            </w:r>
          </w:p>
        </w:tc>
        <w:tc>
          <w:tcPr>
            <w:tcW w:w="1418" w:type="dxa"/>
            <w:tcBorders>
              <w:top w:val="single" w:sz="6" w:space="0" w:color="auto"/>
              <w:left w:val="single" w:sz="6" w:space="0" w:color="auto"/>
              <w:bottom w:val="single" w:sz="6" w:space="0" w:color="auto"/>
              <w:right w:val="single" w:sz="6" w:space="0" w:color="auto"/>
            </w:tcBorders>
          </w:tcPr>
          <w:p w14:paraId="16FAF579"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xml:space="preserve">   2,078,096.00</w:t>
            </w:r>
          </w:p>
        </w:tc>
        <w:tc>
          <w:tcPr>
            <w:tcW w:w="1417" w:type="dxa"/>
            <w:tcBorders>
              <w:top w:val="single" w:sz="6" w:space="0" w:color="auto"/>
              <w:left w:val="single" w:sz="6" w:space="0" w:color="auto"/>
              <w:bottom w:val="single" w:sz="6" w:space="0" w:color="auto"/>
              <w:right w:val="single" w:sz="6" w:space="0" w:color="auto"/>
            </w:tcBorders>
          </w:tcPr>
          <w:p w14:paraId="34A7DA8E"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xml:space="preserve">   2,213,469.00</w:t>
            </w:r>
          </w:p>
        </w:tc>
        <w:tc>
          <w:tcPr>
            <w:tcW w:w="1418" w:type="dxa"/>
            <w:tcBorders>
              <w:top w:val="single" w:sz="6" w:space="0" w:color="auto"/>
              <w:left w:val="single" w:sz="6" w:space="0" w:color="auto"/>
              <w:bottom w:val="single" w:sz="6" w:space="0" w:color="auto"/>
              <w:right w:val="single" w:sz="6" w:space="0" w:color="auto"/>
            </w:tcBorders>
          </w:tcPr>
          <w:p w14:paraId="26784AE3"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xml:space="preserve"> 2,332,048.00</w:t>
            </w:r>
          </w:p>
        </w:tc>
        <w:tc>
          <w:tcPr>
            <w:tcW w:w="1417" w:type="dxa"/>
            <w:tcBorders>
              <w:top w:val="single" w:sz="6" w:space="0" w:color="auto"/>
              <w:left w:val="single" w:sz="6" w:space="0" w:color="auto"/>
              <w:bottom w:val="single" w:sz="6" w:space="0" w:color="auto"/>
              <w:right w:val="single" w:sz="6" w:space="0" w:color="auto"/>
            </w:tcBorders>
          </w:tcPr>
          <w:p w14:paraId="6FDD9D03"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xml:space="preserve"> 2,440,373.00</w:t>
            </w:r>
          </w:p>
        </w:tc>
        <w:tc>
          <w:tcPr>
            <w:tcW w:w="1418" w:type="dxa"/>
            <w:tcBorders>
              <w:top w:val="single" w:sz="6" w:space="0" w:color="auto"/>
              <w:left w:val="single" w:sz="6" w:space="0" w:color="auto"/>
              <w:bottom w:val="single" w:sz="6" w:space="0" w:color="auto"/>
              <w:right w:val="single" w:sz="6" w:space="0" w:color="auto"/>
            </w:tcBorders>
          </w:tcPr>
          <w:p w14:paraId="23DD5EEC"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 xml:space="preserve"> 2,382,548.00</w:t>
            </w:r>
          </w:p>
        </w:tc>
        <w:tc>
          <w:tcPr>
            <w:tcW w:w="708" w:type="dxa"/>
            <w:tcBorders>
              <w:top w:val="single" w:sz="6" w:space="0" w:color="auto"/>
              <w:left w:val="single" w:sz="6" w:space="0" w:color="auto"/>
              <w:bottom w:val="single" w:sz="6" w:space="0" w:color="auto"/>
              <w:right w:val="single" w:sz="6" w:space="0" w:color="auto"/>
            </w:tcBorders>
          </w:tcPr>
          <w:p w14:paraId="7E8F4DAF"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NO</w:t>
            </w:r>
          </w:p>
        </w:tc>
        <w:tc>
          <w:tcPr>
            <w:tcW w:w="709" w:type="dxa"/>
            <w:tcBorders>
              <w:top w:val="single" w:sz="6" w:space="0" w:color="auto"/>
              <w:left w:val="single" w:sz="6" w:space="0" w:color="auto"/>
              <w:bottom w:val="single" w:sz="6" w:space="0" w:color="auto"/>
              <w:right w:val="single" w:sz="6" w:space="0" w:color="auto"/>
            </w:tcBorders>
          </w:tcPr>
          <w:p w14:paraId="5AA43D7D"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tcPr>
          <w:p w14:paraId="69D7DB9E"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SI</w:t>
            </w:r>
          </w:p>
        </w:tc>
      </w:tr>
      <w:tr w:rsidR="00CC22ED" w:rsidRPr="008101F5" w14:paraId="100C412B" w14:textId="77777777" w:rsidTr="005920D4">
        <w:trPr>
          <w:trHeight w:val="133"/>
        </w:trPr>
        <w:tc>
          <w:tcPr>
            <w:tcW w:w="1303" w:type="dxa"/>
            <w:tcBorders>
              <w:top w:val="single" w:sz="6" w:space="0" w:color="auto"/>
              <w:left w:val="single" w:sz="6" w:space="0" w:color="auto"/>
              <w:bottom w:val="single" w:sz="6" w:space="0" w:color="auto"/>
              <w:right w:val="single" w:sz="6" w:space="0" w:color="auto"/>
            </w:tcBorders>
          </w:tcPr>
          <w:p w14:paraId="45405244" w14:textId="77777777" w:rsidR="00CC22ED" w:rsidRPr="008101F5" w:rsidRDefault="00CC22ED" w:rsidP="00656F62">
            <w:pPr>
              <w:pStyle w:val="Texto"/>
              <w:spacing w:before="60" w:after="60" w:line="260" w:lineRule="exact"/>
              <w:ind w:firstLine="0"/>
              <w:rPr>
                <w:rFonts w:cs="Arial"/>
                <w:lang w:eastAsia="es-MX"/>
              </w:rPr>
            </w:pPr>
            <w:r w:rsidRPr="008101F5">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tcPr>
          <w:p w14:paraId="4FA0C255"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$3,288,339.00</w:t>
            </w:r>
          </w:p>
          <w:p w14:paraId="654C2998" w14:textId="77777777" w:rsidR="00CC22ED" w:rsidRPr="008101F5" w:rsidRDefault="00CC22ED" w:rsidP="00656F62">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35E48995"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$3,367,762.00</w:t>
            </w:r>
          </w:p>
          <w:p w14:paraId="1B7ED90C" w14:textId="77777777" w:rsidR="00CC22ED" w:rsidRPr="008101F5" w:rsidRDefault="00CC22ED" w:rsidP="00656F62">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tcPr>
          <w:p w14:paraId="6C595283"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$3,160,779.00</w:t>
            </w:r>
          </w:p>
          <w:p w14:paraId="39BF4B6D" w14:textId="77777777" w:rsidR="00CC22ED" w:rsidRPr="008101F5" w:rsidRDefault="00CC22ED" w:rsidP="00656F62">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tcPr>
          <w:p w14:paraId="7ABD545C"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$3,077,765.00</w:t>
            </w:r>
          </w:p>
          <w:p w14:paraId="4C5A3D5D" w14:textId="77777777" w:rsidR="00CC22ED" w:rsidRPr="008101F5" w:rsidRDefault="00CC22ED" w:rsidP="00656F62">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tcPr>
          <w:p w14:paraId="3CF10103" w14:textId="77777777" w:rsidR="00CC22ED" w:rsidRPr="008101F5" w:rsidRDefault="00CC22ED" w:rsidP="00656F62">
            <w:pPr>
              <w:pStyle w:val="Texto"/>
              <w:spacing w:before="60" w:after="60" w:line="240" w:lineRule="exact"/>
              <w:ind w:firstLine="0"/>
              <w:jc w:val="center"/>
              <w:rPr>
                <w:rFonts w:cs="Arial"/>
                <w:b/>
                <w:lang w:eastAsia="es-MX"/>
              </w:rPr>
            </w:pPr>
            <w:r w:rsidRPr="008101F5">
              <w:rPr>
                <w:rFonts w:cs="Arial"/>
                <w:b/>
                <w:lang w:eastAsia="es-MX"/>
              </w:rPr>
              <w:t>$2,777,419.00</w:t>
            </w:r>
          </w:p>
          <w:p w14:paraId="04C09CF8" w14:textId="77777777" w:rsidR="00CC22ED" w:rsidRPr="008101F5" w:rsidRDefault="00CC22ED" w:rsidP="00656F62">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tcPr>
          <w:p w14:paraId="6C529781" w14:textId="77777777" w:rsidR="00CC22ED" w:rsidRPr="008101F5" w:rsidRDefault="00CC22ED" w:rsidP="00656F62">
            <w:pPr>
              <w:pStyle w:val="Texto"/>
              <w:spacing w:before="60" w:after="60" w:line="240" w:lineRule="exact"/>
              <w:ind w:firstLine="0"/>
              <w:jc w:val="center"/>
              <w:rPr>
                <w:rFonts w:cs="Arial"/>
                <w:b/>
                <w:lang w:eastAsia="es-MX"/>
              </w:rPr>
            </w:pPr>
          </w:p>
        </w:tc>
        <w:tc>
          <w:tcPr>
            <w:tcW w:w="709" w:type="dxa"/>
            <w:tcBorders>
              <w:top w:val="single" w:sz="6" w:space="0" w:color="auto"/>
              <w:left w:val="single" w:sz="6" w:space="0" w:color="auto"/>
              <w:bottom w:val="single" w:sz="6" w:space="0" w:color="auto"/>
              <w:right w:val="single" w:sz="6" w:space="0" w:color="auto"/>
            </w:tcBorders>
          </w:tcPr>
          <w:p w14:paraId="378B1FA8" w14:textId="77777777" w:rsidR="00CC22ED" w:rsidRPr="008101F5" w:rsidRDefault="00CC22ED" w:rsidP="00656F62">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tcPr>
          <w:p w14:paraId="6F4A4A2B" w14:textId="77777777" w:rsidR="00CC22ED" w:rsidRPr="008101F5" w:rsidRDefault="00CC22ED" w:rsidP="00656F62">
            <w:pPr>
              <w:pStyle w:val="Texto"/>
              <w:spacing w:before="60" w:after="60" w:line="240" w:lineRule="exact"/>
              <w:ind w:firstLine="0"/>
              <w:jc w:val="center"/>
              <w:rPr>
                <w:rFonts w:cs="Arial"/>
                <w:b/>
                <w:lang w:eastAsia="es-MX"/>
              </w:rPr>
            </w:pPr>
          </w:p>
        </w:tc>
      </w:tr>
    </w:tbl>
    <w:p w14:paraId="70E509BE" w14:textId="77777777" w:rsidR="008B5B11" w:rsidRPr="008101F5" w:rsidRDefault="008B5B11" w:rsidP="008B5B11">
      <w:pPr>
        <w:pStyle w:val="Texto"/>
        <w:spacing w:after="80" w:line="203" w:lineRule="exact"/>
        <w:ind w:firstLine="0"/>
        <w:rPr>
          <w:rFonts w:cs="Arial"/>
          <w:b/>
          <w:szCs w:val="18"/>
          <w:lang w:val="es-MX"/>
        </w:rPr>
      </w:pPr>
    </w:p>
    <w:p w14:paraId="2FF8ECB0" w14:textId="53D6BF43" w:rsidR="00FF25FF" w:rsidRPr="008101F5" w:rsidRDefault="00CC22ED" w:rsidP="00FF25FF">
      <w:pPr>
        <w:spacing w:after="80" w:line="203" w:lineRule="exact"/>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5417D0" w:rsidRPr="008101F5">
        <w:rPr>
          <w:rFonts w:ascii="Arial" w:hAnsi="Arial" w:cs="Arial"/>
          <w:sz w:val="20"/>
          <w:szCs w:val="20"/>
          <w:lang w:val="es-MX"/>
        </w:rPr>
        <w:t xml:space="preserve"> </w:t>
      </w:r>
      <w:r w:rsidR="00FF25FF" w:rsidRPr="008101F5">
        <w:rPr>
          <w:rFonts w:ascii="Arial" w:hAnsi="Arial" w:cs="Arial"/>
          <w:sz w:val="20"/>
          <w:szCs w:val="20"/>
          <w:lang w:val="es-MX"/>
        </w:rPr>
        <w:t xml:space="preserve">de </w:t>
      </w:r>
      <w:r w:rsidR="002B025E" w:rsidRPr="008101F5">
        <w:rPr>
          <w:rFonts w:ascii="Arial" w:hAnsi="Arial" w:cs="Arial"/>
          <w:sz w:val="20"/>
          <w:szCs w:val="20"/>
          <w:lang w:val="es-MX"/>
        </w:rPr>
        <w:t>2022</w:t>
      </w:r>
      <w:r w:rsidR="00FF25FF" w:rsidRPr="008101F5">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77777777" w:rsidR="00FF25FF" w:rsidRPr="008101F5" w:rsidRDefault="00FF25FF" w:rsidP="00F0777A">
      <w:pPr>
        <w:pStyle w:val="Texto"/>
        <w:spacing w:after="80" w:line="203" w:lineRule="exact"/>
        <w:ind w:firstLine="0"/>
        <w:rPr>
          <w:rFonts w:cs="Arial"/>
          <w:b/>
          <w:szCs w:val="18"/>
          <w:lang w:val="es-MX"/>
        </w:rPr>
      </w:pPr>
    </w:p>
    <w:p w14:paraId="4CC7A4E8" w14:textId="77777777" w:rsidR="00F0777A" w:rsidRPr="008101F5" w:rsidRDefault="00F0777A" w:rsidP="00F0777A">
      <w:pPr>
        <w:pStyle w:val="Texto"/>
        <w:spacing w:after="80" w:line="203" w:lineRule="exact"/>
        <w:ind w:firstLine="0"/>
        <w:rPr>
          <w:rFonts w:cs="Arial"/>
          <w:b/>
          <w:szCs w:val="18"/>
          <w:lang w:val="es-MX"/>
        </w:rPr>
      </w:pPr>
      <w:r w:rsidRPr="008101F5">
        <w:rPr>
          <w:rFonts w:cs="Arial"/>
          <w:b/>
          <w:szCs w:val="18"/>
          <w:lang w:val="es-MX"/>
        </w:rPr>
        <w:t>ESF-0</w:t>
      </w:r>
      <w:r w:rsidR="003B500A" w:rsidRPr="008101F5">
        <w:rPr>
          <w:rFonts w:cs="Arial"/>
          <w:b/>
          <w:szCs w:val="18"/>
          <w:lang w:val="es-MX"/>
        </w:rPr>
        <w:t>3</w:t>
      </w:r>
      <w:r w:rsidRPr="008101F5">
        <w:rPr>
          <w:rFonts w:cs="Arial"/>
          <w:b/>
          <w:szCs w:val="18"/>
          <w:lang w:val="es-MX"/>
        </w:rPr>
        <w:t xml:space="preserve"> CONTRIBUCIONES POR RECUPERAR A CORTO PLAZO</w:t>
      </w:r>
    </w:p>
    <w:p w14:paraId="220E4634" w14:textId="77777777" w:rsidR="00256A48" w:rsidRPr="008101F5" w:rsidRDefault="00256A48" w:rsidP="00F108D9">
      <w:pPr>
        <w:spacing w:after="80" w:line="203" w:lineRule="exact"/>
        <w:rPr>
          <w:rFonts w:ascii="Arial" w:hAnsi="Arial" w:cs="Arial"/>
          <w:sz w:val="20"/>
          <w:szCs w:val="20"/>
          <w:lang w:val="es-MX"/>
        </w:rPr>
      </w:pPr>
    </w:p>
    <w:p w14:paraId="18A7FE47" w14:textId="77777777" w:rsidR="00256A48" w:rsidRPr="008101F5" w:rsidRDefault="00293531" w:rsidP="00F108D9">
      <w:pPr>
        <w:spacing w:after="80" w:line="203" w:lineRule="exact"/>
        <w:rPr>
          <w:rFonts w:ascii="Arial" w:hAnsi="Arial" w:cs="Arial"/>
          <w:b/>
          <w:sz w:val="20"/>
          <w:szCs w:val="20"/>
          <w:lang w:val="es-MX"/>
        </w:rPr>
      </w:pPr>
      <w:r w:rsidRPr="008101F5">
        <w:rPr>
          <w:rFonts w:ascii="Arial" w:hAnsi="Arial" w:cs="Arial"/>
          <w:b/>
          <w:sz w:val="20"/>
          <w:szCs w:val="20"/>
          <w:lang w:val="es-MX"/>
        </w:rPr>
        <w:t>Anticipo</w:t>
      </w:r>
      <w:r w:rsidR="00256A48" w:rsidRPr="008101F5">
        <w:rPr>
          <w:rFonts w:ascii="Arial" w:hAnsi="Arial" w:cs="Arial"/>
          <w:b/>
          <w:sz w:val="20"/>
          <w:szCs w:val="20"/>
          <w:lang w:val="es-MX"/>
        </w:rPr>
        <w:t xml:space="preserve"> de sueldos:</w:t>
      </w:r>
    </w:p>
    <w:p w14:paraId="7FD2A4E8" w14:textId="392052C5" w:rsidR="0013651D" w:rsidRPr="008101F5" w:rsidRDefault="00293531" w:rsidP="004C701E">
      <w:pPr>
        <w:spacing w:after="80" w:line="203" w:lineRule="exact"/>
        <w:rPr>
          <w:rFonts w:ascii="Arial" w:hAnsi="Arial" w:cs="Arial"/>
          <w:sz w:val="20"/>
          <w:szCs w:val="20"/>
          <w:lang w:val="es-MX"/>
        </w:rPr>
      </w:pPr>
      <w:r w:rsidRPr="008101F5">
        <w:rPr>
          <w:rFonts w:ascii="Arial" w:hAnsi="Arial" w:cs="Arial"/>
          <w:sz w:val="20"/>
          <w:szCs w:val="20"/>
          <w:lang w:val="es-MX"/>
        </w:rPr>
        <w:t xml:space="preserve"> </w:t>
      </w:r>
      <w:r w:rsidR="00256A48" w:rsidRPr="008101F5">
        <w:rPr>
          <w:rFonts w:ascii="Arial" w:hAnsi="Arial" w:cs="Arial"/>
          <w:sz w:val="20"/>
          <w:szCs w:val="20"/>
          <w:lang w:val="es-MX"/>
        </w:rPr>
        <w:t>Al</w:t>
      </w:r>
      <w:r w:rsidR="00435D3E" w:rsidRPr="008101F5">
        <w:rPr>
          <w:rFonts w:ascii="Arial" w:hAnsi="Arial" w:cs="Arial"/>
          <w:sz w:val="20"/>
          <w:szCs w:val="20"/>
          <w:lang w:val="es-MX"/>
        </w:rPr>
        <w:t xml:space="preserve"> pers</w:t>
      </w:r>
      <w:r w:rsidR="009234FE" w:rsidRPr="008101F5">
        <w:rPr>
          <w:rFonts w:ascii="Arial" w:hAnsi="Arial" w:cs="Arial"/>
          <w:sz w:val="20"/>
          <w:szCs w:val="20"/>
          <w:lang w:val="es-MX"/>
        </w:rPr>
        <w:t>onal no descontado</w:t>
      </w:r>
      <w:r w:rsidR="001569CE" w:rsidRPr="008101F5">
        <w:rPr>
          <w:rFonts w:ascii="Arial" w:hAnsi="Arial" w:cs="Arial"/>
          <w:sz w:val="20"/>
          <w:szCs w:val="20"/>
          <w:lang w:val="es-MX"/>
        </w:rPr>
        <w:t xml:space="preserve"> 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DC4039" w:rsidRPr="008101F5">
        <w:rPr>
          <w:rFonts w:ascii="Arial" w:hAnsi="Arial" w:cs="Arial"/>
          <w:sz w:val="20"/>
          <w:szCs w:val="20"/>
          <w:lang w:val="es-MX"/>
        </w:rPr>
        <w:t xml:space="preserve"> de</w:t>
      </w:r>
      <w:r w:rsidR="003150C4" w:rsidRPr="008101F5">
        <w:rPr>
          <w:rFonts w:ascii="Arial" w:hAnsi="Arial" w:cs="Arial"/>
          <w:sz w:val="20"/>
          <w:szCs w:val="20"/>
          <w:lang w:val="es-MX"/>
        </w:rPr>
        <w:t xml:space="preserve"> </w:t>
      </w:r>
      <w:r w:rsidR="002B025E" w:rsidRPr="008101F5">
        <w:rPr>
          <w:rFonts w:ascii="Arial" w:hAnsi="Arial" w:cs="Arial"/>
          <w:sz w:val="20"/>
          <w:szCs w:val="20"/>
          <w:lang w:val="es-MX"/>
        </w:rPr>
        <w:t>2022</w:t>
      </w:r>
      <w:r w:rsidR="00FC0217" w:rsidRPr="008101F5">
        <w:rPr>
          <w:rFonts w:ascii="Arial" w:hAnsi="Arial" w:cs="Arial"/>
          <w:sz w:val="20"/>
          <w:szCs w:val="20"/>
          <w:lang w:val="es-MX"/>
        </w:rPr>
        <w:t xml:space="preserve"> </w:t>
      </w:r>
      <w:r w:rsidR="007E0A55" w:rsidRPr="008101F5">
        <w:rPr>
          <w:rFonts w:ascii="Arial" w:hAnsi="Arial" w:cs="Arial"/>
          <w:sz w:val="20"/>
          <w:szCs w:val="20"/>
          <w:lang w:val="es-MX"/>
        </w:rPr>
        <w:t>presenta los siguientes saldos</w:t>
      </w:r>
      <w:r w:rsidR="00F62236" w:rsidRPr="008101F5">
        <w:rPr>
          <w:rFonts w:ascii="Arial" w:hAnsi="Arial" w:cs="Arial"/>
          <w:sz w:val="20"/>
          <w:szCs w:val="20"/>
          <w:lang w:val="es-MX"/>
        </w:rPr>
        <w:t xml:space="preserve">, los cuales tienen un vencimiento </w:t>
      </w:r>
      <w:r w:rsidR="008471E3" w:rsidRPr="008101F5">
        <w:rPr>
          <w:rFonts w:ascii="Arial" w:hAnsi="Arial" w:cs="Arial"/>
          <w:sz w:val="20"/>
          <w:szCs w:val="20"/>
          <w:lang w:val="es-MX"/>
        </w:rPr>
        <w:t>mayor</w:t>
      </w:r>
      <w:r w:rsidR="00F62236" w:rsidRPr="008101F5">
        <w:rPr>
          <w:rFonts w:ascii="Arial" w:hAnsi="Arial" w:cs="Arial"/>
          <w:sz w:val="20"/>
          <w:szCs w:val="20"/>
          <w:lang w:val="es-MX"/>
        </w:rPr>
        <w:t xml:space="preserve"> a 365 días</w:t>
      </w:r>
      <w:r w:rsidR="008471E3" w:rsidRPr="008101F5">
        <w:rPr>
          <w:rFonts w:ascii="Arial" w:hAnsi="Arial" w:cs="Arial"/>
          <w:sz w:val="20"/>
          <w:szCs w:val="20"/>
          <w:lang w:val="es-MX"/>
        </w:rPr>
        <w:t>, su característica cualitativa es que provienen de ejercicios fiscales anteriores</w:t>
      </w:r>
      <w:r w:rsidR="007E0A55" w:rsidRPr="008101F5">
        <w:rPr>
          <w:rFonts w:ascii="Arial" w:hAnsi="Arial" w:cs="Arial"/>
          <w:sz w:val="20"/>
          <w:szCs w:val="20"/>
          <w:lang w:val="es-MX"/>
        </w:rPr>
        <w:t>:</w:t>
      </w:r>
    </w:p>
    <w:p w14:paraId="4F0D648C" w14:textId="77777777" w:rsidR="00860F14" w:rsidRPr="008101F5" w:rsidRDefault="00484361" w:rsidP="007E0A55">
      <w:pPr>
        <w:spacing w:after="80" w:line="203" w:lineRule="exact"/>
        <w:rPr>
          <w:rFonts w:ascii="Arial" w:hAnsi="Arial" w:cs="Arial"/>
          <w:sz w:val="20"/>
          <w:szCs w:val="20"/>
          <w:lang w:val="es-MX"/>
        </w:rPr>
      </w:pPr>
      <w:r w:rsidRPr="008101F5">
        <w:rPr>
          <w:rFonts w:ascii="Arial" w:hAnsi="Arial" w:cs="Arial"/>
          <w:sz w:val="20"/>
          <w:szCs w:val="20"/>
          <w:lang w:val="es-MX"/>
        </w:rPr>
        <w:t xml:space="preserve"> </w:t>
      </w:r>
    </w:p>
    <w:tbl>
      <w:tblPr>
        <w:tblStyle w:val="Cuadrculadetablaclara"/>
        <w:tblW w:w="8926" w:type="dxa"/>
        <w:jc w:val="center"/>
        <w:tblLook w:val="04A0" w:firstRow="1" w:lastRow="0" w:firstColumn="1" w:lastColumn="0" w:noHBand="0" w:noVBand="1"/>
      </w:tblPr>
      <w:tblGrid>
        <w:gridCol w:w="1832"/>
        <w:gridCol w:w="5615"/>
        <w:gridCol w:w="1479"/>
      </w:tblGrid>
      <w:tr w:rsidR="00271B2E" w:rsidRPr="008101F5" w14:paraId="2D0EED49" w14:textId="77777777" w:rsidTr="005A6FB6">
        <w:trPr>
          <w:trHeight w:val="255"/>
          <w:jc w:val="center"/>
        </w:trPr>
        <w:tc>
          <w:tcPr>
            <w:tcW w:w="1832" w:type="dxa"/>
            <w:hideMark/>
          </w:tcPr>
          <w:p w14:paraId="69E58E60" w14:textId="77777777" w:rsidR="00271B2E" w:rsidRPr="008101F5" w:rsidRDefault="00271B2E">
            <w:pPr>
              <w:jc w:val="center"/>
              <w:rPr>
                <w:rFonts w:ascii="Arial" w:hAnsi="Arial" w:cs="Arial"/>
                <w:b/>
                <w:bCs/>
                <w:color w:val="000000"/>
                <w:sz w:val="18"/>
                <w:szCs w:val="18"/>
                <w:lang w:val="es-MX" w:eastAsia="es-MX"/>
              </w:rPr>
            </w:pPr>
            <w:r w:rsidRPr="008101F5">
              <w:rPr>
                <w:rFonts w:ascii="Arial" w:hAnsi="Arial" w:cs="Arial"/>
                <w:b/>
                <w:bCs/>
                <w:color w:val="000000"/>
                <w:sz w:val="18"/>
                <w:szCs w:val="18"/>
              </w:rPr>
              <w:t>CUENTA</w:t>
            </w:r>
          </w:p>
        </w:tc>
        <w:tc>
          <w:tcPr>
            <w:tcW w:w="5615" w:type="dxa"/>
            <w:hideMark/>
          </w:tcPr>
          <w:p w14:paraId="2693E35A" w14:textId="77777777" w:rsidR="00271B2E" w:rsidRPr="008101F5" w:rsidRDefault="00271B2E">
            <w:pPr>
              <w:jc w:val="center"/>
              <w:rPr>
                <w:rFonts w:ascii="Arial" w:hAnsi="Arial" w:cs="Arial"/>
                <w:b/>
                <w:bCs/>
                <w:color w:val="000000"/>
                <w:sz w:val="18"/>
                <w:szCs w:val="18"/>
              </w:rPr>
            </w:pPr>
            <w:r w:rsidRPr="008101F5">
              <w:rPr>
                <w:rFonts w:ascii="Arial" w:hAnsi="Arial" w:cs="Arial"/>
                <w:b/>
                <w:bCs/>
                <w:color w:val="000000"/>
                <w:sz w:val="18"/>
                <w:szCs w:val="18"/>
              </w:rPr>
              <w:t>NOMBRE</w:t>
            </w:r>
          </w:p>
        </w:tc>
        <w:tc>
          <w:tcPr>
            <w:tcW w:w="1479" w:type="dxa"/>
            <w:hideMark/>
          </w:tcPr>
          <w:p w14:paraId="1285AB72" w14:textId="77777777" w:rsidR="00271B2E" w:rsidRPr="008101F5" w:rsidRDefault="00271B2E">
            <w:pPr>
              <w:jc w:val="center"/>
              <w:rPr>
                <w:rFonts w:ascii="Arial" w:hAnsi="Arial" w:cs="Arial"/>
                <w:b/>
                <w:bCs/>
                <w:color w:val="000000"/>
                <w:sz w:val="18"/>
                <w:szCs w:val="18"/>
              </w:rPr>
            </w:pPr>
            <w:r w:rsidRPr="008101F5">
              <w:rPr>
                <w:rFonts w:ascii="Arial" w:hAnsi="Arial" w:cs="Arial"/>
                <w:b/>
                <w:bCs/>
                <w:color w:val="000000"/>
                <w:sz w:val="18"/>
                <w:szCs w:val="18"/>
              </w:rPr>
              <w:t>IMPORTE</w:t>
            </w:r>
          </w:p>
        </w:tc>
      </w:tr>
      <w:tr w:rsidR="00271B2E" w:rsidRPr="008101F5" w14:paraId="1488EE69" w14:textId="77777777" w:rsidTr="005A6FB6">
        <w:trPr>
          <w:trHeight w:val="240"/>
          <w:jc w:val="center"/>
        </w:trPr>
        <w:tc>
          <w:tcPr>
            <w:tcW w:w="1832" w:type="dxa"/>
            <w:hideMark/>
          </w:tcPr>
          <w:p w14:paraId="30B1DE31"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1123-1-01-00006</w:t>
            </w:r>
          </w:p>
        </w:tc>
        <w:tc>
          <w:tcPr>
            <w:tcW w:w="5615" w:type="dxa"/>
            <w:hideMark/>
          </w:tcPr>
          <w:p w14:paraId="32A5BB05"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SECRETARIA DE FINANZAS AGUINALDOSA 09</w:t>
            </w:r>
          </w:p>
        </w:tc>
        <w:tc>
          <w:tcPr>
            <w:tcW w:w="1479" w:type="dxa"/>
            <w:hideMark/>
          </w:tcPr>
          <w:p w14:paraId="1B0471A8"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$1,200,000.00</w:t>
            </w:r>
          </w:p>
        </w:tc>
      </w:tr>
      <w:tr w:rsidR="00271B2E" w:rsidRPr="008101F5" w14:paraId="6C779C42" w14:textId="77777777" w:rsidTr="005A6FB6">
        <w:trPr>
          <w:trHeight w:val="240"/>
          <w:jc w:val="center"/>
        </w:trPr>
        <w:tc>
          <w:tcPr>
            <w:tcW w:w="1832" w:type="dxa"/>
            <w:hideMark/>
          </w:tcPr>
          <w:p w14:paraId="642EE45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1123-1-01-00007</w:t>
            </w:r>
          </w:p>
        </w:tc>
        <w:tc>
          <w:tcPr>
            <w:tcW w:w="5615" w:type="dxa"/>
            <w:hideMark/>
          </w:tcPr>
          <w:p w14:paraId="75FAF8A1"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GOBIERNO DEL ESTADO</w:t>
            </w:r>
          </w:p>
        </w:tc>
        <w:tc>
          <w:tcPr>
            <w:tcW w:w="1479" w:type="dxa"/>
            <w:hideMark/>
          </w:tcPr>
          <w:p w14:paraId="38213193"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$942.19</w:t>
            </w:r>
          </w:p>
        </w:tc>
      </w:tr>
      <w:tr w:rsidR="00271B2E" w:rsidRPr="008101F5" w14:paraId="31A76C8A" w14:textId="77777777" w:rsidTr="005A6FB6">
        <w:trPr>
          <w:trHeight w:val="240"/>
          <w:jc w:val="center"/>
        </w:trPr>
        <w:tc>
          <w:tcPr>
            <w:tcW w:w="1832" w:type="dxa"/>
            <w:hideMark/>
          </w:tcPr>
          <w:p w14:paraId="43B2713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1123-1-01-00009</w:t>
            </w:r>
          </w:p>
        </w:tc>
        <w:tc>
          <w:tcPr>
            <w:tcW w:w="5615" w:type="dxa"/>
            <w:hideMark/>
          </w:tcPr>
          <w:p w14:paraId="2FAEDBF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MARCO ANTONIO EUAN CHI 2010</w:t>
            </w:r>
          </w:p>
        </w:tc>
        <w:tc>
          <w:tcPr>
            <w:tcW w:w="1479" w:type="dxa"/>
            <w:hideMark/>
          </w:tcPr>
          <w:p w14:paraId="6238A1E3"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$142,470.59</w:t>
            </w:r>
          </w:p>
        </w:tc>
      </w:tr>
      <w:tr w:rsidR="00271B2E" w:rsidRPr="008101F5" w14:paraId="54F69A1E" w14:textId="77777777" w:rsidTr="005A6FB6">
        <w:trPr>
          <w:trHeight w:val="240"/>
          <w:jc w:val="center"/>
        </w:trPr>
        <w:tc>
          <w:tcPr>
            <w:tcW w:w="1832" w:type="dxa"/>
            <w:hideMark/>
          </w:tcPr>
          <w:p w14:paraId="7EFBB34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1123-1-01-00011</w:t>
            </w:r>
          </w:p>
        </w:tc>
        <w:tc>
          <w:tcPr>
            <w:tcW w:w="5615" w:type="dxa"/>
            <w:hideMark/>
          </w:tcPr>
          <w:p w14:paraId="1918F5F9"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RAUL EUAN TUZ NOMINA 2010</w:t>
            </w:r>
          </w:p>
        </w:tc>
        <w:tc>
          <w:tcPr>
            <w:tcW w:w="1479" w:type="dxa"/>
            <w:hideMark/>
          </w:tcPr>
          <w:p w14:paraId="6DA102D5"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$11,943.16</w:t>
            </w:r>
          </w:p>
        </w:tc>
      </w:tr>
      <w:tr w:rsidR="00271B2E" w:rsidRPr="008101F5" w14:paraId="3FE8594B" w14:textId="77777777" w:rsidTr="005A6FB6">
        <w:trPr>
          <w:trHeight w:val="240"/>
          <w:jc w:val="center"/>
        </w:trPr>
        <w:tc>
          <w:tcPr>
            <w:tcW w:w="1832" w:type="dxa"/>
            <w:hideMark/>
          </w:tcPr>
          <w:p w14:paraId="13834AB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1123-1-01-00012</w:t>
            </w:r>
          </w:p>
        </w:tc>
        <w:tc>
          <w:tcPr>
            <w:tcW w:w="5615" w:type="dxa"/>
            <w:hideMark/>
          </w:tcPr>
          <w:p w14:paraId="2ED70655"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FERIA HECELCHAKAN  2010</w:t>
            </w:r>
          </w:p>
        </w:tc>
        <w:tc>
          <w:tcPr>
            <w:tcW w:w="1479" w:type="dxa"/>
            <w:hideMark/>
          </w:tcPr>
          <w:p w14:paraId="0A1AC446"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$1,045.00</w:t>
            </w:r>
          </w:p>
        </w:tc>
      </w:tr>
      <w:tr w:rsidR="00271B2E" w:rsidRPr="008101F5" w14:paraId="1B45A1EA" w14:textId="77777777" w:rsidTr="005A6FB6">
        <w:trPr>
          <w:trHeight w:val="240"/>
          <w:jc w:val="center"/>
        </w:trPr>
        <w:tc>
          <w:tcPr>
            <w:tcW w:w="1832" w:type="dxa"/>
            <w:hideMark/>
          </w:tcPr>
          <w:p w14:paraId="4FB65DF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1123-1-01-00013</w:t>
            </w:r>
          </w:p>
        </w:tc>
        <w:tc>
          <w:tcPr>
            <w:tcW w:w="5615" w:type="dxa"/>
            <w:hideMark/>
          </w:tcPr>
          <w:p w14:paraId="2240F1F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REYMUNDO CHAN CHI</w:t>
            </w:r>
          </w:p>
        </w:tc>
        <w:tc>
          <w:tcPr>
            <w:tcW w:w="1479" w:type="dxa"/>
            <w:hideMark/>
          </w:tcPr>
          <w:p w14:paraId="308FE4B4"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$32,741.00</w:t>
            </w:r>
          </w:p>
        </w:tc>
      </w:tr>
      <w:tr w:rsidR="00271B2E" w:rsidRPr="008101F5" w14:paraId="20BED7AC" w14:textId="77777777" w:rsidTr="005A6FB6">
        <w:trPr>
          <w:trHeight w:val="240"/>
          <w:jc w:val="center"/>
        </w:trPr>
        <w:tc>
          <w:tcPr>
            <w:tcW w:w="1832" w:type="dxa"/>
            <w:hideMark/>
          </w:tcPr>
          <w:p w14:paraId="59613D49"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1123-1-01-00014</w:t>
            </w:r>
          </w:p>
        </w:tc>
        <w:tc>
          <w:tcPr>
            <w:tcW w:w="5615" w:type="dxa"/>
            <w:hideMark/>
          </w:tcPr>
          <w:p w14:paraId="02790AF7"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DEL CARMEN CAHUICH PANTI</w:t>
            </w:r>
          </w:p>
        </w:tc>
        <w:tc>
          <w:tcPr>
            <w:tcW w:w="1479" w:type="dxa"/>
            <w:hideMark/>
          </w:tcPr>
          <w:p w14:paraId="78A6595A"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$47,210.20</w:t>
            </w:r>
          </w:p>
        </w:tc>
      </w:tr>
      <w:tr w:rsidR="00271B2E" w:rsidRPr="008101F5" w14:paraId="58827B56" w14:textId="77777777" w:rsidTr="005A6FB6">
        <w:trPr>
          <w:trHeight w:val="240"/>
          <w:jc w:val="center"/>
        </w:trPr>
        <w:tc>
          <w:tcPr>
            <w:tcW w:w="1832" w:type="dxa"/>
            <w:hideMark/>
          </w:tcPr>
          <w:p w14:paraId="5464A35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1123-1-01-00015</w:t>
            </w:r>
          </w:p>
        </w:tc>
        <w:tc>
          <w:tcPr>
            <w:tcW w:w="5615" w:type="dxa"/>
            <w:hideMark/>
          </w:tcPr>
          <w:p w14:paraId="33DB5A3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ALFREDO AYALA KANTUN</w:t>
            </w:r>
          </w:p>
        </w:tc>
        <w:tc>
          <w:tcPr>
            <w:tcW w:w="1479" w:type="dxa"/>
            <w:hideMark/>
          </w:tcPr>
          <w:p w14:paraId="01208B09"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$21,630.00</w:t>
            </w:r>
          </w:p>
        </w:tc>
      </w:tr>
      <w:tr w:rsidR="00271B2E" w:rsidRPr="008101F5" w14:paraId="64FF4A17" w14:textId="77777777" w:rsidTr="005A6FB6">
        <w:trPr>
          <w:trHeight w:val="240"/>
          <w:jc w:val="center"/>
        </w:trPr>
        <w:tc>
          <w:tcPr>
            <w:tcW w:w="1832" w:type="dxa"/>
            <w:hideMark/>
          </w:tcPr>
          <w:p w14:paraId="20C26C6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1123-1-01-00016</w:t>
            </w:r>
          </w:p>
        </w:tc>
        <w:tc>
          <w:tcPr>
            <w:tcW w:w="5615" w:type="dxa"/>
            <w:hideMark/>
          </w:tcPr>
          <w:p w14:paraId="5DC4BE3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TARCILO CAUICH POOT BLANCA FLOR</w:t>
            </w:r>
          </w:p>
        </w:tc>
        <w:tc>
          <w:tcPr>
            <w:tcW w:w="1479" w:type="dxa"/>
            <w:hideMark/>
          </w:tcPr>
          <w:p w14:paraId="5FC35E23"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$9,000.00</w:t>
            </w:r>
          </w:p>
        </w:tc>
      </w:tr>
      <w:tr w:rsidR="00271B2E" w:rsidRPr="008101F5" w14:paraId="2C631174" w14:textId="77777777" w:rsidTr="005A6FB6">
        <w:trPr>
          <w:trHeight w:val="240"/>
          <w:jc w:val="center"/>
        </w:trPr>
        <w:tc>
          <w:tcPr>
            <w:tcW w:w="1832" w:type="dxa"/>
            <w:hideMark/>
          </w:tcPr>
          <w:p w14:paraId="30CA4B5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1123-1-01-00017</w:t>
            </w:r>
          </w:p>
        </w:tc>
        <w:tc>
          <w:tcPr>
            <w:tcW w:w="5615" w:type="dxa"/>
            <w:hideMark/>
          </w:tcPr>
          <w:p w14:paraId="5BB93387"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AURELIO TUN ORTIZ</w:t>
            </w:r>
          </w:p>
        </w:tc>
        <w:tc>
          <w:tcPr>
            <w:tcW w:w="1479" w:type="dxa"/>
            <w:hideMark/>
          </w:tcPr>
          <w:p w14:paraId="6AFAA399"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$1,500.00</w:t>
            </w:r>
          </w:p>
        </w:tc>
      </w:tr>
      <w:tr w:rsidR="00271B2E" w:rsidRPr="008101F5" w14:paraId="6BE578CC" w14:textId="77777777" w:rsidTr="005A6FB6">
        <w:trPr>
          <w:trHeight w:val="240"/>
          <w:jc w:val="center"/>
        </w:trPr>
        <w:tc>
          <w:tcPr>
            <w:tcW w:w="1832" w:type="dxa"/>
            <w:hideMark/>
          </w:tcPr>
          <w:p w14:paraId="6FA16621"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1123-1-01-00018</w:t>
            </w:r>
          </w:p>
        </w:tc>
        <w:tc>
          <w:tcPr>
            <w:tcW w:w="5615" w:type="dxa"/>
            <w:hideMark/>
          </w:tcPr>
          <w:p w14:paraId="1DD7FBC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JUAN CARLOS TZEC HERNANDEZ</w:t>
            </w:r>
          </w:p>
        </w:tc>
        <w:tc>
          <w:tcPr>
            <w:tcW w:w="1479" w:type="dxa"/>
            <w:hideMark/>
          </w:tcPr>
          <w:p w14:paraId="01E2911B"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$6,300.00</w:t>
            </w:r>
          </w:p>
        </w:tc>
      </w:tr>
      <w:tr w:rsidR="00271B2E" w:rsidRPr="008101F5" w14:paraId="1C30905B" w14:textId="77777777" w:rsidTr="005A6FB6">
        <w:trPr>
          <w:trHeight w:val="240"/>
          <w:jc w:val="center"/>
        </w:trPr>
        <w:tc>
          <w:tcPr>
            <w:tcW w:w="1832" w:type="dxa"/>
            <w:hideMark/>
          </w:tcPr>
          <w:p w14:paraId="5D58089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1123-1-01-00019</w:t>
            </w:r>
          </w:p>
        </w:tc>
        <w:tc>
          <w:tcPr>
            <w:tcW w:w="5615" w:type="dxa"/>
            <w:hideMark/>
          </w:tcPr>
          <w:p w14:paraId="154EA1F0"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JULIAN JAVIER MENDOZA RUIZ</w:t>
            </w:r>
          </w:p>
        </w:tc>
        <w:tc>
          <w:tcPr>
            <w:tcW w:w="1479" w:type="dxa"/>
            <w:hideMark/>
          </w:tcPr>
          <w:p w14:paraId="04A72B30"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$16,000.00</w:t>
            </w:r>
          </w:p>
        </w:tc>
      </w:tr>
      <w:tr w:rsidR="00271B2E" w:rsidRPr="008101F5" w14:paraId="578ECDFD" w14:textId="77777777" w:rsidTr="005A6FB6">
        <w:trPr>
          <w:trHeight w:val="240"/>
          <w:jc w:val="center"/>
        </w:trPr>
        <w:tc>
          <w:tcPr>
            <w:tcW w:w="1832" w:type="dxa"/>
            <w:hideMark/>
          </w:tcPr>
          <w:p w14:paraId="0E1EA437"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1123-1-01-00020</w:t>
            </w:r>
          </w:p>
        </w:tc>
        <w:tc>
          <w:tcPr>
            <w:tcW w:w="5615" w:type="dxa"/>
            <w:hideMark/>
          </w:tcPr>
          <w:p w14:paraId="488E8B7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PAULINO QUEH EK</w:t>
            </w:r>
          </w:p>
        </w:tc>
        <w:tc>
          <w:tcPr>
            <w:tcW w:w="1479" w:type="dxa"/>
            <w:hideMark/>
          </w:tcPr>
          <w:p w14:paraId="1F88A0D5"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$8,000.00</w:t>
            </w:r>
          </w:p>
        </w:tc>
      </w:tr>
      <w:tr w:rsidR="00271B2E" w:rsidRPr="008101F5" w14:paraId="16722D08" w14:textId="77777777" w:rsidTr="005A6FB6">
        <w:trPr>
          <w:trHeight w:val="240"/>
          <w:jc w:val="center"/>
        </w:trPr>
        <w:tc>
          <w:tcPr>
            <w:tcW w:w="1832" w:type="dxa"/>
            <w:hideMark/>
          </w:tcPr>
          <w:p w14:paraId="1C814F1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lastRenderedPageBreak/>
              <w:t>1123-1-01-00021</w:t>
            </w:r>
          </w:p>
        </w:tc>
        <w:tc>
          <w:tcPr>
            <w:tcW w:w="5615" w:type="dxa"/>
            <w:hideMark/>
          </w:tcPr>
          <w:p w14:paraId="27C4A3BD"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MANUEL ISAURO MOO EK BLANCA FLOR</w:t>
            </w:r>
          </w:p>
        </w:tc>
        <w:tc>
          <w:tcPr>
            <w:tcW w:w="1479" w:type="dxa"/>
            <w:hideMark/>
          </w:tcPr>
          <w:p w14:paraId="3DCA56D6"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$9,500.00</w:t>
            </w:r>
          </w:p>
        </w:tc>
      </w:tr>
      <w:tr w:rsidR="00271B2E" w:rsidRPr="008101F5" w14:paraId="0849E778" w14:textId="77777777" w:rsidTr="005A6FB6">
        <w:trPr>
          <w:trHeight w:val="240"/>
          <w:jc w:val="center"/>
        </w:trPr>
        <w:tc>
          <w:tcPr>
            <w:tcW w:w="1832" w:type="dxa"/>
            <w:hideMark/>
          </w:tcPr>
          <w:p w14:paraId="353644DA"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1123-1-01-00022</w:t>
            </w:r>
          </w:p>
        </w:tc>
        <w:tc>
          <w:tcPr>
            <w:tcW w:w="5615" w:type="dxa"/>
            <w:hideMark/>
          </w:tcPr>
          <w:p w14:paraId="7DFC3AD4"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JOSELITO BERMON KEB BLANCA FLOR</w:t>
            </w:r>
          </w:p>
        </w:tc>
        <w:tc>
          <w:tcPr>
            <w:tcW w:w="1479" w:type="dxa"/>
            <w:hideMark/>
          </w:tcPr>
          <w:p w14:paraId="5069DCD6"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$16,500.00</w:t>
            </w:r>
          </w:p>
        </w:tc>
      </w:tr>
      <w:tr w:rsidR="00271B2E" w:rsidRPr="008101F5" w14:paraId="4CAC9C92" w14:textId="77777777" w:rsidTr="005A6FB6">
        <w:trPr>
          <w:trHeight w:val="240"/>
          <w:jc w:val="center"/>
        </w:trPr>
        <w:tc>
          <w:tcPr>
            <w:tcW w:w="1832" w:type="dxa"/>
            <w:hideMark/>
          </w:tcPr>
          <w:p w14:paraId="1641A56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1123-1-01-00023</w:t>
            </w:r>
          </w:p>
        </w:tc>
        <w:tc>
          <w:tcPr>
            <w:tcW w:w="5615" w:type="dxa"/>
            <w:hideMark/>
          </w:tcPr>
          <w:p w14:paraId="6F7282A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SEBASTIAN DZUL PECH</w:t>
            </w:r>
          </w:p>
        </w:tc>
        <w:tc>
          <w:tcPr>
            <w:tcW w:w="1479" w:type="dxa"/>
            <w:hideMark/>
          </w:tcPr>
          <w:p w14:paraId="170C4480"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$1,500.00</w:t>
            </w:r>
          </w:p>
        </w:tc>
      </w:tr>
      <w:tr w:rsidR="00271B2E" w:rsidRPr="008101F5" w14:paraId="1D1C5E46" w14:textId="77777777" w:rsidTr="005A6FB6">
        <w:trPr>
          <w:trHeight w:val="240"/>
          <w:jc w:val="center"/>
        </w:trPr>
        <w:tc>
          <w:tcPr>
            <w:tcW w:w="1832" w:type="dxa"/>
            <w:hideMark/>
          </w:tcPr>
          <w:p w14:paraId="14FF5E1D"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1123-1-01-00024</w:t>
            </w:r>
          </w:p>
        </w:tc>
        <w:tc>
          <w:tcPr>
            <w:tcW w:w="5615" w:type="dxa"/>
            <w:hideMark/>
          </w:tcPr>
          <w:p w14:paraId="23CA468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CARLOS XOOL CHI</w:t>
            </w:r>
          </w:p>
        </w:tc>
        <w:tc>
          <w:tcPr>
            <w:tcW w:w="1479" w:type="dxa"/>
            <w:hideMark/>
          </w:tcPr>
          <w:p w14:paraId="22010B54"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$4,968.18</w:t>
            </w:r>
          </w:p>
        </w:tc>
      </w:tr>
      <w:tr w:rsidR="00271B2E" w:rsidRPr="008101F5" w14:paraId="0EF904DD" w14:textId="77777777" w:rsidTr="005A6FB6">
        <w:trPr>
          <w:trHeight w:val="240"/>
          <w:jc w:val="center"/>
        </w:trPr>
        <w:tc>
          <w:tcPr>
            <w:tcW w:w="1832" w:type="dxa"/>
            <w:hideMark/>
          </w:tcPr>
          <w:p w14:paraId="64596537"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1123-1-01-00025</w:t>
            </w:r>
          </w:p>
        </w:tc>
        <w:tc>
          <w:tcPr>
            <w:tcW w:w="5615" w:type="dxa"/>
            <w:hideMark/>
          </w:tcPr>
          <w:p w14:paraId="548CDB40"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WILBERTH ORTIZ UHU</w:t>
            </w:r>
          </w:p>
        </w:tc>
        <w:tc>
          <w:tcPr>
            <w:tcW w:w="1479" w:type="dxa"/>
            <w:hideMark/>
          </w:tcPr>
          <w:p w14:paraId="3AC41226"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$2,500.00</w:t>
            </w:r>
          </w:p>
        </w:tc>
      </w:tr>
      <w:tr w:rsidR="00271B2E" w:rsidRPr="008101F5" w14:paraId="43C801C1" w14:textId="77777777" w:rsidTr="005A6FB6">
        <w:trPr>
          <w:trHeight w:val="240"/>
          <w:jc w:val="center"/>
        </w:trPr>
        <w:tc>
          <w:tcPr>
            <w:tcW w:w="1832" w:type="dxa"/>
            <w:hideMark/>
          </w:tcPr>
          <w:p w14:paraId="023C499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1123-1-01-00026</w:t>
            </w:r>
          </w:p>
        </w:tc>
        <w:tc>
          <w:tcPr>
            <w:tcW w:w="5615" w:type="dxa"/>
            <w:hideMark/>
          </w:tcPr>
          <w:p w14:paraId="5DDFB4EA"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ADOLFINA TAMAY KEB</w:t>
            </w:r>
          </w:p>
        </w:tc>
        <w:tc>
          <w:tcPr>
            <w:tcW w:w="1479" w:type="dxa"/>
            <w:hideMark/>
          </w:tcPr>
          <w:p w14:paraId="6A2C6267"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$1,000.00</w:t>
            </w:r>
          </w:p>
        </w:tc>
      </w:tr>
      <w:tr w:rsidR="00271B2E" w:rsidRPr="008101F5" w14:paraId="25EACCC4" w14:textId="77777777" w:rsidTr="005A6FB6">
        <w:trPr>
          <w:trHeight w:val="240"/>
          <w:jc w:val="center"/>
        </w:trPr>
        <w:tc>
          <w:tcPr>
            <w:tcW w:w="1832" w:type="dxa"/>
            <w:hideMark/>
          </w:tcPr>
          <w:p w14:paraId="6AF8180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1123-1-01-00027</w:t>
            </w:r>
          </w:p>
        </w:tc>
        <w:tc>
          <w:tcPr>
            <w:tcW w:w="5615" w:type="dxa"/>
            <w:hideMark/>
          </w:tcPr>
          <w:p w14:paraId="4ABE0F3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FELICIANO MOO UC</w:t>
            </w:r>
          </w:p>
        </w:tc>
        <w:tc>
          <w:tcPr>
            <w:tcW w:w="1479" w:type="dxa"/>
            <w:hideMark/>
          </w:tcPr>
          <w:p w14:paraId="7859BE69"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$6,800.00</w:t>
            </w:r>
          </w:p>
        </w:tc>
      </w:tr>
      <w:tr w:rsidR="00271B2E" w:rsidRPr="008101F5" w14:paraId="78BC590D" w14:textId="77777777" w:rsidTr="005A6FB6">
        <w:trPr>
          <w:trHeight w:val="240"/>
          <w:jc w:val="center"/>
        </w:trPr>
        <w:tc>
          <w:tcPr>
            <w:tcW w:w="1832" w:type="dxa"/>
            <w:hideMark/>
          </w:tcPr>
          <w:p w14:paraId="3BBE302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1123-1-01-00028</w:t>
            </w:r>
          </w:p>
        </w:tc>
        <w:tc>
          <w:tcPr>
            <w:tcW w:w="5615" w:type="dxa"/>
            <w:hideMark/>
          </w:tcPr>
          <w:p w14:paraId="0A4B184D"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ABRAHAM UCAN CANUL</w:t>
            </w:r>
          </w:p>
        </w:tc>
        <w:tc>
          <w:tcPr>
            <w:tcW w:w="1479" w:type="dxa"/>
            <w:hideMark/>
          </w:tcPr>
          <w:p w14:paraId="7DEFEF4D"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$25,180.00</w:t>
            </w:r>
          </w:p>
        </w:tc>
      </w:tr>
      <w:tr w:rsidR="00271B2E" w:rsidRPr="008101F5" w14:paraId="71747FE6" w14:textId="77777777" w:rsidTr="005A6FB6">
        <w:trPr>
          <w:trHeight w:val="240"/>
          <w:jc w:val="center"/>
        </w:trPr>
        <w:tc>
          <w:tcPr>
            <w:tcW w:w="1832" w:type="dxa"/>
            <w:hideMark/>
          </w:tcPr>
          <w:p w14:paraId="6CB14021"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1123-1-01-00029</w:t>
            </w:r>
          </w:p>
        </w:tc>
        <w:tc>
          <w:tcPr>
            <w:tcW w:w="5615" w:type="dxa"/>
            <w:hideMark/>
          </w:tcPr>
          <w:p w14:paraId="66F62E4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ANGEL GABRIEL CHABLE CEH</w:t>
            </w:r>
          </w:p>
        </w:tc>
        <w:tc>
          <w:tcPr>
            <w:tcW w:w="1479" w:type="dxa"/>
            <w:hideMark/>
          </w:tcPr>
          <w:p w14:paraId="0D5ADA47"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$350.00</w:t>
            </w:r>
          </w:p>
        </w:tc>
      </w:tr>
      <w:tr w:rsidR="00271B2E" w:rsidRPr="008101F5" w14:paraId="189063CC" w14:textId="77777777" w:rsidTr="005A6FB6">
        <w:trPr>
          <w:trHeight w:val="240"/>
          <w:jc w:val="center"/>
        </w:trPr>
        <w:tc>
          <w:tcPr>
            <w:tcW w:w="1832" w:type="dxa"/>
            <w:hideMark/>
          </w:tcPr>
          <w:p w14:paraId="1D5B9DE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1123-1-01-00030</w:t>
            </w:r>
          </w:p>
        </w:tc>
        <w:tc>
          <w:tcPr>
            <w:tcW w:w="5615" w:type="dxa"/>
            <w:hideMark/>
          </w:tcPr>
          <w:p w14:paraId="5EC590CA"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ELEUTERIO PERERA TUN</w:t>
            </w:r>
          </w:p>
        </w:tc>
        <w:tc>
          <w:tcPr>
            <w:tcW w:w="1479" w:type="dxa"/>
            <w:hideMark/>
          </w:tcPr>
          <w:p w14:paraId="5C508879"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$18,347.22</w:t>
            </w:r>
          </w:p>
        </w:tc>
      </w:tr>
      <w:tr w:rsidR="00271B2E" w:rsidRPr="008101F5" w14:paraId="45DFBC1E" w14:textId="77777777" w:rsidTr="005A6FB6">
        <w:trPr>
          <w:trHeight w:val="240"/>
          <w:jc w:val="center"/>
        </w:trPr>
        <w:tc>
          <w:tcPr>
            <w:tcW w:w="1832" w:type="dxa"/>
            <w:hideMark/>
          </w:tcPr>
          <w:p w14:paraId="76515AC7"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1123-1-01-00032</w:t>
            </w:r>
          </w:p>
        </w:tc>
        <w:tc>
          <w:tcPr>
            <w:tcW w:w="5615" w:type="dxa"/>
            <w:hideMark/>
          </w:tcPr>
          <w:p w14:paraId="2A14840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DEL CARMEN CAHUICH PANTI</w:t>
            </w:r>
          </w:p>
        </w:tc>
        <w:tc>
          <w:tcPr>
            <w:tcW w:w="1479" w:type="dxa"/>
            <w:hideMark/>
          </w:tcPr>
          <w:p w14:paraId="701A8EA8"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$9,173.61</w:t>
            </w:r>
          </w:p>
        </w:tc>
      </w:tr>
      <w:tr w:rsidR="00271B2E" w:rsidRPr="008101F5" w14:paraId="635FEAA0" w14:textId="77777777" w:rsidTr="005A6FB6">
        <w:trPr>
          <w:trHeight w:val="240"/>
          <w:jc w:val="center"/>
        </w:trPr>
        <w:tc>
          <w:tcPr>
            <w:tcW w:w="1832" w:type="dxa"/>
            <w:hideMark/>
          </w:tcPr>
          <w:p w14:paraId="334092C1"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1123-1-01-00033</w:t>
            </w:r>
          </w:p>
        </w:tc>
        <w:tc>
          <w:tcPr>
            <w:tcW w:w="5615" w:type="dxa"/>
            <w:hideMark/>
          </w:tcPr>
          <w:p w14:paraId="4F4AD75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TEODORO KEB HACHIN</w:t>
            </w:r>
          </w:p>
        </w:tc>
        <w:tc>
          <w:tcPr>
            <w:tcW w:w="1479" w:type="dxa"/>
            <w:hideMark/>
          </w:tcPr>
          <w:p w14:paraId="05352883"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$9,173.61</w:t>
            </w:r>
          </w:p>
        </w:tc>
      </w:tr>
      <w:tr w:rsidR="00271B2E" w:rsidRPr="008101F5" w14:paraId="45E7A61B" w14:textId="77777777" w:rsidTr="005A6FB6">
        <w:trPr>
          <w:trHeight w:val="240"/>
          <w:jc w:val="center"/>
        </w:trPr>
        <w:tc>
          <w:tcPr>
            <w:tcW w:w="1832" w:type="dxa"/>
            <w:hideMark/>
          </w:tcPr>
          <w:p w14:paraId="71B8EF70"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1123-1-01-00034</w:t>
            </w:r>
          </w:p>
        </w:tc>
        <w:tc>
          <w:tcPr>
            <w:tcW w:w="5615" w:type="dxa"/>
            <w:hideMark/>
          </w:tcPr>
          <w:p w14:paraId="5EC68A6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PAULINO QUEJ EK</w:t>
            </w:r>
          </w:p>
        </w:tc>
        <w:tc>
          <w:tcPr>
            <w:tcW w:w="1479" w:type="dxa"/>
            <w:hideMark/>
          </w:tcPr>
          <w:p w14:paraId="01B989C9"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$6,000.00</w:t>
            </w:r>
          </w:p>
        </w:tc>
      </w:tr>
      <w:tr w:rsidR="00271B2E" w:rsidRPr="008101F5" w14:paraId="42B01FC5" w14:textId="77777777" w:rsidTr="005A6FB6">
        <w:trPr>
          <w:trHeight w:val="240"/>
          <w:jc w:val="center"/>
        </w:trPr>
        <w:tc>
          <w:tcPr>
            <w:tcW w:w="1832" w:type="dxa"/>
            <w:hideMark/>
          </w:tcPr>
          <w:p w14:paraId="62DC3B97"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1123-1-01-00035</w:t>
            </w:r>
          </w:p>
        </w:tc>
        <w:tc>
          <w:tcPr>
            <w:tcW w:w="5615" w:type="dxa"/>
            <w:hideMark/>
          </w:tcPr>
          <w:p w14:paraId="35E7024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RIGOBERTO CAUICH ESTRELLA</w:t>
            </w:r>
          </w:p>
        </w:tc>
        <w:tc>
          <w:tcPr>
            <w:tcW w:w="1479" w:type="dxa"/>
            <w:hideMark/>
          </w:tcPr>
          <w:p w14:paraId="7A4EF8EA"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$13,000.00</w:t>
            </w:r>
          </w:p>
        </w:tc>
      </w:tr>
      <w:tr w:rsidR="00271B2E" w:rsidRPr="008101F5" w14:paraId="049CFD7F" w14:textId="77777777" w:rsidTr="005A6FB6">
        <w:trPr>
          <w:trHeight w:val="240"/>
          <w:jc w:val="center"/>
        </w:trPr>
        <w:tc>
          <w:tcPr>
            <w:tcW w:w="1832" w:type="dxa"/>
            <w:hideMark/>
          </w:tcPr>
          <w:p w14:paraId="79BF9EA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1123-1-01-00036</w:t>
            </w:r>
          </w:p>
        </w:tc>
        <w:tc>
          <w:tcPr>
            <w:tcW w:w="5615" w:type="dxa"/>
            <w:hideMark/>
          </w:tcPr>
          <w:p w14:paraId="473687E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MATEO POOT MAY</w:t>
            </w:r>
          </w:p>
        </w:tc>
        <w:tc>
          <w:tcPr>
            <w:tcW w:w="1479" w:type="dxa"/>
            <w:hideMark/>
          </w:tcPr>
          <w:p w14:paraId="12092A00"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$4,000.00</w:t>
            </w:r>
          </w:p>
        </w:tc>
      </w:tr>
      <w:tr w:rsidR="00271B2E" w:rsidRPr="008101F5" w14:paraId="2CB6D1DC" w14:textId="77777777" w:rsidTr="005A6FB6">
        <w:trPr>
          <w:trHeight w:val="240"/>
          <w:jc w:val="center"/>
        </w:trPr>
        <w:tc>
          <w:tcPr>
            <w:tcW w:w="1832" w:type="dxa"/>
            <w:hideMark/>
          </w:tcPr>
          <w:p w14:paraId="15B5AD2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1123-1-01-00043</w:t>
            </w:r>
          </w:p>
        </w:tc>
        <w:tc>
          <w:tcPr>
            <w:tcW w:w="5615" w:type="dxa"/>
            <w:hideMark/>
          </w:tcPr>
          <w:p w14:paraId="75C09DF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SECRETARIA DE FINANZAS RES DE AGUI 2012</w:t>
            </w:r>
          </w:p>
        </w:tc>
        <w:tc>
          <w:tcPr>
            <w:tcW w:w="1479" w:type="dxa"/>
            <w:hideMark/>
          </w:tcPr>
          <w:p w14:paraId="7978DCAD"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$635,000.00</w:t>
            </w:r>
          </w:p>
        </w:tc>
      </w:tr>
      <w:tr w:rsidR="00271B2E" w:rsidRPr="008101F5" w14:paraId="1A1109D6" w14:textId="77777777" w:rsidTr="005A6FB6">
        <w:trPr>
          <w:trHeight w:val="240"/>
          <w:jc w:val="center"/>
        </w:trPr>
        <w:tc>
          <w:tcPr>
            <w:tcW w:w="1832" w:type="dxa"/>
            <w:hideMark/>
          </w:tcPr>
          <w:p w14:paraId="7C9DA5E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1123-1-01-00045</w:t>
            </w:r>
          </w:p>
        </w:tc>
        <w:tc>
          <w:tcPr>
            <w:tcW w:w="5615" w:type="dxa"/>
            <w:hideMark/>
          </w:tcPr>
          <w:p w14:paraId="46F1BB7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ISIDORA LOPEZ DELGADO</w:t>
            </w:r>
          </w:p>
        </w:tc>
        <w:tc>
          <w:tcPr>
            <w:tcW w:w="1479" w:type="dxa"/>
            <w:hideMark/>
          </w:tcPr>
          <w:p w14:paraId="42B0F76E"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$41,180.00</w:t>
            </w:r>
          </w:p>
        </w:tc>
      </w:tr>
      <w:tr w:rsidR="00271B2E" w:rsidRPr="008101F5" w14:paraId="15B743BF" w14:textId="77777777" w:rsidTr="005A6FB6">
        <w:trPr>
          <w:trHeight w:val="240"/>
          <w:jc w:val="center"/>
        </w:trPr>
        <w:tc>
          <w:tcPr>
            <w:tcW w:w="1832" w:type="dxa"/>
            <w:hideMark/>
          </w:tcPr>
          <w:p w14:paraId="1AB3062D"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1123-1-01-00046</w:t>
            </w:r>
          </w:p>
        </w:tc>
        <w:tc>
          <w:tcPr>
            <w:tcW w:w="5615" w:type="dxa"/>
            <w:hideMark/>
          </w:tcPr>
          <w:p w14:paraId="61009EF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RAUL EDUARDO ESPADAS SOSA</w:t>
            </w:r>
          </w:p>
        </w:tc>
        <w:tc>
          <w:tcPr>
            <w:tcW w:w="1479" w:type="dxa"/>
            <w:hideMark/>
          </w:tcPr>
          <w:p w14:paraId="6FE094BF"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$51,482.97</w:t>
            </w:r>
          </w:p>
        </w:tc>
      </w:tr>
      <w:tr w:rsidR="00271B2E" w:rsidRPr="008101F5" w14:paraId="101172A3" w14:textId="77777777" w:rsidTr="005A6FB6">
        <w:trPr>
          <w:trHeight w:val="240"/>
          <w:jc w:val="center"/>
        </w:trPr>
        <w:tc>
          <w:tcPr>
            <w:tcW w:w="1832" w:type="dxa"/>
            <w:hideMark/>
          </w:tcPr>
          <w:p w14:paraId="32AEC0A4"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1123-1-01-00047</w:t>
            </w:r>
          </w:p>
        </w:tc>
        <w:tc>
          <w:tcPr>
            <w:tcW w:w="5615" w:type="dxa"/>
            <w:hideMark/>
          </w:tcPr>
          <w:p w14:paraId="75212DA4"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MARIA CANDELARIA PEREZ BATES</w:t>
            </w:r>
          </w:p>
        </w:tc>
        <w:tc>
          <w:tcPr>
            <w:tcW w:w="1479" w:type="dxa"/>
            <w:hideMark/>
          </w:tcPr>
          <w:p w14:paraId="14E0D328"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$10,009.60</w:t>
            </w:r>
          </w:p>
        </w:tc>
      </w:tr>
      <w:tr w:rsidR="00271B2E" w:rsidRPr="008101F5" w14:paraId="656D7F86" w14:textId="77777777" w:rsidTr="005A6FB6">
        <w:trPr>
          <w:trHeight w:val="240"/>
          <w:jc w:val="center"/>
        </w:trPr>
        <w:tc>
          <w:tcPr>
            <w:tcW w:w="1832" w:type="dxa"/>
            <w:hideMark/>
          </w:tcPr>
          <w:p w14:paraId="0867872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1123-1-01-00052</w:t>
            </w:r>
          </w:p>
        </w:tc>
        <w:tc>
          <w:tcPr>
            <w:tcW w:w="5615" w:type="dxa"/>
            <w:hideMark/>
          </w:tcPr>
          <w:p w14:paraId="06B9600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MARCO ANTONIO AKE CHI</w:t>
            </w:r>
          </w:p>
        </w:tc>
        <w:tc>
          <w:tcPr>
            <w:tcW w:w="1479" w:type="dxa"/>
            <w:hideMark/>
          </w:tcPr>
          <w:p w14:paraId="10A6ADFD"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$201.90</w:t>
            </w:r>
          </w:p>
        </w:tc>
      </w:tr>
      <w:tr w:rsidR="00271B2E" w:rsidRPr="008101F5" w14:paraId="67DA6D8A" w14:textId="77777777" w:rsidTr="005A6FB6">
        <w:trPr>
          <w:trHeight w:val="240"/>
          <w:jc w:val="center"/>
        </w:trPr>
        <w:tc>
          <w:tcPr>
            <w:tcW w:w="1832" w:type="dxa"/>
            <w:hideMark/>
          </w:tcPr>
          <w:p w14:paraId="34C235D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1123-1-01-00055</w:t>
            </w:r>
          </w:p>
        </w:tc>
        <w:tc>
          <w:tcPr>
            <w:tcW w:w="5615" w:type="dxa"/>
            <w:hideMark/>
          </w:tcPr>
          <w:p w14:paraId="19990E45"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FRAIDI FRANCISCO UC TZEC</w:t>
            </w:r>
          </w:p>
        </w:tc>
        <w:tc>
          <w:tcPr>
            <w:tcW w:w="1479" w:type="dxa"/>
            <w:hideMark/>
          </w:tcPr>
          <w:p w14:paraId="1FC51C46"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$22,665.12</w:t>
            </w:r>
          </w:p>
        </w:tc>
      </w:tr>
      <w:tr w:rsidR="00271B2E" w:rsidRPr="008101F5" w14:paraId="55764405" w14:textId="77777777" w:rsidTr="005A6FB6">
        <w:trPr>
          <w:trHeight w:val="240"/>
          <w:jc w:val="center"/>
        </w:trPr>
        <w:tc>
          <w:tcPr>
            <w:tcW w:w="1832" w:type="dxa"/>
            <w:hideMark/>
          </w:tcPr>
          <w:p w14:paraId="41A9253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1123-1-01-00059</w:t>
            </w:r>
          </w:p>
        </w:tc>
        <w:tc>
          <w:tcPr>
            <w:tcW w:w="5615" w:type="dxa"/>
            <w:hideMark/>
          </w:tcPr>
          <w:p w14:paraId="11069AC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OSCAR IVAN ROSADO HERNANDEZ</w:t>
            </w:r>
          </w:p>
        </w:tc>
        <w:tc>
          <w:tcPr>
            <w:tcW w:w="1479" w:type="dxa"/>
            <w:hideMark/>
          </w:tcPr>
          <w:p w14:paraId="456BD925"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$18,000.00</w:t>
            </w:r>
          </w:p>
        </w:tc>
      </w:tr>
      <w:tr w:rsidR="00271B2E" w:rsidRPr="008101F5" w14:paraId="01FA3974" w14:textId="77777777" w:rsidTr="005A6FB6">
        <w:trPr>
          <w:trHeight w:val="240"/>
          <w:jc w:val="center"/>
        </w:trPr>
        <w:tc>
          <w:tcPr>
            <w:tcW w:w="1832" w:type="dxa"/>
            <w:hideMark/>
          </w:tcPr>
          <w:p w14:paraId="351C5D04"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1123-1-01-00062</w:t>
            </w:r>
          </w:p>
        </w:tc>
        <w:tc>
          <w:tcPr>
            <w:tcW w:w="5615" w:type="dxa"/>
            <w:hideMark/>
          </w:tcPr>
          <w:p w14:paraId="1C293D3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MARIA ANTONELLY CANUL UC</w:t>
            </w:r>
          </w:p>
        </w:tc>
        <w:tc>
          <w:tcPr>
            <w:tcW w:w="1479" w:type="dxa"/>
            <w:hideMark/>
          </w:tcPr>
          <w:p w14:paraId="751D595D"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$1,476.20</w:t>
            </w:r>
          </w:p>
        </w:tc>
      </w:tr>
      <w:tr w:rsidR="00271B2E" w:rsidRPr="008101F5" w14:paraId="4F8885CB" w14:textId="77777777" w:rsidTr="005A6FB6">
        <w:trPr>
          <w:trHeight w:val="240"/>
          <w:jc w:val="center"/>
        </w:trPr>
        <w:tc>
          <w:tcPr>
            <w:tcW w:w="1832" w:type="dxa"/>
            <w:hideMark/>
          </w:tcPr>
          <w:p w14:paraId="777AC39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1123-1-01-00063</w:t>
            </w:r>
          </w:p>
        </w:tc>
        <w:tc>
          <w:tcPr>
            <w:tcW w:w="5615" w:type="dxa"/>
            <w:hideMark/>
          </w:tcPr>
          <w:p w14:paraId="3BADAD3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ROGELIO HUMBEETO CHA</w:t>
            </w:r>
          </w:p>
        </w:tc>
        <w:tc>
          <w:tcPr>
            <w:tcW w:w="1479" w:type="dxa"/>
            <w:hideMark/>
          </w:tcPr>
          <w:p w14:paraId="10DB7E4A"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$150,000.00</w:t>
            </w:r>
          </w:p>
        </w:tc>
      </w:tr>
      <w:tr w:rsidR="00271B2E" w:rsidRPr="008101F5" w14:paraId="33D08EC8" w14:textId="77777777" w:rsidTr="005A6FB6">
        <w:trPr>
          <w:trHeight w:val="240"/>
          <w:jc w:val="center"/>
        </w:trPr>
        <w:tc>
          <w:tcPr>
            <w:tcW w:w="1832" w:type="dxa"/>
            <w:hideMark/>
          </w:tcPr>
          <w:p w14:paraId="43819D54"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1123-1-01-00064</w:t>
            </w:r>
          </w:p>
        </w:tc>
        <w:tc>
          <w:tcPr>
            <w:tcW w:w="5615" w:type="dxa"/>
            <w:hideMark/>
          </w:tcPr>
          <w:p w14:paraId="5E7D7E8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ABRAHAM LOPEZ COS</w:t>
            </w:r>
          </w:p>
        </w:tc>
        <w:tc>
          <w:tcPr>
            <w:tcW w:w="1479" w:type="dxa"/>
            <w:hideMark/>
          </w:tcPr>
          <w:p w14:paraId="0F6BC0CF"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$49,342.66</w:t>
            </w:r>
          </w:p>
        </w:tc>
      </w:tr>
      <w:tr w:rsidR="00271B2E" w:rsidRPr="008101F5" w14:paraId="158C9CDE" w14:textId="77777777" w:rsidTr="005A6FB6">
        <w:trPr>
          <w:trHeight w:val="240"/>
          <w:jc w:val="center"/>
        </w:trPr>
        <w:tc>
          <w:tcPr>
            <w:tcW w:w="1832" w:type="dxa"/>
            <w:hideMark/>
          </w:tcPr>
          <w:p w14:paraId="6302505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1123-1-01-00066</w:t>
            </w:r>
          </w:p>
        </w:tc>
        <w:tc>
          <w:tcPr>
            <w:tcW w:w="5615" w:type="dxa"/>
            <w:hideMark/>
          </w:tcPr>
          <w:p w14:paraId="6AD20B7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COMETRA S.A. DE C.V.</w:t>
            </w:r>
          </w:p>
        </w:tc>
        <w:tc>
          <w:tcPr>
            <w:tcW w:w="1479" w:type="dxa"/>
            <w:hideMark/>
          </w:tcPr>
          <w:p w14:paraId="170E2ACC"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$669,530.64</w:t>
            </w:r>
          </w:p>
        </w:tc>
      </w:tr>
      <w:tr w:rsidR="00271B2E" w:rsidRPr="008101F5" w14:paraId="6ACB46F4" w14:textId="77777777" w:rsidTr="005A6FB6">
        <w:trPr>
          <w:trHeight w:val="240"/>
          <w:jc w:val="center"/>
        </w:trPr>
        <w:tc>
          <w:tcPr>
            <w:tcW w:w="1832" w:type="dxa"/>
            <w:hideMark/>
          </w:tcPr>
          <w:p w14:paraId="4E6AB26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1123-1-01-00069</w:t>
            </w:r>
          </w:p>
        </w:tc>
        <w:tc>
          <w:tcPr>
            <w:tcW w:w="5615" w:type="dxa"/>
            <w:hideMark/>
          </w:tcPr>
          <w:p w14:paraId="6E4C389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ALBERTO PANTI TAMAY</w:t>
            </w:r>
          </w:p>
        </w:tc>
        <w:tc>
          <w:tcPr>
            <w:tcW w:w="1479" w:type="dxa"/>
            <w:hideMark/>
          </w:tcPr>
          <w:p w14:paraId="7D240B1D"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$1,993.70</w:t>
            </w:r>
          </w:p>
        </w:tc>
      </w:tr>
      <w:tr w:rsidR="00271B2E" w:rsidRPr="008101F5" w14:paraId="539A4296" w14:textId="77777777" w:rsidTr="005A6FB6">
        <w:trPr>
          <w:trHeight w:val="240"/>
          <w:jc w:val="center"/>
        </w:trPr>
        <w:tc>
          <w:tcPr>
            <w:tcW w:w="1832" w:type="dxa"/>
            <w:hideMark/>
          </w:tcPr>
          <w:p w14:paraId="136DDC61"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1123-1-01-00071</w:t>
            </w:r>
          </w:p>
        </w:tc>
        <w:tc>
          <w:tcPr>
            <w:tcW w:w="5615" w:type="dxa"/>
            <w:hideMark/>
          </w:tcPr>
          <w:p w14:paraId="78AC31B4"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PABLO FELIPE AVILA JIMENEZ</w:t>
            </w:r>
          </w:p>
        </w:tc>
        <w:tc>
          <w:tcPr>
            <w:tcW w:w="1479" w:type="dxa"/>
            <w:hideMark/>
          </w:tcPr>
          <w:p w14:paraId="00FBB6A3"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$4,600.00</w:t>
            </w:r>
          </w:p>
        </w:tc>
      </w:tr>
      <w:tr w:rsidR="00271B2E" w:rsidRPr="008101F5" w14:paraId="77DBBCBC" w14:textId="77777777" w:rsidTr="005A6FB6">
        <w:trPr>
          <w:trHeight w:val="240"/>
          <w:jc w:val="center"/>
        </w:trPr>
        <w:tc>
          <w:tcPr>
            <w:tcW w:w="1832" w:type="dxa"/>
            <w:hideMark/>
          </w:tcPr>
          <w:p w14:paraId="5FF9573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1123-1-01-00089</w:t>
            </w:r>
          </w:p>
        </w:tc>
        <w:tc>
          <w:tcPr>
            <w:tcW w:w="5615" w:type="dxa"/>
            <w:hideMark/>
          </w:tcPr>
          <w:p w14:paraId="7B95009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JUAN MARCOS MAY CHI</w:t>
            </w:r>
          </w:p>
        </w:tc>
        <w:tc>
          <w:tcPr>
            <w:tcW w:w="1479" w:type="dxa"/>
            <w:hideMark/>
          </w:tcPr>
          <w:p w14:paraId="1E45D3D1"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6A60E63A" w14:textId="77777777" w:rsidTr="005A6FB6">
        <w:trPr>
          <w:trHeight w:val="240"/>
          <w:jc w:val="center"/>
        </w:trPr>
        <w:tc>
          <w:tcPr>
            <w:tcW w:w="1832" w:type="dxa"/>
            <w:hideMark/>
          </w:tcPr>
          <w:p w14:paraId="43E460E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1123-1-01-00093</w:t>
            </w:r>
          </w:p>
        </w:tc>
        <w:tc>
          <w:tcPr>
            <w:tcW w:w="5615" w:type="dxa"/>
            <w:hideMark/>
          </w:tcPr>
          <w:p w14:paraId="2B6620E9"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DENISE ELAINE DZUL PECH</w:t>
            </w:r>
          </w:p>
        </w:tc>
        <w:tc>
          <w:tcPr>
            <w:tcW w:w="1479" w:type="dxa"/>
            <w:hideMark/>
          </w:tcPr>
          <w:p w14:paraId="08095DD2"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$2,000.00</w:t>
            </w:r>
          </w:p>
        </w:tc>
      </w:tr>
      <w:tr w:rsidR="00271B2E" w:rsidRPr="008101F5" w14:paraId="5093C921" w14:textId="77777777" w:rsidTr="005A6FB6">
        <w:trPr>
          <w:trHeight w:val="240"/>
          <w:jc w:val="center"/>
        </w:trPr>
        <w:tc>
          <w:tcPr>
            <w:tcW w:w="1832" w:type="dxa"/>
            <w:hideMark/>
          </w:tcPr>
          <w:p w14:paraId="226D2DF7"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1123-1-01-00094</w:t>
            </w:r>
          </w:p>
        </w:tc>
        <w:tc>
          <w:tcPr>
            <w:tcW w:w="5615" w:type="dxa"/>
            <w:hideMark/>
          </w:tcPr>
          <w:p w14:paraId="51892FFA"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BERENICE AURORA BALAM NOH</w:t>
            </w:r>
          </w:p>
        </w:tc>
        <w:tc>
          <w:tcPr>
            <w:tcW w:w="1479" w:type="dxa"/>
            <w:hideMark/>
          </w:tcPr>
          <w:p w14:paraId="17025C18"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0147EEEA" w14:textId="77777777" w:rsidTr="005A6FB6">
        <w:trPr>
          <w:trHeight w:val="240"/>
          <w:jc w:val="center"/>
        </w:trPr>
        <w:tc>
          <w:tcPr>
            <w:tcW w:w="1832" w:type="dxa"/>
            <w:hideMark/>
          </w:tcPr>
          <w:p w14:paraId="5097CA9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1123-1-01-00097</w:t>
            </w:r>
          </w:p>
        </w:tc>
        <w:tc>
          <w:tcPr>
            <w:tcW w:w="5615" w:type="dxa"/>
            <w:hideMark/>
          </w:tcPr>
          <w:p w14:paraId="6A44916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MANUEL DE JESUS BALAM CAAMAL</w:t>
            </w:r>
          </w:p>
        </w:tc>
        <w:tc>
          <w:tcPr>
            <w:tcW w:w="1479" w:type="dxa"/>
            <w:hideMark/>
          </w:tcPr>
          <w:p w14:paraId="638BB266"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$1,000.00</w:t>
            </w:r>
          </w:p>
        </w:tc>
      </w:tr>
      <w:tr w:rsidR="00271B2E" w:rsidRPr="008101F5" w14:paraId="59787664" w14:textId="77777777" w:rsidTr="005A6FB6">
        <w:trPr>
          <w:trHeight w:val="240"/>
          <w:jc w:val="center"/>
        </w:trPr>
        <w:tc>
          <w:tcPr>
            <w:tcW w:w="1832" w:type="dxa"/>
            <w:hideMark/>
          </w:tcPr>
          <w:p w14:paraId="3FA5442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1123-1-01-00101</w:t>
            </w:r>
          </w:p>
        </w:tc>
        <w:tc>
          <w:tcPr>
            <w:tcW w:w="5615" w:type="dxa"/>
            <w:hideMark/>
          </w:tcPr>
          <w:p w14:paraId="42344809"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GILBERTO ROMAN GONZALEZ REYES</w:t>
            </w:r>
          </w:p>
        </w:tc>
        <w:tc>
          <w:tcPr>
            <w:tcW w:w="1479" w:type="dxa"/>
            <w:hideMark/>
          </w:tcPr>
          <w:p w14:paraId="6ABC6B97"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418E5D58" w14:textId="77777777" w:rsidTr="005A6FB6">
        <w:trPr>
          <w:trHeight w:val="240"/>
          <w:jc w:val="center"/>
        </w:trPr>
        <w:tc>
          <w:tcPr>
            <w:tcW w:w="1832" w:type="dxa"/>
            <w:hideMark/>
          </w:tcPr>
          <w:p w14:paraId="7D62C1CD"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1123-1-01-00115</w:t>
            </w:r>
          </w:p>
        </w:tc>
        <w:tc>
          <w:tcPr>
            <w:tcW w:w="5615" w:type="dxa"/>
            <w:hideMark/>
          </w:tcPr>
          <w:p w14:paraId="50B1CFC1"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MIGUEL ANGEL ALMEYDA HUCHIN</w:t>
            </w:r>
          </w:p>
        </w:tc>
        <w:tc>
          <w:tcPr>
            <w:tcW w:w="1479" w:type="dxa"/>
            <w:hideMark/>
          </w:tcPr>
          <w:p w14:paraId="507C09BC"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$3,200.00</w:t>
            </w:r>
          </w:p>
        </w:tc>
      </w:tr>
      <w:tr w:rsidR="00271B2E" w:rsidRPr="008101F5" w14:paraId="6E4729EF" w14:textId="77777777" w:rsidTr="005A6FB6">
        <w:trPr>
          <w:trHeight w:val="240"/>
          <w:jc w:val="center"/>
        </w:trPr>
        <w:tc>
          <w:tcPr>
            <w:tcW w:w="1832" w:type="dxa"/>
            <w:hideMark/>
          </w:tcPr>
          <w:p w14:paraId="0D9FCFF7"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1123-1-01-00120</w:t>
            </w:r>
          </w:p>
        </w:tc>
        <w:tc>
          <w:tcPr>
            <w:tcW w:w="5615" w:type="dxa"/>
            <w:hideMark/>
          </w:tcPr>
          <w:p w14:paraId="46F9E5C9"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BEATRIZ ADRIANA FLORES CHI</w:t>
            </w:r>
          </w:p>
        </w:tc>
        <w:tc>
          <w:tcPr>
            <w:tcW w:w="1479" w:type="dxa"/>
            <w:hideMark/>
          </w:tcPr>
          <w:p w14:paraId="7BF12C8D"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-$200.00</w:t>
            </w:r>
          </w:p>
        </w:tc>
      </w:tr>
      <w:tr w:rsidR="00271B2E" w:rsidRPr="008101F5" w14:paraId="2925B8C2" w14:textId="77777777" w:rsidTr="005A6FB6">
        <w:trPr>
          <w:trHeight w:val="240"/>
          <w:jc w:val="center"/>
        </w:trPr>
        <w:tc>
          <w:tcPr>
            <w:tcW w:w="1832" w:type="dxa"/>
            <w:hideMark/>
          </w:tcPr>
          <w:p w14:paraId="3B20BAD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1123-1-01-00142</w:t>
            </w:r>
          </w:p>
        </w:tc>
        <w:tc>
          <w:tcPr>
            <w:tcW w:w="5615" w:type="dxa"/>
            <w:hideMark/>
          </w:tcPr>
          <w:p w14:paraId="71ABF40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ERMILO DZIB EUAN</w:t>
            </w:r>
          </w:p>
        </w:tc>
        <w:tc>
          <w:tcPr>
            <w:tcW w:w="1479" w:type="dxa"/>
            <w:hideMark/>
          </w:tcPr>
          <w:p w14:paraId="6CBCFC3E"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$6,600.00</w:t>
            </w:r>
          </w:p>
        </w:tc>
      </w:tr>
      <w:tr w:rsidR="00271B2E" w:rsidRPr="008101F5" w14:paraId="3DD93F28" w14:textId="77777777" w:rsidTr="005A6FB6">
        <w:trPr>
          <w:trHeight w:val="240"/>
          <w:jc w:val="center"/>
        </w:trPr>
        <w:tc>
          <w:tcPr>
            <w:tcW w:w="1832" w:type="dxa"/>
            <w:hideMark/>
          </w:tcPr>
          <w:p w14:paraId="272DA30D"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1123-1-01-00150</w:t>
            </w:r>
          </w:p>
        </w:tc>
        <w:tc>
          <w:tcPr>
            <w:tcW w:w="5615" w:type="dxa"/>
            <w:hideMark/>
          </w:tcPr>
          <w:p w14:paraId="1CD4E285"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FABIAN UICAB CHAC</w:t>
            </w:r>
          </w:p>
        </w:tc>
        <w:tc>
          <w:tcPr>
            <w:tcW w:w="1479" w:type="dxa"/>
            <w:hideMark/>
          </w:tcPr>
          <w:p w14:paraId="2E02D605"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$0.10</w:t>
            </w:r>
          </w:p>
        </w:tc>
      </w:tr>
      <w:tr w:rsidR="00271B2E" w:rsidRPr="008101F5" w14:paraId="22965D32" w14:textId="77777777" w:rsidTr="005A6FB6">
        <w:trPr>
          <w:trHeight w:val="240"/>
          <w:jc w:val="center"/>
        </w:trPr>
        <w:tc>
          <w:tcPr>
            <w:tcW w:w="1832" w:type="dxa"/>
            <w:hideMark/>
          </w:tcPr>
          <w:p w14:paraId="5258A3F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1123-1-01-00151</w:t>
            </w:r>
          </w:p>
        </w:tc>
        <w:tc>
          <w:tcPr>
            <w:tcW w:w="5615" w:type="dxa"/>
            <w:hideMark/>
          </w:tcPr>
          <w:p w14:paraId="2D982589"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HUMBERTO EFRAIN SIMA</w:t>
            </w:r>
          </w:p>
        </w:tc>
        <w:tc>
          <w:tcPr>
            <w:tcW w:w="1479" w:type="dxa"/>
            <w:hideMark/>
          </w:tcPr>
          <w:p w14:paraId="40E4BF94"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6874DCEE" w14:textId="77777777" w:rsidTr="005A6FB6">
        <w:trPr>
          <w:trHeight w:val="240"/>
          <w:jc w:val="center"/>
        </w:trPr>
        <w:tc>
          <w:tcPr>
            <w:tcW w:w="1832" w:type="dxa"/>
            <w:hideMark/>
          </w:tcPr>
          <w:p w14:paraId="7D820520"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1123-1-01-00152</w:t>
            </w:r>
          </w:p>
        </w:tc>
        <w:tc>
          <w:tcPr>
            <w:tcW w:w="5615" w:type="dxa"/>
            <w:hideMark/>
          </w:tcPr>
          <w:p w14:paraId="000BA52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CARLOS ENRIQUE CANUL PAVON</w:t>
            </w:r>
          </w:p>
        </w:tc>
        <w:tc>
          <w:tcPr>
            <w:tcW w:w="1479" w:type="dxa"/>
            <w:hideMark/>
          </w:tcPr>
          <w:p w14:paraId="59CB547B"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4D9274CF" w14:textId="77777777" w:rsidTr="005A6FB6">
        <w:trPr>
          <w:trHeight w:val="240"/>
          <w:jc w:val="center"/>
        </w:trPr>
        <w:tc>
          <w:tcPr>
            <w:tcW w:w="1832" w:type="dxa"/>
            <w:hideMark/>
          </w:tcPr>
          <w:p w14:paraId="664C93AA"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1123-1-01-00153</w:t>
            </w:r>
          </w:p>
        </w:tc>
        <w:tc>
          <w:tcPr>
            <w:tcW w:w="5615" w:type="dxa"/>
            <w:hideMark/>
          </w:tcPr>
          <w:p w14:paraId="22C9CE9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ANA LAURA RIOS HUCHIN</w:t>
            </w:r>
          </w:p>
        </w:tc>
        <w:tc>
          <w:tcPr>
            <w:tcW w:w="1479" w:type="dxa"/>
            <w:hideMark/>
          </w:tcPr>
          <w:p w14:paraId="3307CEBA"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3543FA6E" w14:textId="77777777" w:rsidTr="005A6FB6">
        <w:trPr>
          <w:trHeight w:val="240"/>
          <w:jc w:val="center"/>
        </w:trPr>
        <w:tc>
          <w:tcPr>
            <w:tcW w:w="1832" w:type="dxa"/>
            <w:hideMark/>
          </w:tcPr>
          <w:p w14:paraId="06980EB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1123-1-01-00154</w:t>
            </w:r>
          </w:p>
        </w:tc>
        <w:tc>
          <w:tcPr>
            <w:tcW w:w="5615" w:type="dxa"/>
            <w:hideMark/>
          </w:tcPr>
          <w:p w14:paraId="1279D42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MARICELA BAAZ CEH</w:t>
            </w:r>
          </w:p>
        </w:tc>
        <w:tc>
          <w:tcPr>
            <w:tcW w:w="1479" w:type="dxa"/>
            <w:hideMark/>
          </w:tcPr>
          <w:p w14:paraId="66CBD8AB"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$200.00</w:t>
            </w:r>
          </w:p>
        </w:tc>
      </w:tr>
      <w:tr w:rsidR="00271B2E" w:rsidRPr="008101F5" w14:paraId="29E5E33B" w14:textId="77777777" w:rsidTr="005A6FB6">
        <w:trPr>
          <w:trHeight w:val="240"/>
          <w:jc w:val="center"/>
        </w:trPr>
        <w:tc>
          <w:tcPr>
            <w:tcW w:w="1832" w:type="dxa"/>
            <w:hideMark/>
          </w:tcPr>
          <w:p w14:paraId="0BEB0D6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1123-1-01-00158</w:t>
            </w:r>
          </w:p>
        </w:tc>
        <w:tc>
          <w:tcPr>
            <w:tcW w:w="5615" w:type="dxa"/>
            <w:hideMark/>
          </w:tcPr>
          <w:p w14:paraId="536EE2A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MIRIAN NUEMI QUETZ CAAMAL</w:t>
            </w:r>
          </w:p>
        </w:tc>
        <w:tc>
          <w:tcPr>
            <w:tcW w:w="1479" w:type="dxa"/>
            <w:hideMark/>
          </w:tcPr>
          <w:p w14:paraId="5FFA8C51"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6B7AAF07" w14:textId="77777777" w:rsidTr="005A6FB6">
        <w:trPr>
          <w:trHeight w:val="240"/>
          <w:jc w:val="center"/>
        </w:trPr>
        <w:tc>
          <w:tcPr>
            <w:tcW w:w="1832" w:type="dxa"/>
            <w:hideMark/>
          </w:tcPr>
          <w:p w14:paraId="734B262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1123-1-01-00159</w:t>
            </w:r>
          </w:p>
        </w:tc>
        <w:tc>
          <w:tcPr>
            <w:tcW w:w="5615" w:type="dxa"/>
            <w:hideMark/>
          </w:tcPr>
          <w:p w14:paraId="25045ABA"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JOAQUIN DZUL SIMA</w:t>
            </w:r>
          </w:p>
        </w:tc>
        <w:tc>
          <w:tcPr>
            <w:tcW w:w="1479" w:type="dxa"/>
            <w:hideMark/>
          </w:tcPr>
          <w:p w14:paraId="3319450C"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22E41B02" w14:textId="77777777" w:rsidTr="005A6FB6">
        <w:trPr>
          <w:trHeight w:val="240"/>
          <w:jc w:val="center"/>
        </w:trPr>
        <w:tc>
          <w:tcPr>
            <w:tcW w:w="1832" w:type="dxa"/>
            <w:hideMark/>
          </w:tcPr>
          <w:p w14:paraId="5C999F4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1123-1-01-00160</w:t>
            </w:r>
          </w:p>
        </w:tc>
        <w:tc>
          <w:tcPr>
            <w:tcW w:w="5615" w:type="dxa"/>
            <w:hideMark/>
          </w:tcPr>
          <w:p w14:paraId="0C80F4EA"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ROMAN EDUARDO COUOH PAT</w:t>
            </w:r>
          </w:p>
        </w:tc>
        <w:tc>
          <w:tcPr>
            <w:tcW w:w="1479" w:type="dxa"/>
            <w:hideMark/>
          </w:tcPr>
          <w:p w14:paraId="4A40615D"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$4,000.00</w:t>
            </w:r>
          </w:p>
        </w:tc>
      </w:tr>
      <w:tr w:rsidR="00271B2E" w:rsidRPr="008101F5" w14:paraId="0A0CEBB1" w14:textId="77777777" w:rsidTr="005A6FB6">
        <w:trPr>
          <w:trHeight w:val="240"/>
          <w:jc w:val="center"/>
        </w:trPr>
        <w:tc>
          <w:tcPr>
            <w:tcW w:w="1832" w:type="dxa"/>
            <w:hideMark/>
          </w:tcPr>
          <w:p w14:paraId="23ECD69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1123-1-01-00161</w:t>
            </w:r>
          </w:p>
        </w:tc>
        <w:tc>
          <w:tcPr>
            <w:tcW w:w="5615" w:type="dxa"/>
            <w:hideMark/>
          </w:tcPr>
          <w:p w14:paraId="4FF262C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MARIA CONCEPCION PECH UC</w:t>
            </w:r>
          </w:p>
        </w:tc>
        <w:tc>
          <w:tcPr>
            <w:tcW w:w="1479" w:type="dxa"/>
            <w:hideMark/>
          </w:tcPr>
          <w:p w14:paraId="20C393E1"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555E180F" w14:textId="77777777" w:rsidTr="005A6FB6">
        <w:trPr>
          <w:trHeight w:val="240"/>
          <w:jc w:val="center"/>
        </w:trPr>
        <w:tc>
          <w:tcPr>
            <w:tcW w:w="1832" w:type="dxa"/>
            <w:hideMark/>
          </w:tcPr>
          <w:p w14:paraId="2CBAADA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1123-1-01-00162</w:t>
            </w:r>
          </w:p>
        </w:tc>
        <w:tc>
          <w:tcPr>
            <w:tcW w:w="5615" w:type="dxa"/>
            <w:hideMark/>
          </w:tcPr>
          <w:p w14:paraId="10A5D7E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ADALBERTO KANTUN </w:t>
            </w:r>
            <w:proofErr w:type="spellStart"/>
            <w:r w:rsidRPr="008101F5">
              <w:rPr>
                <w:rFonts w:ascii="Arial" w:hAnsi="Arial" w:cs="Arial"/>
                <w:color w:val="000000"/>
                <w:sz w:val="18"/>
                <w:szCs w:val="18"/>
              </w:rPr>
              <w:t>KANTUN</w:t>
            </w:r>
            <w:proofErr w:type="spellEnd"/>
          </w:p>
        </w:tc>
        <w:tc>
          <w:tcPr>
            <w:tcW w:w="1479" w:type="dxa"/>
            <w:hideMark/>
          </w:tcPr>
          <w:p w14:paraId="4557D39D"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2AF99447" w14:textId="77777777" w:rsidTr="005A6FB6">
        <w:trPr>
          <w:trHeight w:val="240"/>
          <w:jc w:val="center"/>
        </w:trPr>
        <w:tc>
          <w:tcPr>
            <w:tcW w:w="1832" w:type="dxa"/>
            <w:hideMark/>
          </w:tcPr>
          <w:p w14:paraId="15CDD21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1123-1-01-00163</w:t>
            </w:r>
          </w:p>
        </w:tc>
        <w:tc>
          <w:tcPr>
            <w:tcW w:w="5615" w:type="dxa"/>
            <w:hideMark/>
          </w:tcPr>
          <w:p w14:paraId="1402742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RICARDO DAVID CARRILLO COLLI</w:t>
            </w:r>
          </w:p>
        </w:tc>
        <w:tc>
          <w:tcPr>
            <w:tcW w:w="1479" w:type="dxa"/>
            <w:hideMark/>
          </w:tcPr>
          <w:p w14:paraId="3D2E0EC6"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$2,900.00</w:t>
            </w:r>
          </w:p>
        </w:tc>
      </w:tr>
      <w:tr w:rsidR="00271B2E" w:rsidRPr="008101F5" w14:paraId="60149CA1" w14:textId="77777777" w:rsidTr="005A6FB6">
        <w:trPr>
          <w:trHeight w:val="240"/>
          <w:jc w:val="center"/>
        </w:trPr>
        <w:tc>
          <w:tcPr>
            <w:tcW w:w="1832" w:type="dxa"/>
            <w:hideMark/>
          </w:tcPr>
          <w:p w14:paraId="43BA332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1123-1-01-00164</w:t>
            </w:r>
          </w:p>
        </w:tc>
        <w:tc>
          <w:tcPr>
            <w:tcW w:w="5615" w:type="dxa"/>
            <w:hideMark/>
          </w:tcPr>
          <w:p w14:paraId="5949EE7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RODOLFO XOOL CAAMAL</w:t>
            </w:r>
          </w:p>
        </w:tc>
        <w:tc>
          <w:tcPr>
            <w:tcW w:w="1479" w:type="dxa"/>
            <w:hideMark/>
          </w:tcPr>
          <w:p w14:paraId="044EDA2D"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$6,800.00</w:t>
            </w:r>
          </w:p>
        </w:tc>
      </w:tr>
      <w:tr w:rsidR="00271B2E" w:rsidRPr="008101F5" w14:paraId="0EA72F8B" w14:textId="77777777" w:rsidTr="005A6FB6">
        <w:trPr>
          <w:trHeight w:val="240"/>
          <w:jc w:val="center"/>
        </w:trPr>
        <w:tc>
          <w:tcPr>
            <w:tcW w:w="1832" w:type="dxa"/>
            <w:hideMark/>
          </w:tcPr>
          <w:p w14:paraId="11C9B3B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1123-1-01-00165</w:t>
            </w:r>
          </w:p>
        </w:tc>
        <w:tc>
          <w:tcPr>
            <w:tcW w:w="5615" w:type="dxa"/>
            <w:hideMark/>
          </w:tcPr>
          <w:p w14:paraId="02013F0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SAN GONZALO CAAMAL HAAS</w:t>
            </w:r>
          </w:p>
        </w:tc>
        <w:tc>
          <w:tcPr>
            <w:tcW w:w="1479" w:type="dxa"/>
            <w:hideMark/>
          </w:tcPr>
          <w:p w14:paraId="04DC3342"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55A98914" w14:textId="77777777" w:rsidTr="005A6FB6">
        <w:trPr>
          <w:trHeight w:val="240"/>
          <w:jc w:val="center"/>
        </w:trPr>
        <w:tc>
          <w:tcPr>
            <w:tcW w:w="1832" w:type="dxa"/>
            <w:hideMark/>
          </w:tcPr>
          <w:p w14:paraId="3ED7935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lastRenderedPageBreak/>
              <w:t>1123-1-01-00166</w:t>
            </w:r>
          </w:p>
        </w:tc>
        <w:tc>
          <w:tcPr>
            <w:tcW w:w="5615" w:type="dxa"/>
            <w:hideMark/>
          </w:tcPr>
          <w:p w14:paraId="6F3B855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JORGE OSWALDO SALUD KOYOK EHUAN</w:t>
            </w:r>
          </w:p>
        </w:tc>
        <w:tc>
          <w:tcPr>
            <w:tcW w:w="1479" w:type="dxa"/>
            <w:hideMark/>
          </w:tcPr>
          <w:p w14:paraId="59776D50"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$4,000.00</w:t>
            </w:r>
          </w:p>
        </w:tc>
      </w:tr>
      <w:tr w:rsidR="00271B2E" w:rsidRPr="008101F5" w14:paraId="07294746" w14:textId="77777777" w:rsidTr="005A6FB6">
        <w:trPr>
          <w:trHeight w:val="240"/>
          <w:jc w:val="center"/>
        </w:trPr>
        <w:tc>
          <w:tcPr>
            <w:tcW w:w="1832" w:type="dxa"/>
            <w:hideMark/>
          </w:tcPr>
          <w:p w14:paraId="63FC972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1123-1-01-00167</w:t>
            </w:r>
          </w:p>
        </w:tc>
        <w:tc>
          <w:tcPr>
            <w:tcW w:w="5615" w:type="dxa"/>
            <w:hideMark/>
          </w:tcPr>
          <w:p w14:paraId="6C3EEF81"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BERNALDINO POOT AC</w:t>
            </w:r>
          </w:p>
        </w:tc>
        <w:tc>
          <w:tcPr>
            <w:tcW w:w="1479" w:type="dxa"/>
            <w:hideMark/>
          </w:tcPr>
          <w:p w14:paraId="4577273E"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$15,000.00</w:t>
            </w:r>
          </w:p>
        </w:tc>
      </w:tr>
      <w:tr w:rsidR="00271B2E" w:rsidRPr="008101F5" w14:paraId="1E41A8C6" w14:textId="77777777" w:rsidTr="005A6FB6">
        <w:trPr>
          <w:trHeight w:val="240"/>
          <w:jc w:val="center"/>
        </w:trPr>
        <w:tc>
          <w:tcPr>
            <w:tcW w:w="1832" w:type="dxa"/>
            <w:hideMark/>
          </w:tcPr>
          <w:p w14:paraId="55A0026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1123-1-01-00168</w:t>
            </w:r>
          </w:p>
        </w:tc>
        <w:tc>
          <w:tcPr>
            <w:tcW w:w="5615" w:type="dxa"/>
            <w:hideMark/>
          </w:tcPr>
          <w:p w14:paraId="7689D9B3"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IVETTE GUADALUPE CETZ CAAMAL</w:t>
            </w:r>
          </w:p>
        </w:tc>
        <w:tc>
          <w:tcPr>
            <w:tcW w:w="1479" w:type="dxa"/>
            <w:hideMark/>
          </w:tcPr>
          <w:p w14:paraId="21719A85"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$2,250.00</w:t>
            </w:r>
          </w:p>
        </w:tc>
      </w:tr>
      <w:tr w:rsidR="00271B2E" w:rsidRPr="008101F5" w14:paraId="5D2033BF" w14:textId="77777777" w:rsidTr="005A6FB6">
        <w:trPr>
          <w:trHeight w:val="240"/>
          <w:jc w:val="center"/>
        </w:trPr>
        <w:tc>
          <w:tcPr>
            <w:tcW w:w="1832" w:type="dxa"/>
            <w:hideMark/>
          </w:tcPr>
          <w:p w14:paraId="57F48035"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1123-1-01-00169</w:t>
            </w:r>
          </w:p>
        </w:tc>
        <w:tc>
          <w:tcPr>
            <w:tcW w:w="5615" w:type="dxa"/>
            <w:hideMark/>
          </w:tcPr>
          <w:p w14:paraId="59E747A5"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ALEJANDRO COB HUCHIN</w:t>
            </w:r>
          </w:p>
        </w:tc>
        <w:tc>
          <w:tcPr>
            <w:tcW w:w="1479" w:type="dxa"/>
            <w:hideMark/>
          </w:tcPr>
          <w:p w14:paraId="18B46F58"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$1,000.00</w:t>
            </w:r>
          </w:p>
        </w:tc>
      </w:tr>
      <w:tr w:rsidR="00271B2E" w:rsidRPr="008101F5" w14:paraId="662A567B" w14:textId="77777777" w:rsidTr="005A6FB6">
        <w:trPr>
          <w:trHeight w:val="240"/>
          <w:jc w:val="center"/>
        </w:trPr>
        <w:tc>
          <w:tcPr>
            <w:tcW w:w="1832" w:type="dxa"/>
            <w:hideMark/>
          </w:tcPr>
          <w:p w14:paraId="376E09B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1123-1-01-00170</w:t>
            </w:r>
          </w:p>
        </w:tc>
        <w:tc>
          <w:tcPr>
            <w:tcW w:w="5615" w:type="dxa"/>
            <w:hideMark/>
          </w:tcPr>
          <w:p w14:paraId="1378925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JOAQUIN ALBERTO DOMINGUEZ CHE</w:t>
            </w:r>
          </w:p>
        </w:tc>
        <w:tc>
          <w:tcPr>
            <w:tcW w:w="1479" w:type="dxa"/>
            <w:hideMark/>
          </w:tcPr>
          <w:p w14:paraId="13921488"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7BCEECDC" w14:textId="77777777" w:rsidTr="005A6FB6">
        <w:trPr>
          <w:trHeight w:val="240"/>
          <w:jc w:val="center"/>
        </w:trPr>
        <w:tc>
          <w:tcPr>
            <w:tcW w:w="1832" w:type="dxa"/>
            <w:hideMark/>
          </w:tcPr>
          <w:p w14:paraId="0144ABEA"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1123-1-01-00171</w:t>
            </w:r>
          </w:p>
        </w:tc>
        <w:tc>
          <w:tcPr>
            <w:tcW w:w="5615" w:type="dxa"/>
            <w:hideMark/>
          </w:tcPr>
          <w:p w14:paraId="4283F3D1"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GUSTAVO IVAN QUEH PECH</w:t>
            </w:r>
          </w:p>
        </w:tc>
        <w:tc>
          <w:tcPr>
            <w:tcW w:w="1479" w:type="dxa"/>
            <w:hideMark/>
          </w:tcPr>
          <w:p w14:paraId="5B2D8187"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$5,000.00</w:t>
            </w:r>
          </w:p>
        </w:tc>
      </w:tr>
      <w:tr w:rsidR="00271B2E" w:rsidRPr="008101F5" w14:paraId="0707C261" w14:textId="77777777" w:rsidTr="005A6FB6">
        <w:trPr>
          <w:trHeight w:val="240"/>
          <w:jc w:val="center"/>
        </w:trPr>
        <w:tc>
          <w:tcPr>
            <w:tcW w:w="1832" w:type="dxa"/>
            <w:hideMark/>
          </w:tcPr>
          <w:p w14:paraId="4C61A570"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1123-1-01-00172</w:t>
            </w:r>
          </w:p>
        </w:tc>
        <w:tc>
          <w:tcPr>
            <w:tcW w:w="5615" w:type="dxa"/>
            <w:hideMark/>
          </w:tcPr>
          <w:p w14:paraId="59149AB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MARLENE DEL CARMEN XEQUEB MUT</w:t>
            </w:r>
          </w:p>
        </w:tc>
        <w:tc>
          <w:tcPr>
            <w:tcW w:w="1479" w:type="dxa"/>
            <w:hideMark/>
          </w:tcPr>
          <w:p w14:paraId="0680674E"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$1,000.00</w:t>
            </w:r>
          </w:p>
        </w:tc>
      </w:tr>
      <w:tr w:rsidR="00271B2E" w:rsidRPr="008101F5" w14:paraId="779E2F67" w14:textId="77777777" w:rsidTr="005A6FB6">
        <w:trPr>
          <w:trHeight w:val="240"/>
          <w:jc w:val="center"/>
        </w:trPr>
        <w:tc>
          <w:tcPr>
            <w:tcW w:w="1832" w:type="dxa"/>
            <w:hideMark/>
          </w:tcPr>
          <w:p w14:paraId="4FB8A8B4"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1123-1-01-00173</w:t>
            </w:r>
          </w:p>
        </w:tc>
        <w:tc>
          <w:tcPr>
            <w:tcW w:w="5615" w:type="dxa"/>
            <w:hideMark/>
          </w:tcPr>
          <w:p w14:paraId="7A2CD455"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MARTIN ANTONIO ORTEGON </w:t>
            </w:r>
            <w:proofErr w:type="spellStart"/>
            <w:r w:rsidRPr="008101F5">
              <w:rPr>
                <w:rFonts w:ascii="Arial" w:hAnsi="Arial" w:cs="Arial"/>
                <w:color w:val="000000"/>
                <w:sz w:val="18"/>
                <w:szCs w:val="18"/>
              </w:rPr>
              <w:t>ORTEGON</w:t>
            </w:r>
            <w:proofErr w:type="spellEnd"/>
          </w:p>
        </w:tc>
        <w:tc>
          <w:tcPr>
            <w:tcW w:w="1479" w:type="dxa"/>
            <w:hideMark/>
          </w:tcPr>
          <w:p w14:paraId="24DAC401"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2454D578" w14:textId="77777777" w:rsidTr="005A6FB6">
        <w:trPr>
          <w:trHeight w:val="240"/>
          <w:jc w:val="center"/>
        </w:trPr>
        <w:tc>
          <w:tcPr>
            <w:tcW w:w="1832" w:type="dxa"/>
            <w:hideMark/>
          </w:tcPr>
          <w:p w14:paraId="0A8D88D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1123-1-01-00174</w:t>
            </w:r>
          </w:p>
        </w:tc>
        <w:tc>
          <w:tcPr>
            <w:tcW w:w="5615" w:type="dxa"/>
            <w:hideMark/>
          </w:tcPr>
          <w:p w14:paraId="72C774D9"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WILIBERTO COHUO HUCHIN</w:t>
            </w:r>
          </w:p>
        </w:tc>
        <w:tc>
          <w:tcPr>
            <w:tcW w:w="1479" w:type="dxa"/>
            <w:hideMark/>
          </w:tcPr>
          <w:p w14:paraId="68DA9361"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02DB351E" w14:textId="77777777" w:rsidTr="005A6FB6">
        <w:trPr>
          <w:trHeight w:val="240"/>
          <w:jc w:val="center"/>
        </w:trPr>
        <w:tc>
          <w:tcPr>
            <w:tcW w:w="1832" w:type="dxa"/>
            <w:hideMark/>
          </w:tcPr>
          <w:p w14:paraId="658E1F47"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1123-1-01-00175</w:t>
            </w:r>
          </w:p>
        </w:tc>
        <w:tc>
          <w:tcPr>
            <w:tcW w:w="5615" w:type="dxa"/>
            <w:hideMark/>
          </w:tcPr>
          <w:p w14:paraId="1852D9F6"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KARINA CORAL DZUL CHI</w:t>
            </w:r>
          </w:p>
        </w:tc>
        <w:tc>
          <w:tcPr>
            <w:tcW w:w="1479" w:type="dxa"/>
            <w:hideMark/>
          </w:tcPr>
          <w:p w14:paraId="3D806CD0"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$1,000.00</w:t>
            </w:r>
          </w:p>
        </w:tc>
      </w:tr>
      <w:tr w:rsidR="00271B2E" w:rsidRPr="008101F5" w14:paraId="796DA491" w14:textId="77777777" w:rsidTr="005A6FB6">
        <w:trPr>
          <w:trHeight w:val="240"/>
          <w:jc w:val="center"/>
        </w:trPr>
        <w:tc>
          <w:tcPr>
            <w:tcW w:w="1832" w:type="dxa"/>
            <w:hideMark/>
          </w:tcPr>
          <w:p w14:paraId="2E91734D"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1123-1-01-00176</w:t>
            </w:r>
          </w:p>
        </w:tc>
        <w:tc>
          <w:tcPr>
            <w:tcW w:w="5615" w:type="dxa"/>
            <w:hideMark/>
          </w:tcPr>
          <w:p w14:paraId="1D011BA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EDGAR ANDRES YAM GALLEGOS</w:t>
            </w:r>
          </w:p>
        </w:tc>
        <w:tc>
          <w:tcPr>
            <w:tcW w:w="1479" w:type="dxa"/>
            <w:hideMark/>
          </w:tcPr>
          <w:p w14:paraId="4E8FB05C"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$2,000.00</w:t>
            </w:r>
          </w:p>
        </w:tc>
      </w:tr>
      <w:tr w:rsidR="00271B2E" w:rsidRPr="008101F5" w14:paraId="14551D66" w14:textId="77777777" w:rsidTr="005A6FB6">
        <w:trPr>
          <w:trHeight w:val="240"/>
          <w:jc w:val="center"/>
        </w:trPr>
        <w:tc>
          <w:tcPr>
            <w:tcW w:w="1832" w:type="dxa"/>
            <w:hideMark/>
          </w:tcPr>
          <w:p w14:paraId="7E4F4522"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1123-1-01-00177</w:t>
            </w:r>
          </w:p>
        </w:tc>
        <w:tc>
          <w:tcPr>
            <w:tcW w:w="5615" w:type="dxa"/>
            <w:hideMark/>
          </w:tcPr>
          <w:p w14:paraId="421C304C"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ADRIAN GAMALIEL BOJORQUEZ NOH</w:t>
            </w:r>
          </w:p>
        </w:tc>
        <w:tc>
          <w:tcPr>
            <w:tcW w:w="1479" w:type="dxa"/>
            <w:hideMark/>
          </w:tcPr>
          <w:p w14:paraId="4E75B2B1"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$2,000.00</w:t>
            </w:r>
          </w:p>
        </w:tc>
      </w:tr>
      <w:tr w:rsidR="00271B2E" w:rsidRPr="008101F5" w14:paraId="4ECE47EB" w14:textId="77777777" w:rsidTr="005A6FB6">
        <w:trPr>
          <w:trHeight w:val="240"/>
          <w:jc w:val="center"/>
        </w:trPr>
        <w:tc>
          <w:tcPr>
            <w:tcW w:w="1832" w:type="dxa"/>
            <w:hideMark/>
          </w:tcPr>
          <w:p w14:paraId="20559784"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1123-1-01-00178</w:t>
            </w:r>
          </w:p>
        </w:tc>
        <w:tc>
          <w:tcPr>
            <w:tcW w:w="5615" w:type="dxa"/>
            <w:hideMark/>
          </w:tcPr>
          <w:p w14:paraId="0EA2650B"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SANTOS DANIEL PUC CHAN</w:t>
            </w:r>
          </w:p>
        </w:tc>
        <w:tc>
          <w:tcPr>
            <w:tcW w:w="1479" w:type="dxa"/>
            <w:hideMark/>
          </w:tcPr>
          <w:p w14:paraId="070B126B"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$1,500.00</w:t>
            </w:r>
          </w:p>
        </w:tc>
      </w:tr>
      <w:tr w:rsidR="00271B2E" w:rsidRPr="008101F5" w14:paraId="4FDB371B" w14:textId="77777777" w:rsidTr="005A6FB6">
        <w:trPr>
          <w:trHeight w:val="240"/>
          <w:jc w:val="center"/>
        </w:trPr>
        <w:tc>
          <w:tcPr>
            <w:tcW w:w="1832" w:type="dxa"/>
            <w:hideMark/>
          </w:tcPr>
          <w:p w14:paraId="5AA9F349"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1123-1-01-00179</w:t>
            </w:r>
          </w:p>
        </w:tc>
        <w:tc>
          <w:tcPr>
            <w:tcW w:w="5615" w:type="dxa"/>
            <w:hideMark/>
          </w:tcPr>
          <w:p w14:paraId="44E72D75"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MANUEL ALONSO TAMAY EUAN</w:t>
            </w:r>
          </w:p>
        </w:tc>
        <w:tc>
          <w:tcPr>
            <w:tcW w:w="1479" w:type="dxa"/>
            <w:hideMark/>
          </w:tcPr>
          <w:p w14:paraId="73C7B798"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$0.00</w:t>
            </w:r>
          </w:p>
        </w:tc>
      </w:tr>
      <w:tr w:rsidR="00271B2E" w:rsidRPr="008101F5" w14:paraId="44AFF427" w14:textId="77777777" w:rsidTr="005A6FB6">
        <w:trPr>
          <w:trHeight w:val="240"/>
          <w:jc w:val="center"/>
        </w:trPr>
        <w:tc>
          <w:tcPr>
            <w:tcW w:w="1832" w:type="dxa"/>
            <w:hideMark/>
          </w:tcPr>
          <w:p w14:paraId="27DDEE70"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1123-1-01-00180</w:t>
            </w:r>
          </w:p>
        </w:tc>
        <w:tc>
          <w:tcPr>
            <w:tcW w:w="5615" w:type="dxa"/>
            <w:hideMark/>
          </w:tcPr>
          <w:p w14:paraId="0810FA2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VICENTE FERNANDO QUIJANO BACAB</w:t>
            </w:r>
          </w:p>
        </w:tc>
        <w:tc>
          <w:tcPr>
            <w:tcW w:w="1479" w:type="dxa"/>
            <w:hideMark/>
          </w:tcPr>
          <w:p w14:paraId="0E5A9918"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$2,900.00</w:t>
            </w:r>
          </w:p>
        </w:tc>
      </w:tr>
      <w:tr w:rsidR="00271B2E" w:rsidRPr="008101F5" w14:paraId="73BB1EDF" w14:textId="77777777" w:rsidTr="005A6FB6">
        <w:trPr>
          <w:trHeight w:val="240"/>
          <w:jc w:val="center"/>
        </w:trPr>
        <w:tc>
          <w:tcPr>
            <w:tcW w:w="1832" w:type="dxa"/>
            <w:hideMark/>
          </w:tcPr>
          <w:p w14:paraId="2D364C1E"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1123-1-01-00181</w:t>
            </w:r>
          </w:p>
        </w:tc>
        <w:tc>
          <w:tcPr>
            <w:tcW w:w="5615" w:type="dxa"/>
            <w:hideMark/>
          </w:tcPr>
          <w:p w14:paraId="1712ED79"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FATIMA DEL ROSARIO GARCIA LOPEZ</w:t>
            </w:r>
          </w:p>
        </w:tc>
        <w:tc>
          <w:tcPr>
            <w:tcW w:w="1479" w:type="dxa"/>
            <w:hideMark/>
          </w:tcPr>
          <w:p w14:paraId="4C2CF4E0"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$5,000.00</w:t>
            </w:r>
          </w:p>
        </w:tc>
      </w:tr>
      <w:tr w:rsidR="00271B2E" w:rsidRPr="008101F5" w14:paraId="6123F97B" w14:textId="77777777" w:rsidTr="005A6FB6">
        <w:trPr>
          <w:trHeight w:val="240"/>
          <w:jc w:val="center"/>
        </w:trPr>
        <w:tc>
          <w:tcPr>
            <w:tcW w:w="1832" w:type="dxa"/>
            <w:hideMark/>
          </w:tcPr>
          <w:p w14:paraId="6C9C479F"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1123-1-01-00182</w:t>
            </w:r>
          </w:p>
        </w:tc>
        <w:tc>
          <w:tcPr>
            <w:tcW w:w="5615" w:type="dxa"/>
            <w:hideMark/>
          </w:tcPr>
          <w:p w14:paraId="42748D48" w14:textId="77777777" w:rsidR="00271B2E" w:rsidRPr="008101F5" w:rsidRDefault="00271B2E">
            <w:pPr>
              <w:rPr>
                <w:rFonts w:ascii="Arial" w:hAnsi="Arial" w:cs="Arial"/>
                <w:color w:val="000000"/>
                <w:sz w:val="18"/>
                <w:szCs w:val="18"/>
              </w:rPr>
            </w:pPr>
            <w:r w:rsidRPr="008101F5">
              <w:rPr>
                <w:rFonts w:ascii="Arial" w:hAnsi="Arial" w:cs="Arial"/>
                <w:color w:val="000000"/>
                <w:sz w:val="18"/>
                <w:szCs w:val="18"/>
              </w:rPr>
              <w:t xml:space="preserve">                JOSE PASTOR POTENCIANO ALEJANDRO</w:t>
            </w:r>
          </w:p>
        </w:tc>
        <w:tc>
          <w:tcPr>
            <w:tcW w:w="1479" w:type="dxa"/>
            <w:hideMark/>
          </w:tcPr>
          <w:p w14:paraId="0C5CDA00" w14:textId="77777777" w:rsidR="00271B2E" w:rsidRPr="008101F5" w:rsidRDefault="00271B2E">
            <w:pPr>
              <w:jc w:val="right"/>
              <w:rPr>
                <w:rFonts w:ascii="Arial" w:hAnsi="Arial" w:cs="Arial"/>
                <w:color w:val="000000"/>
                <w:sz w:val="18"/>
                <w:szCs w:val="18"/>
              </w:rPr>
            </w:pPr>
            <w:r w:rsidRPr="008101F5">
              <w:rPr>
                <w:rFonts w:ascii="Arial" w:hAnsi="Arial" w:cs="Arial"/>
                <w:color w:val="000000"/>
                <w:sz w:val="18"/>
                <w:szCs w:val="18"/>
              </w:rPr>
              <w:t>$1,000.00</w:t>
            </w:r>
          </w:p>
        </w:tc>
      </w:tr>
      <w:tr w:rsidR="00271B2E" w:rsidRPr="008101F5" w14:paraId="134DAD20" w14:textId="77777777" w:rsidTr="005A6FB6">
        <w:trPr>
          <w:trHeight w:val="210"/>
          <w:jc w:val="center"/>
        </w:trPr>
        <w:tc>
          <w:tcPr>
            <w:tcW w:w="7447" w:type="dxa"/>
            <w:gridSpan w:val="2"/>
            <w:noWrap/>
            <w:hideMark/>
          </w:tcPr>
          <w:p w14:paraId="3C26C876" w14:textId="77777777" w:rsidR="00271B2E" w:rsidRPr="008101F5" w:rsidRDefault="00271B2E">
            <w:pPr>
              <w:jc w:val="center"/>
              <w:rPr>
                <w:rFonts w:ascii="Tahoma" w:hAnsi="Tahoma" w:cs="Tahoma"/>
                <w:b/>
                <w:bCs/>
                <w:color w:val="000000"/>
                <w:sz w:val="16"/>
                <w:szCs w:val="16"/>
              </w:rPr>
            </w:pPr>
            <w:r w:rsidRPr="008101F5">
              <w:rPr>
                <w:rFonts w:ascii="Tahoma" w:hAnsi="Tahoma" w:cs="Tahoma"/>
                <w:b/>
                <w:bCs/>
                <w:color w:val="000000"/>
                <w:sz w:val="16"/>
                <w:szCs w:val="16"/>
              </w:rPr>
              <w:t>TOTAL</w:t>
            </w:r>
          </w:p>
        </w:tc>
        <w:tc>
          <w:tcPr>
            <w:tcW w:w="1479" w:type="dxa"/>
            <w:noWrap/>
            <w:hideMark/>
          </w:tcPr>
          <w:p w14:paraId="36E53C79" w14:textId="77777777" w:rsidR="00271B2E" w:rsidRPr="008101F5" w:rsidRDefault="00271B2E">
            <w:pPr>
              <w:jc w:val="right"/>
              <w:rPr>
                <w:rFonts w:ascii="Tahoma" w:hAnsi="Tahoma" w:cs="Tahoma"/>
                <w:b/>
                <w:bCs/>
                <w:color w:val="000000"/>
                <w:sz w:val="16"/>
                <w:szCs w:val="16"/>
              </w:rPr>
            </w:pPr>
            <w:r w:rsidRPr="008101F5">
              <w:rPr>
                <w:rFonts w:ascii="Tahoma" w:hAnsi="Tahoma" w:cs="Tahoma"/>
                <w:b/>
                <w:bCs/>
                <w:color w:val="000000"/>
                <w:sz w:val="16"/>
                <w:szCs w:val="16"/>
              </w:rPr>
              <w:t>$3,352,407.65</w:t>
            </w:r>
          </w:p>
        </w:tc>
      </w:tr>
    </w:tbl>
    <w:p w14:paraId="6EFBFD30" w14:textId="77777777" w:rsidR="006768C6" w:rsidRPr="008101F5" w:rsidRDefault="006768C6" w:rsidP="0013651D">
      <w:pPr>
        <w:spacing w:after="80" w:line="203" w:lineRule="exact"/>
        <w:rPr>
          <w:rFonts w:ascii="Arial" w:hAnsi="Arial" w:cs="Arial"/>
          <w:sz w:val="20"/>
          <w:szCs w:val="20"/>
          <w:lang w:val="es-MX"/>
        </w:rPr>
      </w:pPr>
    </w:p>
    <w:p w14:paraId="107FF95D" w14:textId="11FCA88D" w:rsidR="00853EA3" w:rsidRPr="008101F5" w:rsidRDefault="007D34E4" w:rsidP="0013651D">
      <w:pPr>
        <w:spacing w:after="80" w:line="203" w:lineRule="exact"/>
        <w:rPr>
          <w:rFonts w:ascii="Arial" w:hAnsi="Arial" w:cs="Arial"/>
          <w:sz w:val="20"/>
          <w:szCs w:val="20"/>
          <w:lang w:val="es-MX"/>
        </w:rPr>
      </w:pPr>
      <w:r w:rsidRPr="008101F5">
        <w:rPr>
          <w:rFonts w:ascii="Arial" w:hAnsi="Arial" w:cs="Arial"/>
          <w:sz w:val="20"/>
          <w:szCs w:val="20"/>
          <w:lang w:val="es-MX"/>
        </w:rPr>
        <w:t>Gastos por comprobar</w:t>
      </w:r>
      <w:r w:rsidR="00F62236" w:rsidRPr="008101F5">
        <w:rPr>
          <w:rFonts w:ascii="Arial" w:hAnsi="Arial" w:cs="Arial"/>
          <w:sz w:val="20"/>
          <w:szCs w:val="20"/>
          <w:lang w:val="es-MX"/>
        </w:rPr>
        <w:t xml:space="preserve"> los cuales tienen un venc</w:t>
      </w:r>
      <w:r w:rsidR="008471E3" w:rsidRPr="008101F5">
        <w:rPr>
          <w:rFonts w:ascii="Arial" w:hAnsi="Arial" w:cs="Arial"/>
          <w:sz w:val="20"/>
          <w:szCs w:val="20"/>
          <w:lang w:val="es-MX"/>
        </w:rPr>
        <w:t>imiento mayor a 365 días, su característica cualitativa es que provienen de ejercicios fiscales anteriores</w:t>
      </w:r>
      <w:r w:rsidRPr="008101F5">
        <w:rPr>
          <w:rFonts w:ascii="Arial" w:hAnsi="Arial" w:cs="Arial"/>
          <w:sz w:val="20"/>
          <w:szCs w:val="20"/>
          <w:lang w:val="es-MX"/>
        </w:rPr>
        <w:t>:</w:t>
      </w:r>
    </w:p>
    <w:p w14:paraId="24DAEFBB" w14:textId="77777777" w:rsidR="004063B1" w:rsidRPr="008101F5" w:rsidRDefault="004063B1" w:rsidP="0013651D">
      <w:pPr>
        <w:spacing w:after="80" w:line="203" w:lineRule="exact"/>
        <w:rPr>
          <w:rFonts w:ascii="Arial" w:hAnsi="Arial" w:cs="Arial"/>
          <w:sz w:val="20"/>
          <w:szCs w:val="20"/>
          <w:lang w:val="es-MX"/>
        </w:rPr>
      </w:pPr>
    </w:p>
    <w:tbl>
      <w:tblPr>
        <w:tblStyle w:val="Cuadrculadetablaclara"/>
        <w:tblW w:w="8926" w:type="dxa"/>
        <w:jc w:val="center"/>
        <w:tblLook w:val="04A0" w:firstRow="1" w:lastRow="0" w:firstColumn="1" w:lastColumn="0" w:noHBand="0" w:noVBand="1"/>
      </w:tblPr>
      <w:tblGrid>
        <w:gridCol w:w="1838"/>
        <w:gridCol w:w="5528"/>
        <w:gridCol w:w="1560"/>
      </w:tblGrid>
      <w:tr w:rsidR="005A6FB6" w:rsidRPr="008101F5" w14:paraId="3F048E9F" w14:textId="77777777" w:rsidTr="005A6FB6">
        <w:trPr>
          <w:trHeight w:val="255"/>
          <w:jc w:val="center"/>
        </w:trPr>
        <w:tc>
          <w:tcPr>
            <w:tcW w:w="1838" w:type="dxa"/>
            <w:hideMark/>
          </w:tcPr>
          <w:p w14:paraId="58ABA1CF" w14:textId="77777777" w:rsidR="005A6FB6" w:rsidRPr="008101F5" w:rsidRDefault="005A6FB6">
            <w:pPr>
              <w:jc w:val="center"/>
              <w:rPr>
                <w:rFonts w:ascii="Arial" w:hAnsi="Arial" w:cs="Arial"/>
                <w:b/>
                <w:bCs/>
                <w:color w:val="000000"/>
                <w:sz w:val="18"/>
                <w:szCs w:val="18"/>
                <w:lang w:val="es-MX" w:eastAsia="es-MX"/>
              </w:rPr>
            </w:pPr>
            <w:r w:rsidRPr="008101F5">
              <w:rPr>
                <w:rFonts w:ascii="Arial" w:hAnsi="Arial" w:cs="Arial"/>
                <w:b/>
                <w:bCs/>
                <w:color w:val="000000"/>
                <w:sz w:val="18"/>
                <w:szCs w:val="18"/>
              </w:rPr>
              <w:t>CUENTA</w:t>
            </w:r>
          </w:p>
        </w:tc>
        <w:tc>
          <w:tcPr>
            <w:tcW w:w="5528" w:type="dxa"/>
            <w:hideMark/>
          </w:tcPr>
          <w:p w14:paraId="4B6B65B4"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NOMBRE</w:t>
            </w:r>
          </w:p>
        </w:tc>
        <w:tc>
          <w:tcPr>
            <w:tcW w:w="1560" w:type="dxa"/>
            <w:hideMark/>
          </w:tcPr>
          <w:p w14:paraId="72298C9E"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IMPORTE</w:t>
            </w:r>
          </w:p>
        </w:tc>
      </w:tr>
      <w:tr w:rsidR="005A6FB6" w:rsidRPr="008101F5" w14:paraId="1956998E" w14:textId="77777777" w:rsidTr="005A6FB6">
        <w:trPr>
          <w:trHeight w:val="240"/>
          <w:jc w:val="center"/>
        </w:trPr>
        <w:tc>
          <w:tcPr>
            <w:tcW w:w="1838" w:type="dxa"/>
            <w:hideMark/>
          </w:tcPr>
          <w:p w14:paraId="2CE0421B"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1123-1-02-00001</w:t>
            </w:r>
          </w:p>
        </w:tc>
        <w:tc>
          <w:tcPr>
            <w:tcW w:w="5528" w:type="dxa"/>
            <w:hideMark/>
          </w:tcPr>
          <w:p w14:paraId="3254BF3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Viáticos</w:t>
            </w:r>
          </w:p>
        </w:tc>
        <w:tc>
          <w:tcPr>
            <w:tcW w:w="1560" w:type="dxa"/>
            <w:hideMark/>
          </w:tcPr>
          <w:p w14:paraId="78380CF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$1,804,554.06</w:t>
            </w:r>
          </w:p>
        </w:tc>
      </w:tr>
      <w:tr w:rsidR="005A6FB6" w:rsidRPr="008101F5" w14:paraId="56F8BCA7" w14:textId="77777777" w:rsidTr="005A6FB6">
        <w:trPr>
          <w:trHeight w:val="240"/>
          <w:jc w:val="center"/>
        </w:trPr>
        <w:tc>
          <w:tcPr>
            <w:tcW w:w="1838" w:type="dxa"/>
            <w:hideMark/>
          </w:tcPr>
          <w:p w14:paraId="2A4DA20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1123-1-02-00002</w:t>
            </w:r>
          </w:p>
        </w:tc>
        <w:tc>
          <w:tcPr>
            <w:tcW w:w="5528" w:type="dxa"/>
            <w:hideMark/>
          </w:tcPr>
          <w:p w14:paraId="7F4E687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RAMIRO COLLI</w:t>
            </w:r>
          </w:p>
        </w:tc>
        <w:tc>
          <w:tcPr>
            <w:tcW w:w="1560" w:type="dxa"/>
            <w:hideMark/>
          </w:tcPr>
          <w:p w14:paraId="7E09BF31"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$418,750.00</w:t>
            </w:r>
          </w:p>
        </w:tc>
      </w:tr>
      <w:tr w:rsidR="005A6FB6" w:rsidRPr="008101F5" w14:paraId="426133D6" w14:textId="77777777" w:rsidTr="005A6FB6">
        <w:trPr>
          <w:trHeight w:val="480"/>
          <w:jc w:val="center"/>
        </w:trPr>
        <w:tc>
          <w:tcPr>
            <w:tcW w:w="1838" w:type="dxa"/>
            <w:hideMark/>
          </w:tcPr>
          <w:p w14:paraId="1F6A244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1123-1-02-00003</w:t>
            </w:r>
          </w:p>
        </w:tc>
        <w:tc>
          <w:tcPr>
            <w:tcW w:w="5528" w:type="dxa"/>
            <w:hideMark/>
          </w:tcPr>
          <w:p w14:paraId="45FE172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FERNANDO ANTONIO NAHUM SLEME LAVADORES</w:t>
            </w:r>
          </w:p>
        </w:tc>
        <w:tc>
          <w:tcPr>
            <w:tcW w:w="1560" w:type="dxa"/>
            <w:hideMark/>
          </w:tcPr>
          <w:p w14:paraId="3FC9F8F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$6,700.00</w:t>
            </w:r>
          </w:p>
        </w:tc>
      </w:tr>
      <w:tr w:rsidR="005A6FB6" w:rsidRPr="008101F5" w14:paraId="03A5A488" w14:textId="77777777" w:rsidTr="005A6FB6">
        <w:trPr>
          <w:trHeight w:val="240"/>
          <w:jc w:val="center"/>
        </w:trPr>
        <w:tc>
          <w:tcPr>
            <w:tcW w:w="1838" w:type="dxa"/>
            <w:hideMark/>
          </w:tcPr>
          <w:p w14:paraId="260E683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1123-1-02-00006</w:t>
            </w:r>
          </w:p>
        </w:tc>
        <w:tc>
          <w:tcPr>
            <w:tcW w:w="5528" w:type="dxa"/>
            <w:hideMark/>
          </w:tcPr>
          <w:p w14:paraId="11C1E1A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CARLOS MANUEL REA COB</w:t>
            </w:r>
          </w:p>
        </w:tc>
        <w:tc>
          <w:tcPr>
            <w:tcW w:w="1560" w:type="dxa"/>
            <w:hideMark/>
          </w:tcPr>
          <w:p w14:paraId="55FA6FF3"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$6,008.28</w:t>
            </w:r>
          </w:p>
        </w:tc>
      </w:tr>
      <w:tr w:rsidR="005A6FB6" w:rsidRPr="008101F5" w14:paraId="1F88573E" w14:textId="77777777" w:rsidTr="005A6FB6">
        <w:trPr>
          <w:trHeight w:val="240"/>
          <w:jc w:val="center"/>
        </w:trPr>
        <w:tc>
          <w:tcPr>
            <w:tcW w:w="1838" w:type="dxa"/>
            <w:hideMark/>
          </w:tcPr>
          <w:p w14:paraId="04A5B46D"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1123-1-02-00008</w:t>
            </w:r>
          </w:p>
        </w:tc>
        <w:tc>
          <w:tcPr>
            <w:tcW w:w="5528" w:type="dxa"/>
            <w:hideMark/>
          </w:tcPr>
          <w:p w14:paraId="640763DB"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JORGE WILLIAM COLLI MAAS</w:t>
            </w:r>
          </w:p>
        </w:tc>
        <w:tc>
          <w:tcPr>
            <w:tcW w:w="1560" w:type="dxa"/>
            <w:hideMark/>
          </w:tcPr>
          <w:p w14:paraId="0A8EB37C"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$48,831.97</w:t>
            </w:r>
          </w:p>
        </w:tc>
      </w:tr>
      <w:tr w:rsidR="005A6FB6" w:rsidRPr="008101F5" w14:paraId="2512CC1B" w14:textId="77777777" w:rsidTr="005A6FB6">
        <w:trPr>
          <w:trHeight w:val="240"/>
          <w:jc w:val="center"/>
        </w:trPr>
        <w:tc>
          <w:tcPr>
            <w:tcW w:w="1838" w:type="dxa"/>
            <w:hideMark/>
          </w:tcPr>
          <w:p w14:paraId="4C87AC0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1123-1-02-00009</w:t>
            </w:r>
          </w:p>
        </w:tc>
        <w:tc>
          <w:tcPr>
            <w:tcW w:w="5528" w:type="dxa"/>
            <w:hideMark/>
          </w:tcPr>
          <w:p w14:paraId="0BDF85D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ARIANA MARETSY DAMIAN FLORES</w:t>
            </w:r>
          </w:p>
        </w:tc>
        <w:tc>
          <w:tcPr>
            <w:tcW w:w="1560" w:type="dxa"/>
            <w:hideMark/>
          </w:tcPr>
          <w:p w14:paraId="191DBE1B"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$209,739.20</w:t>
            </w:r>
          </w:p>
        </w:tc>
      </w:tr>
      <w:tr w:rsidR="005A6FB6" w:rsidRPr="008101F5" w14:paraId="72D44CDF" w14:textId="77777777" w:rsidTr="005A6FB6">
        <w:trPr>
          <w:trHeight w:val="240"/>
          <w:jc w:val="center"/>
        </w:trPr>
        <w:tc>
          <w:tcPr>
            <w:tcW w:w="1838" w:type="dxa"/>
            <w:hideMark/>
          </w:tcPr>
          <w:p w14:paraId="5D2CE76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1123-1-02-00010</w:t>
            </w:r>
          </w:p>
        </w:tc>
        <w:tc>
          <w:tcPr>
            <w:tcW w:w="5528" w:type="dxa"/>
            <w:hideMark/>
          </w:tcPr>
          <w:p w14:paraId="1EB6FC3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ALFREDO RODRIGUEZ MADARIAGA</w:t>
            </w:r>
          </w:p>
        </w:tc>
        <w:tc>
          <w:tcPr>
            <w:tcW w:w="1560" w:type="dxa"/>
            <w:hideMark/>
          </w:tcPr>
          <w:p w14:paraId="6CF7A07A"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$239,165.23</w:t>
            </w:r>
          </w:p>
        </w:tc>
      </w:tr>
      <w:tr w:rsidR="005A6FB6" w:rsidRPr="008101F5" w14:paraId="20942963" w14:textId="77777777" w:rsidTr="005A6FB6">
        <w:trPr>
          <w:trHeight w:val="240"/>
          <w:jc w:val="center"/>
        </w:trPr>
        <w:tc>
          <w:tcPr>
            <w:tcW w:w="1838" w:type="dxa"/>
            <w:hideMark/>
          </w:tcPr>
          <w:p w14:paraId="5595FE3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1123-1-02-00013</w:t>
            </w:r>
          </w:p>
        </w:tc>
        <w:tc>
          <w:tcPr>
            <w:tcW w:w="5528" w:type="dxa"/>
            <w:hideMark/>
          </w:tcPr>
          <w:p w14:paraId="7646AA3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EDGAR BOJORQUEZ MACARIO</w:t>
            </w:r>
          </w:p>
        </w:tc>
        <w:tc>
          <w:tcPr>
            <w:tcW w:w="1560" w:type="dxa"/>
            <w:hideMark/>
          </w:tcPr>
          <w:p w14:paraId="0FFE0F0D"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$5,530.00</w:t>
            </w:r>
          </w:p>
        </w:tc>
      </w:tr>
      <w:tr w:rsidR="005A6FB6" w:rsidRPr="008101F5" w14:paraId="6EF8FDE8" w14:textId="77777777" w:rsidTr="005A6FB6">
        <w:trPr>
          <w:trHeight w:val="240"/>
          <w:jc w:val="center"/>
        </w:trPr>
        <w:tc>
          <w:tcPr>
            <w:tcW w:w="1838" w:type="dxa"/>
            <w:hideMark/>
          </w:tcPr>
          <w:p w14:paraId="6F046F4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1123-1-02-00014</w:t>
            </w:r>
          </w:p>
        </w:tc>
        <w:tc>
          <w:tcPr>
            <w:tcW w:w="5528" w:type="dxa"/>
            <w:hideMark/>
          </w:tcPr>
          <w:p w14:paraId="182D554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MANUEL A. BALAN MEDINA</w:t>
            </w:r>
          </w:p>
        </w:tc>
        <w:tc>
          <w:tcPr>
            <w:tcW w:w="1560" w:type="dxa"/>
            <w:hideMark/>
          </w:tcPr>
          <w:p w14:paraId="1E2E3D7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$16,000.00</w:t>
            </w:r>
          </w:p>
        </w:tc>
      </w:tr>
      <w:tr w:rsidR="005A6FB6" w:rsidRPr="008101F5" w14:paraId="153B36A1" w14:textId="77777777" w:rsidTr="005A6FB6">
        <w:trPr>
          <w:trHeight w:val="240"/>
          <w:jc w:val="center"/>
        </w:trPr>
        <w:tc>
          <w:tcPr>
            <w:tcW w:w="1838" w:type="dxa"/>
            <w:hideMark/>
          </w:tcPr>
          <w:p w14:paraId="61319AE6"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1123-1-02-00016</w:t>
            </w:r>
          </w:p>
        </w:tc>
        <w:tc>
          <w:tcPr>
            <w:tcW w:w="5528" w:type="dxa"/>
            <w:hideMark/>
          </w:tcPr>
          <w:p w14:paraId="47105FD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GHIN KUN ANDRES QUIJANO CRUZ</w:t>
            </w:r>
          </w:p>
        </w:tc>
        <w:tc>
          <w:tcPr>
            <w:tcW w:w="1560" w:type="dxa"/>
            <w:hideMark/>
          </w:tcPr>
          <w:p w14:paraId="5A3A9A38"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$388,750.58</w:t>
            </w:r>
          </w:p>
        </w:tc>
      </w:tr>
      <w:tr w:rsidR="005A6FB6" w:rsidRPr="008101F5" w14:paraId="0571E7CE" w14:textId="77777777" w:rsidTr="005A6FB6">
        <w:trPr>
          <w:trHeight w:val="240"/>
          <w:jc w:val="center"/>
        </w:trPr>
        <w:tc>
          <w:tcPr>
            <w:tcW w:w="1838" w:type="dxa"/>
            <w:hideMark/>
          </w:tcPr>
          <w:p w14:paraId="1BAB81A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1123-1-02-00017</w:t>
            </w:r>
          </w:p>
        </w:tc>
        <w:tc>
          <w:tcPr>
            <w:tcW w:w="5528" w:type="dxa"/>
            <w:hideMark/>
          </w:tcPr>
          <w:p w14:paraId="1D98A76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JOSE HUMBERTO PEREZ ARCEO</w:t>
            </w:r>
          </w:p>
        </w:tc>
        <w:tc>
          <w:tcPr>
            <w:tcW w:w="1560" w:type="dxa"/>
            <w:hideMark/>
          </w:tcPr>
          <w:p w14:paraId="0459D5F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$75,946.82</w:t>
            </w:r>
          </w:p>
        </w:tc>
      </w:tr>
      <w:tr w:rsidR="005A6FB6" w:rsidRPr="008101F5" w14:paraId="597ACC77" w14:textId="77777777" w:rsidTr="005A6FB6">
        <w:trPr>
          <w:trHeight w:val="240"/>
          <w:jc w:val="center"/>
        </w:trPr>
        <w:tc>
          <w:tcPr>
            <w:tcW w:w="1838" w:type="dxa"/>
            <w:hideMark/>
          </w:tcPr>
          <w:p w14:paraId="7DD68E7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1123-1-02-00018</w:t>
            </w:r>
          </w:p>
        </w:tc>
        <w:tc>
          <w:tcPr>
            <w:tcW w:w="5528" w:type="dxa"/>
            <w:hideMark/>
          </w:tcPr>
          <w:p w14:paraId="2B247A1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RAMIRO PUCH YAH</w:t>
            </w:r>
          </w:p>
        </w:tc>
        <w:tc>
          <w:tcPr>
            <w:tcW w:w="1560" w:type="dxa"/>
            <w:hideMark/>
          </w:tcPr>
          <w:p w14:paraId="316DB9B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$23,200.00</w:t>
            </w:r>
          </w:p>
        </w:tc>
      </w:tr>
      <w:tr w:rsidR="005A6FB6" w:rsidRPr="008101F5" w14:paraId="42A01744" w14:textId="77777777" w:rsidTr="005A6FB6">
        <w:trPr>
          <w:trHeight w:val="240"/>
          <w:jc w:val="center"/>
        </w:trPr>
        <w:tc>
          <w:tcPr>
            <w:tcW w:w="1838" w:type="dxa"/>
            <w:hideMark/>
          </w:tcPr>
          <w:p w14:paraId="5702DE66"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1123-1-02-00020</w:t>
            </w:r>
          </w:p>
        </w:tc>
        <w:tc>
          <w:tcPr>
            <w:tcW w:w="5528" w:type="dxa"/>
            <w:hideMark/>
          </w:tcPr>
          <w:p w14:paraId="241AE1D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JOSE GUADALUPE KU CHABLE</w:t>
            </w:r>
          </w:p>
        </w:tc>
        <w:tc>
          <w:tcPr>
            <w:tcW w:w="1560" w:type="dxa"/>
            <w:hideMark/>
          </w:tcPr>
          <w:p w14:paraId="3656FFCC"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$26,892.00</w:t>
            </w:r>
          </w:p>
        </w:tc>
      </w:tr>
      <w:tr w:rsidR="005A6FB6" w:rsidRPr="008101F5" w14:paraId="6AA1AA0A" w14:textId="77777777" w:rsidTr="005A6FB6">
        <w:trPr>
          <w:trHeight w:val="240"/>
          <w:jc w:val="center"/>
        </w:trPr>
        <w:tc>
          <w:tcPr>
            <w:tcW w:w="1838" w:type="dxa"/>
            <w:hideMark/>
          </w:tcPr>
          <w:p w14:paraId="12A9639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1123-1-02-00023</w:t>
            </w:r>
          </w:p>
        </w:tc>
        <w:tc>
          <w:tcPr>
            <w:tcW w:w="5528" w:type="dxa"/>
            <w:hideMark/>
          </w:tcPr>
          <w:p w14:paraId="075E9A8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MARCO ANTONIO AKE CHI 2012</w:t>
            </w:r>
          </w:p>
        </w:tc>
        <w:tc>
          <w:tcPr>
            <w:tcW w:w="1560" w:type="dxa"/>
            <w:hideMark/>
          </w:tcPr>
          <w:p w14:paraId="535B24DA"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$35,202.02</w:t>
            </w:r>
          </w:p>
        </w:tc>
      </w:tr>
      <w:tr w:rsidR="005A6FB6" w:rsidRPr="008101F5" w14:paraId="1113D6E3" w14:textId="77777777" w:rsidTr="005A6FB6">
        <w:trPr>
          <w:trHeight w:val="240"/>
          <w:jc w:val="center"/>
        </w:trPr>
        <w:tc>
          <w:tcPr>
            <w:tcW w:w="1838" w:type="dxa"/>
            <w:hideMark/>
          </w:tcPr>
          <w:p w14:paraId="57054295"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1123-1-02-00024</w:t>
            </w:r>
          </w:p>
        </w:tc>
        <w:tc>
          <w:tcPr>
            <w:tcW w:w="5528" w:type="dxa"/>
            <w:hideMark/>
          </w:tcPr>
          <w:p w14:paraId="7FD83F1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ARTURO RUIZ CHI</w:t>
            </w:r>
          </w:p>
        </w:tc>
        <w:tc>
          <w:tcPr>
            <w:tcW w:w="1560" w:type="dxa"/>
            <w:hideMark/>
          </w:tcPr>
          <w:p w14:paraId="25FA5EC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$557,202.10</w:t>
            </w:r>
          </w:p>
        </w:tc>
      </w:tr>
      <w:tr w:rsidR="005A6FB6" w:rsidRPr="008101F5" w14:paraId="42ED3690" w14:textId="77777777" w:rsidTr="005A6FB6">
        <w:trPr>
          <w:trHeight w:val="240"/>
          <w:jc w:val="center"/>
        </w:trPr>
        <w:tc>
          <w:tcPr>
            <w:tcW w:w="1838" w:type="dxa"/>
            <w:hideMark/>
          </w:tcPr>
          <w:p w14:paraId="412771F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1123-1-02-00026</w:t>
            </w:r>
          </w:p>
        </w:tc>
        <w:tc>
          <w:tcPr>
            <w:tcW w:w="5528" w:type="dxa"/>
            <w:hideMark/>
          </w:tcPr>
          <w:p w14:paraId="214C171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ROMMEL ALAN BARRERA PEREZ</w:t>
            </w:r>
          </w:p>
        </w:tc>
        <w:tc>
          <w:tcPr>
            <w:tcW w:w="1560" w:type="dxa"/>
            <w:hideMark/>
          </w:tcPr>
          <w:p w14:paraId="7F1E27E3"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$521,604.42</w:t>
            </w:r>
          </w:p>
        </w:tc>
      </w:tr>
      <w:tr w:rsidR="005A6FB6" w:rsidRPr="008101F5" w14:paraId="6A1FBC74" w14:textId="77777777" w:rsidTr="005A6FB6">
        <w:trPr>
          <w:trHeight w:val="240"/>
          <w:jc w:val="center"/>
        </w:trPr>
        <w:tc>
          <w:tcPr>
            <w:tcW w:w="1838" w:type="dxa"/>
            <w:hideMark/>
          </w:tcPr>
          <w:p w14:paraId="2152F8F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1123-1-02-00027</w:t>
            </w:r>
          </w:p>
        </w:tc>
        <w:tc>
          <w:tcPr>
            <w:tcW w:w="5528" w:type="dxa"/>
            <w:hideMark/>
          </w:tcPr>
          <w:p w14:paraId="072626F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ISIDORA LOPEZ DELGADO</w:t>
            </w:r>
          </w:p>
        </w:tc>
        <w:tc>
          <w:tcPr>
            <w:tcW w:w="1560" w:type="dxa"/>
            <w:hideMark/>
          </w:tcPr>
          <w:p w14:paraId="5DB0FE7C"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$40,104.39</w:t>
            </w:r>
          </w:p>
        </w:tc>
      </w:tr>
      <w:tr w:rsidR="005A6FB6" w:rsidRPr="008101F5" w14:paraId="7953495D" w14:textId="77777777" w:rsidTr="005A6FB6">
        <w:trPr>
          <w:trHeight w:val="240"/>
          <w:jc w:val="center"/>
        </w:trPr>
        <w:tc>
          <w:tcPr>
            <w:tcW w:w="1838" w:type="dxa"/>
            <w:hideMark/>
          </w:tcPr>
          <w:p w14:paraId="5E8D8D1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1123-1-02-00028</w:t>
            </w:r>
          </w:p>
        </w:tc>
        <w:tc>
          <w:tcPr>
            <w:tcW w:w="5528" w:type="dxa"/>
            <w:hideMark/>
          </w:tcPr>
          <w:p w14:paraId="7769F10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GUSTAVO JOSE ORTIZ OCHOA</w:t>
            </w:r>
          </w:p>
        </w:tc>
        <w:tc>
          <w:tcPr>
            <w:tcW w:w="1560" w:type="dxa"/>
            <w:hideMark/>
          </w:tcPr>
          <w:p w14:paraId="3651C08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$134,580.00</w:t>
            </w:r>
          </w:p>
        </w:tc>
      </w:tr>
      <w:tr w:rsidR="005A6FB6" w:rsidRPr="008101F5" w14:paraId="6FCD9022" w14:textId="77777777" w:rsidTr="005A6FB6">
        <w:trPr>
          <w:trHeight w:val="240"/>
          <w:jc w:val="center"/>
        </w:trPr>
        <w:tc>
          <w:tcPr>
            <w:tcW w:w="1838" w:type="dxa"/>
            <w:hideMark/>
          </w:tcPr>
          <w:p w14:paraId="0B326495"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1123-1-02-00031</w:t>
            </w:r>
          </w:p>
        </w:tc>
        <w:tc>
          <w:tcPr>
            <w:tcW w:w="5528" w:type="dxa"/>
            <w:hideMark/>
          </w:tcPr>
          <w:p w14:paraId="27495BE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LUIS ANTONIO PECH COLLI</w:t>
            </w:r>
          </w:p>
        </w:tc>
        <w:tc>
          <w:tcPr>
            <w:tcW w:w="1560" w:type="dxa"/>
            <w:hideMark/>
          </w:tcPr>
          <w:p w14:paraId="44579A77"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$39,000.00</w:t>
            </w:r>
          </w:p>
        </w:tc>
      </w:tr>
      <w:tr w:rsidR="005A6FB6" w:rsidRPr="008101F5" w14:paraId="2444EB01" w14:textId="77777777" w:rsidTr="005A6FB6">
        <w:trPr>
          <w:trHeight w:val="240"/>
          <w:jc w:val="center"/>
        </w:trPr>
        <w:tc>
          <w:tcPr>
            <w:tcW w:w="1838" w:type="dxa"/>
            <w:hideMark/>
          </w:tcPr>
          <w:p w14:paraId="3C1F5E7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1123-1-02-00033</w:t>
            </w:r>
          </w:p>
        </w:tc>
        <w:tc>
          <w:tcPr>
            <w:tcW w:w="5528" w:type="dxa"/>
            <w:hideMark/>
          </w:tcPr>
          <w:p w14:paraId="1A76D2B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CANDELARIA PEREZ BATES</w:t>
            </w:r>
          </w:p>
        </w:tc>
        <w:tc>
          <w:tcPr>
            <w:tcW w:w="1560" w:type="dxa"/>
            <w:hideMark/>
          </w:tcPr>
          <w:p w14:paraId="5B7EA320"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$10,000.00</w:t>
            </w:r>
          </w:p>
        </w:tc>
      </w:tr>
      <w:tr w:rsidR="005A6FB6" w:rsidRPr="008101F5" w14:paraId="6983796D" w14:textId="77777777" w:rsidTr="005A6FB6">
        <w:trPr>
          <w:trHeight w:val="240"/>
          <w:jc w:val="center"/>
        </w:trPr>
        <w:tc>
          <w:tcPr>
            <w:tcW w:w="1838" w:type="dxa"/>
            <w:hideMark/>
          </w:tcPr>
          <w:p w14:paraId="02F839D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1123-1-02-00034</w:t>
            </w:r>
          </w:p>
        </w:tc>
        <w:tc>
          <w:tcPr>
            <w:tcW w:w="5528" w:type="dxa"/>
            <w:hideMark/>
          </w:tcPr>
          <w:p w14:paraId="07CEC01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PABLO FELIPE AVILA JIMENEZ</w:t>
            </w:r>
          </w:p>
        </w:tc>
        <w:tc>
          <w:tcPr>
            <w:tcW w:w="1560" w:type="dxa"/>
            <w:hideMark/>
          </w:tcPr>
          <w:p w14:paraId="21AC494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$17,068.50</w:t>
            </w:r>
          </w:p>
        </w:tc>
      </w:tr>
      <w:tr w:rsidR="005A6FB6" w:rsidRPr="008101F5" w14:paraId="07777890" w14:textId="77777777" w:rsidTr="005A6FB6">
        <w:trPr>
          <w:trHeight w:val="240"/>
          <w:jc w:val="center"/>
        </w:trPr>
        <w:tc>
          <w:tcPr>
            <w:tcW w:w="1838" w:type="dxa"/>
            <w:hideMark/>
          </w:tcPr>
          <w:p w14:paraId="73D6435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1123-1-02-00035</w:t>
            </w:r>
          </w:p>
        </w:tc>
        <w:tc>
          <w:tcPr>
            <w:tcW w:w="5528" w:type="dxa"/>
            <w:hideMark/>
          </w:tcPr>
          <w:p w14:paraId="7DE268F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MARIA FELIPA NAH CAHUICH</w:t>
            </w:r>
          </w:p>
        </w:tc>
        <w:tc>
          <w:tcPr>
            <w:tcW w:w="1560" w:type="dxa"/>
            <w:hideMark/>
          </w:tcPr>
          <w:p w14:paraId="71E208C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$19.77</w:t>
            </w:r>
          </w:p>
        </w:tc>
      </w:tr>
      <w:tr w:rsidR="005A6FB6" w:rsidRPr="008101F5" w14:paraId="16E4A4DF" w14:textId="77777777" w:rsidTr="005A6FB6">
        <w:trPr>
          <w:trHeight w:val="240"/>
          <w:jc w:val="center"/>
        </w:trPr>
        <w:tc>
          <w:tcPr>
            <w:tcW w:w="1838" w:type="dxa"/>
            <w:hideMark/>
          </w:tcPr>
          <w:p w14:paraId="0D58DDB2"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1123-1-02-00038</w:t>
            </w:r>
          </w:p>
        </w:tc>
        <w:tc>
          <w:tcPr>
            <w:tcW w:w="5528" w:type="dxa"/>
            <w:hideMark/>
          </w:tcPr>
          <w:p w14:paraId="253D9DA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ANGEL NAAL MOO</w:t>
            </w:r>
          </w:p>
        </w:tc>
        <w:tc>
          <w:tcPr>
            <w:tcW w:w="1560" w:type="dxa"/>
            <w:hideMark/>
          </w:tcPr>
          <w:p w14:paraId="47D6CF8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$9,475.00</w:t>
            </w:r>
          </w:p>
        </w:tc>
      </w:tr>
      <w:tr w:rsidR="005A6FB6" w:rsidRPr="008101F5" w14:paraId="6892F534" w14:textId="77777777" w:rsidTr="005A6FB6">
        <w:trPr>
          <w:trHeight w:val="240"/>
          <w:jc w:val="center"/>
        </w:trPr>
        <w:tc>
          <w:tcPr>
            <w:tcW w:w="1838" w:type="dxa"/>
            <w:hideMark/>
          </w:tcPr>
          <w:p w14:paraId="5C95BA4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1123-1-02-00039</w:t>
            </w:r>
          </w:p>
        </w:tc>
        <w:tc>
          <w:tcPr>
            <w:tcW w:w="5528" w:type="dxa"/>
            <w:hideMark/>
          </w:tcPr>
          <w:p w14:paraId="771829A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HECTOR FERMIN QUIÑONES HAAS</w:t>
            </w:r>
          </w:p>
        </w:tc>
        <w:tc>
          <w:tcPr>
            <w:tcW w:w="1560" w:type="dxa"/>
            <w:hideMark/>
          </w:tcPr>
          <w:p w14:paraId="7501FEA5"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$7,500.00</w:t>
            </w:r>
          </w:p>
        </w:tc>
      </w:tr>
      <w:tr w:rsidR="005A6FB6" w:rsidRPr="008101F5" w14:paraId="7017CC3B" w14:textId="77777777" w:rsidTr="005A6FB6">
        <w:trPr>
          <w:trHeight w:val="240"/>
          <w:jc w:val="center"/>
        </w:trPr>
        <w:tc>
          <w:tcPr>
            <w:tcW w:w="1838" w:type="dxa"/>
            <w:hideMark/>
          </w:tcPr>
          <w:p w14:paraId="68D5B01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1123-1-02-00040</w:t>
            </w:r>
          </w:p>
        </w:tc>
        <w:tc>
          <w:tcPr>
            <w:tcW w:w="5528" w:type="dxa"/>
            <w:hideMark/>
          </w:tcPr>
          <w:p w14:paraId="68D076C2"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EDDA MARLENE UUH XOOL</w:t>
            </w:r>
          </w:p>
        </w:tc>
        <w:tc>
          <w:tcPr>
            <w:tcW w:w="1560" w:type="dxa"/>
            <w:hideMark/>
          </w:tcPr>
          <w:p w14:paraId="2068D09D"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$4,000.00</w:t>
            </w:r>
          </w:p>
        </w:tc>
      </w:tr>
      <w:tr w:rsidR="005A6FB6" w:rsidRPr="008101F5" w14:paraId="16D51C07" w14:textId="77777777" w:rsidTr="005A6FB6">
        <w:trPr>
          <w:trHeight w:val="240"/>
          <w:jc w:val="center"/>
        </w:trPr>
        <w:tc>
          <w:tcPr>
            <w:tcW w:w="1838" w:type="dxa"/>
            <w:hideMark/>
          </w:tcPr>
          <w:p w14:paraId="5C02F24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lastRenderedPageBreak/>
              <w:t>1123-1-02-00041</w:t>
            </w:r>
          </w:p>
        </w:tc>
        <w:tc>
          <w:tcPr>
            <w:tcW w:w="5528" w:type="dxa"/>
            <w:hideMark/>
          </w:tcPr>
          <w:p w14:paraId="7815C84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FRAIDI FRANCISCO UC TZEC</w:t>
            </w:r>
          </w:p>
        </w:tc>
        <w:tc>
          <w:tcPr>
            <w:tcW w:w="1560" w:type="dxa"/>
            <w:hideMark/>
          </w:tcPr>
          <w:p w14:paraId="76B19CB1"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$221,664.74</w:t>
            </w:r>
          </w:p>
        </w:tc>
      </w:tr>
      <w:tr w:rsidR="005A6FB6" w:rsidRPr="008101F5" w14:paraId="73245E84" w14:textId="77777777" w:rsidTr="005A6FB6">
        <w:trPr>
          <w:trHeight w:val="240"/>
          <w:jc w:val="center"/>
        </w:trPr>
        <w:tc>
          <w:tcPr>
            <w:tcW w:w="1838" w:type="dxa"/>
            <w:hideMark/>
          </w:tcPr>
          <w:p w14:paraId="08A0F76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1123-1-02-00043</w:t>
            </w:r>
          </w:p>
        </w:tc>
        <w:tc>
          <w:tcPr>
            <w:tcW w:w="5528" w:type="dxa"/>
            <w:hideMark/>
          </w:tcPr>
          <w:p w14:paraId="224039D5"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JORGE ALBERTO MORENO XIU</w:t>
            </w:r>
          </w:p>
        </w:tc>
        <w:tc>
          <w:tcPr>
            <w:tcW w:w="1560" w:type="dxa"/>
            <w:hideMark/>
          </w:tcPr>
          <w:p w14:paraId="14F76D2F"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$13,706.14</w:t>
            </w:r>
          </w:p>
        </w:tc>
      </w:tr>
      <w:tr w:rsidR="005A6FB6" w:rsidRPr="008101F5" w14:paraId="070E2B06" w14:textId="77777777" w:rsidTr="005A6FB6">
        <w:trPr>
          <w:trHeight w:val="240"/>
          <w:jc w:val="center"/>
        </w:trPr>
        <w:tc>
          <w:tcPr>
            <w:tcW w:w="1838" w:type="dxa"/>
            <w:hideMark/>
          </w:tcPr>
          <w:p w14:paraId="554AE1D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1123-1-02-00048</w:t>
            </w:r>
          </w:p>
        </w:tc>
        <w:tc>
          <w:tcPr>
            <w:tcW w:w="5528" w:type="dxa"/>
            <w:hideMark/>
          </w:tcPr>
          <w:p w14:paraId="34C7DB7D"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JOSE MOISES QUIJANO ALCOCER</w:t>
            </w:r>
          </w:p>
        </w:tc>
        <w:tc>
          <w:tcPr>
            <w:tcW w:w="1560" w:type="dxa"/>
            <w:hideMark/>
          </w:tcPr>
          <w:p w14:paraId="723C1C1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$19,127.67</w:t>
            </w:r>
          </w:p>
        </w:tc>
      </w:tr>
      <w:tr w:rsidR="005A6FB6" w:rsidRPr="008101F5" w14:paraId="5CEA57A7" w14:textId="77777777" w:rsidTr="005A6FB6">
        <w:trPr>
          <w:trHeight w:val="240"/>
          <w:jc w:val="center"/>
        </w:trPr>
        <w:tc>
          <w:tcPr>
            <w:tcW w:w="1838" w:type="dxa"/>
            <w:hideMark/>
          </w:tcPr>
          <w:p w14:paraId="45952D1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1123-1-02-00049</w:t>
            </w:r>
          </w:p>
        </w:tc>
        <w:tc>
          <w:tcPr>
            <w:tcW w:w="5528" w:type="dxa"/>
            <w:hideMark/>
          </w:tcPr>
          <w:p w14:paraId="06F0AAA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COMISARÍA DE BLANCA FLOR</w:t>
            </w:r>
          </w:p>
        </w:tc>
        <w:tc>
          <w:tcPr>
            <w:tcW w:w="1560" w:type="dxa"/>
            <w:hideMark/>
          </w:tcPr>
          <w:p w14:paraId="59CE5D9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$4,486.45</w:t>
            </w:r>
          </w:p>
        </w:tc>
      </w:tr>
      <w:tr w:rsidR="005A6FB6" w:rsidRPr="008101F5" w14:paraId="303BA51B" w14:textId="77777777" w:rsidTr="005A6FB6">
        <w:trPr>
          <w:trHeight w:val="240"/>
          <w:jc w:val="center"/>
        </w:trPr>
        <w:tc>
          <w:tcPr>
            <w:tcW w:w="1838" w:type="dxa"/>
            <w:hideMark/>
          </w:tcPr>
          <w:p w14:paraId="2531990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1123-1-02-00050</w:t>
            </w:r>
          </w:p>
        </w:tc>
        <w:tc>
          <w:tcPr>
            <w:tcW w:w="5528" w:type="dxa"/>
            <w:hideMark/>
          </w:tcPr>
          <w:p w14:paraId="7AC888F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COMISARÍA DE NOHALAL</w:t>
            </w:r>
          </w:p>
        </w:tc>
        <w:tc>
          <w:tcPr>
            <w:tcW w:w="1560" w:type="dxa"/>
            <w:hideMark/>
          </w:tcPr>
          <w:p w14:paraId="7A3A78DD"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$24,385.93</w:t>
            </w:r>
          </w:p>
        </w:tc>
      </w:tr>
      <w:tr w:rsidR="005A6FB6" w:rsidRPr="008101F5" w14:paraId="4F2F7829" w14:textId="77777777" w:rsidTr="005A6FB6">
        <w:trPr>
          <w:trHeight w:val="240"/>
          <w:jc w:val="center"/>
        </w:trPr>
        <w:tc>
          <w:tcPr>
            <w:tcW w:w="1838" w:type="dxa"/>
            <w:hideMark/>
          </w:tcPr>
          <w:p w14:paraId="7B39C92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1123-1-02-00051</w:t>
            </w:r>
          </w:p>
        </w:tc>
        <w:tc>
          <w:tcPr>
            <w:tcW w:w="5528" w:type="dxa"/>
            <w:hideMark/>
          </w:tcPr>
          <w:p w14:paraId="72E7074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COMISARÍA DE DZOTCHEN</w:t>
            </w:r>
          </w:p>
        </w:tc>
        <w:tc>
          <w:tcPr>
            <w:tcW w:w="1560" w:type="dxa"/>
            <w:hideMark/>
          </w:tcPr>
          <w:p w14:paraId="240E2F0B"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$798.75</w:t>
            </w:r>
          </w:p>
        </w:tc>
      </w:tr>
      <w:tr w:rsidR="005A6FB6" w:rsidRPr="008101F5" w14:paraId="0856A9EC" w14:textId="77777777" w:rsidTr="005A6FB6">
        <w:trPr>
          <w:trHeight w:val="240"/>
          <w:jc w:val="center"/>
        </w:trPr>
        <w:tc>
          <w:tcPr>
            <w:tcW w:w="1838" w:type="dxa"/>
            <w:hideMark/>
          </w:tcPr>
          <w:p w14:paraId="6B219B7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1123-1-02-00052</w:t>
            </w:r>
          </w:p>
        </w:tc>
        <w:tc>
          <w:tcPr>
            <w:tcW w:w="5528" w:type="dxa"/>
            <w:hideMark/>
          </w:tcPr>
          <w:p w14:paraId="035593D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COMISARÍA DE SANTA CRUZ</w:t>
            </w:r>
          </w:p>
        </w:tc>
        <w:tc>
          <w:tcPr>
            <w:tcW w:w="1560" w:type="dxa"/>
            <w:hideMark/>
          </w:tcPr>
          <w:p w14:paraId="0514C1AD"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$98,379.82</w:t>
            </w:r>
          </w:p>
        </w:tc>
      </w:tr>
      <w:tr w:rsidR="005A6FB6" w:rsidRPr="008101F5" w14:paraId="3C7D1FA2" w14:textId="77777777" w:rsidTr="005A6FB6">
        <w:trPr>
          <w:trHeight w:val="240"/>
          <w:jc w:val="center"/>
        </w:trPr>
        <w:tc>
          <w:tcPr>
            <w:tcW w:w="1838" w:type="dxa"/>
            <w:hideMark/>
          </w:tcPr>
          <w:p w14:paraId="7FC16C5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1123-1-02-00053</w:t>
            </w:r>
          </w:p>
        </w:tc>
        <w:tc>
          <w:tcPr>
            <w:tcW w:w="5528" w:type="dxa"/>
            <w:hideMark/>
          </w:tcPr>
          <w:p w14:paraId="3A65585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COMSARÍA DE DZITNUP</w:t>
            </w:r>
          </w:p>
        </w:tc>
        <w:tc>
          <w:tcPr>
            <w:tcW w:w="1560" w:type="dxa"/>
            <w:hideMark/>
          </w:tcPr>
          <w:p w14:paraId="5CFBA1DA"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$128,082.56</w:t>
            </w:r>
          </w:p>
        </w:tc>
      </w:tr>
      <w:tr w:rsidR="005A6FB6" w:rsidRPr="008101F5" w14:paraId="2600E5E0" w14:textId="77777777" w:rsidTr="005A6FB6">
        <w:trPr>
          <w:trHeight w:val="240"/>
          <w:jc w:val="center"/>
        </w:trPr>
        <w:tc>
          <w:tcPr>
            <w:tcW w:w="1838" w:type="dxa"/>
            <w:hideMark/>
          </w:tcPr>
          <w:p w14:paraId="273351D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1123-1-02-00054</w:t>
            </w:r>
          </w:p>
        </w:tc>
        <w:tc>
          <w:tcPr>
            <w:tcW w:w="5528" w:type="dxa"/>
            <w:hideMark/>
          </w:tcPr>
          <w:p w14:paraId="76D82DC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COMISARÍA DE MONTEBELLO</w:t>
            </w:r>
          </w:p>
        </w:tc>
        <w:tc>
          <w:tcPr>
            <w:tcW w:w="1560" w:type="dxa"/>
            <w:hideMark/>
          </w:tcPr>
          <w:p w14:paraId="5E600DD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$26,807.13</w:t>
            </w:r>
          </w:p>
        </w:tc>
      </w:tr>
      <w:tr w:rsidR="005A6FB6" w:rsidRPr="008101F5" w14:paraId="5C790D98" w14:textId="77777777" w:rsidTr="005A6FB6">
        <w:trPr>
          <w:trHeight w:val="240"/>
          <w:jc w:val="center"/>
        </w:trPr>
        <w:tc>
          <w:tcPr>
            <w:tcW w:w="1838" w:type="dxa"/>
            <w:hideMark/>
          </w:tcPr>
          <w:p w14:paraId="0B7F8F4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1123-1-02-00055</w:t>
            </w:r>
          </w:p>
        </w:tc>
        <w:tc>
          <w:tcPr>
            <w:tcW w:w="5528" w:type="dxa"/>
            <w:hideMark/>
          </w:tcPr>
          <w:p w14:paraId="37A7720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COMISARÍA DE CUMPICH</w:t>
            </w:r>
          </w:p>
        </w:tc>
        <w:tc>
          <w:tcPr>
            <w:tcW w:w="1560" w:type="dxa"/>
            <w:hideMark/>
          </w:tcPr>
          <w:p w14:paraId="2DCE3FF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$66,404.05</w:t>
            </w:r>
          </w:p>
        </w:tc>
      </w:tr>
      <w:tr w:rsidR="005A6FB6" w:rsidRPr="008101F5" w14:paraId="5D851B38" w14:textId="77777777" w:rsidTr="005A6FB6">
        <w:trPr>
          <w:trHeight w:val="240"/>
          <w:jc w:val="center"/>
        </w:trPr>
        <w:tc>
          <w:tcPr>
            <w:tcW w:w="1838" w:type="dxa"/>
            <w:hideMark/>
          </w:tcPr>
          <w:p w14:paraId="2B0B6DC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1123-1-02-00056</w:t>
            </w:r>
          </w:p>
        </w:tc>
        <w:tc>
          <w:tcPr>
            <w:tcW w:w="5528" w:type="dxa"/>
            <w:hideMark/>
          </w:tcPr>
          <w:p w14:paraId="707EC11B"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COMISARÍA DE CHUNKANAN</w:t>
            </w:r>
          </w:p>
        </w:tc>
        <w:tc>
          <w:tcPr>
            <w:tcW w:w="1560" w:type="dxa"/>
            <w:hideMark/>
          </w:tcPr>
          <w:p w14:paraId="49C31EE5"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$60,109.28</w:t>
            </w:r>
          </w:p>
        </w:tc>
      </w:tr>
      <w:tr w:rsidR="005A6FB6" w:rsidRPr="008101F5" w14:paraId="6E43D869" w14:textId="77777777" w:rsidTr="005A6FB6">
        <w:trPr>
          <w:trHeight w:val="240"/>
          <w:jc w:val="center"/>
        </w:trPr>
        <w:tc>
          <w:tcPr>
            <w:tcW w:w="1838" w:type="dxa"/>
            <w:hideMark/>
          </w:tcPr>
          <w:p w14:paraId="56721FFD"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1123-1-02-00057</w:t>
            </w:r>
          </w:p>
        </w:tc>
        <w:tc>
          <w:tcPr>
            <w:tcW w:w="5528" w:type="dxa"/>
            <w:hideMark/>
          </w:tcPr>
          <w:p w14:paraId="7342154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COMISARÍA DE SODZIL</w:t>
            </w:r>
          </w:p>
        </w:tc>
        <w:tc>
          <w:tcPr>
            <w:tcW w:w="1560" w:type="dxa"/>
            <w:hideMark/>
          </w:tcPr>
          <w:p w14:paraId="49376C55"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$15,465.33</w:t>
            </w:r>
          </w:p>
        </w:tc>
      </w:tr>
      <w:tr w:rsidR="005A6FB6" w:rsidRPr="008101F5" w14:paraId="36C822BE" w14:textId="77777777" w:rsidTr="005A6FB6">
        <w:trPr>
          <w:trHeight w:val="240"/>
          <w:jc w:val="center"/>
        </w:trPr>
        <w:tc>
          <w:tcPr>
            <w:tcW w:w="1838" w:type="dxa"/>
            <w:hideMark/>
          </w:tcPr>
          <w:p w14:paraId="3BD224B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1123-1-02-00058</w:t>
            </w:r>
          </w:p>
        </w:tc>
        <w:tc>
          <w:tcPr>
            <w:tcW w:w="5528" w:type="dxa"/>
            <w:hideMark/>
          </w:tcPr>
          <w:p w14:paraId="07D6473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COMISARÍA DE POC BOC</w:t>
            </w:r>
          </w:p>
        </w:tc>
        <w:tc>
          <w:tcPr>
            <w:tcW w:w="1560" w:type="dxa"/>
            <w:hideMark/>
          </w:tcPr>
          <w:p w14:paraId="4275A858"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$199,141.78</w:t>
            </w:r>
          </w:p>
        </w:tc>
      </w:tr>
      <w:tr w:rsidR="005A6FB6" w:rsidRPr="008101F5" w14:paraId="3C334316" w14:textId="77777777" w:rsidTr="005A6FB6">
        <w:trPr>
          <w:trHeight w:val="240"/>
          <w:jc w:val="center"/>
        </w:trPr>
        <w:tc>
          <w:tcPr>
            <w:tcW w:w="1838" w:type="dxa"/>
            <w:hideMark/>
          </w:tcPr>
          <w:p w14:paraId="36E9A6A5"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1123-1-02-00059</w:t>
            </w:r>
          </w:p>
        </w:tc>
        <w:tc>
          <w:tcPr>
            <w:tcW w:w="5528" w:type="dxa"/>
            <w:hideMark/>
          </w:tcPr>
          <w:p w14:paraId="3CAAD6B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JUNTA MUNICIPAL DE POMUCH</w:t>
            </w:r>
          </w:p>
        </w:tc>
        <w:tc>
          <w:tcPr>
            <w:tcW w:w="1560" w:type="dxa"/>
            <w:hideMark/>
          </w:tcPr>
          <w:p w14:paraId="00FB1A7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$1,404,319.05</w:t>
            </w:r>
          </w:p>
        </w:tc>
      </w:tr>
      <w:tr w:rsidR="005A6FB6" w:rsidRPr="008101F5" w14:paraId="5CF3C743" w14:textId="77777777" w:rsidTr="005A6FB6">
        <w:trPr>
          <w:trHeight w:val="480"/>
          <w:jc w:val="center"/>
        </w:trPr>
        <w:tc>
          <w:tcPr>
            <w:tcW w:w="1838" w:type="dxa"/>
            <w:hideMark/>
          </w:tcPr>
          <w:p w14:paraId="15A1868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1123-1-02-00060</w:t>
            </w:r>
          </w:p>
        </w:tc>
        <w:tc>
          <w:tcPr>
            <w:tcW w:w="5528" w:type="dxa"/>
            <w:hideMark/>
          </w:tcPr>
          <w:p w14:paraId="70B1A3D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APOYO INFRAESTRUC. JUNTA MPAL. DE POMUCH</w:t>
            </w:r>
          </w:p>
        </w:tc>
        <w:tc>
          <w:tcPr>
            <w:tcW w:w="1560" w:type="dxa"/>
            <w:hideMark/>
          </w:tcPr>
          <w:p w14:paraId="69E6F938"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$2,115,829.19</w:t>
            </w:r>
          </w:p>
        </w:tc>
      </w:tr>
      <w:tr w:rsidR="005A6FB6" w:rsidRPr="008101F5" w14:paraId="6622F7F5" w14:textId="77777777" w:rsidTr="005A6FB6">
        <w:trPr>
          <w:trHeight w:val="240"/>
          <w:jc w:val="center"/>
        </w:trPr>
        <w:tc>
          <w:tcPr>
            <w:tcW w:w="1838" w:type="dxa"/>
            <w:hideMark/>
          </w:tcPr>
          <w:p w14:paraId="0F30411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1123-1-02-00061</w:t>
            </w:r>
          </w:p>
        </w:tc>
        <w:tc>
          <w:tcPr>
            <w:tcW w:w="5528" w:type="dxa"/>
            <w:hideMark/>
          </w:tcPr>
          <w:p w14:paraId="493DCA7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SARITA DEL CARMEN MAS UCAN</w:t>
            </w:r>
          </w:p>
        </w:tc>
        <w:tc>
          <w:tcPr>
            <w:tcW w:w="1560" w:type="dxa"/>
            <w:hideMark/>
          </w:tcPr>
          <w:p w14:paraId="628D69DC"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$397.57</w:t>
            </w:r>
          </w:p>
        </w:tc>
      </w:tr>
      <w:tr w:rsidR="005A6FB6" w:rsidRPr="008101F5" w14:paraId="0015AECE" w14:textId="77777777" w:rsidTr="005A6FB6">
        <w:trPr>
          <w:trHeight w:val="240"/>
          <w:jc w:val="center"/>
        </w:trPr>
        <w:tc>
          <w:tcPr>
            <w:tcW w:w="1838" w:type="dxa"/>
            <w:hideMark/>
          </w:tcPr>
          <w:p w14:paraId="668F667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1123-1-02-00062</w:t>
            </w:r>
          </w:p>
        </w:tc>
        <w:tc>
          <w:tcPr>
            <w:tcW w:w="5528" w:type="dxa"/>
            <w:hideMark/>
          </w:tcPr>
          <w:p w14:paraId="2659E13B"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VICTOR ANTONIO MONTERO CANTO</w:t>
            </w:r>
          </w:p>
        </w:tc>
        <w:tc>
          <w:tcPr>
            <w:tcW w:w="1560" w:type="dxa"/>
            <w:hideMark/>
          </w:tcPr>
          <w:p w14:paraId="612268A7"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$4,320.80</w:t>
            </w:r>
          </w:p>
        </w:tc>
      </w:tr>
      <w:tr w:rsidR="005A6FB6" w:rsidRPr="008101F5" w14:paraId="18E1024B" w14:textId="77777777" w:rsidTr="005A6FB6">
        <w:trPr>
          <w:trHeight w:val="240"/>
          <w:jc w:val="center"/>
        </w:trPr>
        <w:tc>
          <w:tcPr>
            <w:tcW w:w="1838" w:type="dxa"/>
            <w:hideMark/>
          </w:tcPr>
          <w:p w14:paraId="5ADFCA0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1123-1-02-00064</w:t>
            </w:r>
          </w:p>
        </w:tc>
        <w:tc>
          <w:tcPr>
            <w:tcW w:w="5528" w:type="dxa"/>
            <w:hideMark/>
          </w:tcPr>
          <w:p w14:paraId="565693C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BRAIDOSQUI ANTONIO AKE DZUL</w:t>
            </w:r>
          </w:p>
        </w:tc>
        <w:tc>
          <w:tcPr>
            <w:tcW w:w="1560" w:type="dxa"/>
            <w:hideMark/>
          </w:tcPr>
          <w:p w14:paraId="526F74CF"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0C38662D" w14:textId="77777777" w:rsidTr="005A6FB6">
        <w:trPr>
          <w:trHeight w:val="240"/>
          <w:jc w:val="center"/>
        </w:trPr>
        <w:tc>
          <w:tcPr>
            <w:tcW w:w="1838" w:type="dxa"/>
            <w:hideMark/>
          </w:tcPr>
          <w:p w14:paraId="0B21A99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1123-1-02-00078</w:t>
            </w:r>
          </w:p>
        </w:tc>
        <w:tc>
          <w:tcPr>
            <w:tcW w:w="5528" w:type="dxa"/>
            <w:hideMark/>
          </w:tcPr>
          <w:p w14:paraId="25742ED2"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JENNIFER MONSERRAT CHABLE AGUILAR</w:t>
            </w:r>
          </w:p>
        </w:tc>
        <w:tc>
          <w:tcPr>
            <w:tcW w:w="1560" w:type="dxa"/>
            <w:hideMark/>
          </w:tcPr>
          <w:p w14:paraId="7534F8C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$11,208.60</w:t>
            </w:r>
          </w:p>
        </w:tc>
      </w:tr>
      <w:tr w:rsidR="005A6FB6" w:rsidRPr="008101F5" w14:paraId="72FF2BE2" w14:textId="77777777" w:rsidTr="005A6FB6">
        <w:trPr>
          <w:trHeight w:val="210"/>
          <w:jc w:val="center"/>
        </w:trPr>
        <w:tc>
          <w:tcPr>
            <w:tcW w:w="7366" w:type="dxa"/>
            <w:gridSpan w:val="2"/>
            <w:noWrap/>
            <w:hideMark/>
          </w:tcPr>
          <w:p w14:paraId="6AB48045" w14:textId="77777777" w:rsidR="005A6FB6" w:rsidRPr="008101F5" w:rsidRDefault="005A6FB6">
            <w:pPr>
              <w:jc w:val="center"/>
              <w:rPr>
                <w:rFonts w:ascii="Tahoma" w:hAnsi="Tahoma" w:cs="Tahoma"/>
                <w:b/>
                <w:bCs/>
                <w:color w:val="000000"/>
                <w:sz w:val="16"/>
                <w:szCs w:val="16"/>
              </w:rPr>
            </w:pPr>
            <w:r w:rsidRPr="008101F5">
              <w:rPr>
                <w:rFonts w:ascii="Tahoma" w:hAnsi="Tahoma" w:cs="Tahoma"/>
                <w:b/>
                <w:bCs/>
                <w:color w:val="000000"/>
                <w:sz w:val="16"/>
                <w:szCs w:val="16"/>
              </w:rPr>
              <w:t>TOTAL</w:t>
            </w:r>
          </w:p>
        </w:tc>
        <w:tc>
          <w:tcPr>
            <w:tcW w:w="1560" w:type="dxa"/>
            <w:noWrap/>
            <w:hideMark/>
          </w:tcPr>
          <w:p w14:paraId="29A9D28D" w14:textId="77777777" w:rsidR="005A6FB6" w:rsidRPr="008101F5" w:rsidRDefault="005A6FB6">
            <w:pPr>
              <w:jc w:val="right"/>
              <w:rPr>
                <w:rFonts w:ascii="Tahoma" w:hAnsi="Tahoma" w:cs="Tahoma"/>
                <w:b/>
                <w:bCs/>
                <w:color w:val="000000"/>
                <w:sz w:val="16"/>
                <w:szCs w:val="16"/>
              </w:rPr>
            </w:pPr>
            <w:r w:rsidRPr="008101F5">
              <w:rPr>
                <w:rFonts w:ascii="Tahoma" w:hAnsi="Tahoma" w:cs="Tahoma"/>
                <w:b/>
                <w:bCs/>
                <w:color w:val="000000"/>
                <w:sz w:val="16"/>
                <w:szCs w:val="16"/>
              </w:rPr>
              <w:t>$9,060,459.18</w:t>
            </w:r>
          </w:p>
        </w:tc>
      </w:tr>
    </w:tbl>
    <w:p w14:paraId="02A7F139" w14:textId="77777777" w:rsidR="005920D4" w:rsidRPr="008101F5" w:rsidRDefault="005920D4" w:rsidP="00D32D08">
      <w:pPr>
        <w:spacing w:after="80" w:line="203" w:lineRule="exact"/>
        <w:rPr>
          <w:rFonts w:ascii="Arial" w:hAnsi="Arial" w:cs="Arial"/>
          <w:b/>
          <w:bCs/>
          <w:sz w:val="20"/>
          <w:szCs w:val="20"/>
          <w:lang w:val="es-MX"/>
        </w:rPr>
      </w:pPr>
    </w:p>
    <w:p w14:paraId="43898509" w14:textId="6C368562" w:rsidR="0095153C" w:rsidRPr="008101F5" w:rsidRDefault="0095153C" w:rsidP="00D32D08">
      <w:pPr>
        <w:spacing w:after="80" w:line="203" w:lineRule="exact"/>
        <w:rPr>
          <w:rFonts w:ascii="Arial" w:hAnsi="Arial" w:cs="Arial"/>
          <w:b/>
          <w:bCs/>
          <w:sz w:val="20"/>
          <w:szCs w:val="20"/>
          <w:lang w:val="es-MX"/>
        </w:rPr>
      </w:pPr>
      <w:r w:rsidRPr="008101F5">
        <w:rPr>
          <w:rFonts w:ascii="Arial" w:hAnsi="Arial" w:cs="Arial"/>
          <w:b/>
          <w:bCs/>
          <w:sz w:val="20"/>
          <w:szCs w:val="20"/>
          <w:lang w:val="es-MX"/>
        </w:rPr>
        <w:t>DIVERSOS</w:t>
      </w:r>
    </w:p>
    <w:p w14:paraId="42EE4992" w14:textId="02F0227C" w:rsidR="00B96E1F" w:rsidRPr="008101F5" w:rsidRDefault="00B96E1F" w:rsidP="00E97A77">
      <w:pPr>
        <w:spacing w:after="80" w:line="203" w:lineRule="exact"/>
        <w:ind w:left="288"/>
        <w:rPr>
          <w:rFonts w:ascii="Arial" w:hAnsi="Arial" w:cs="Arial"/>
          <w:sz w:val="20"/>
          <w:szCs w:val="20"/>
          <w:lang w:val="es-MX"/>
        </w:rPr>
      </w:pPr>
    </w:p>
    <w:tbl>
      <w:tblPr>
        <w:tblStyle w:val="Cuadrculadetablaclara"/>
        <w:tblW w:w="8926" w:type="dxa"/>
        <w:jc w:val="center"/>
        <w:tblLook w:val="04A0" w:firstRow="1" w:lastRow="0" w:firstColumn="1" w:lastColumn="0" w:noHBand="0" w:noVBand="1"/>
      </w:tblPr>
      <w:tblGrid>
        <w:gridCol w:w="1838"/>
        <w:gridCol w:w="5528"/>
        <w:gridCol w:w="1560"/>
      </w:tblGrid>
      <w:tr w:rsidR="005A6FB6" w:rsidRPr="008101F5" w14:paraId="613C7DA3" w14:textId="77777777" w:rsidTr="005A6FB6">
        <w:trPr>
          <w:trHeight w:val="255"/>
          <w:jc w:val="center"/>
        </w:trPr>
        <w:tc>
          <w:tcPr>
            <w:tcW w:w="1838" w:type="dxa"/>
            <w:hideMark/>
          </w:tcPr>
          <w:p w14:paraId="7D1C004F" w14:textId="77777777" w:rsidR="005A6FB6" w:rsidRPr="008101F5" w:rsidRDefault="005A6FB6">
            <w:pPr>
              <w:jc w:val="center"/>
              <w:rPr>
                <w:rFonts w:ascii="Arial" w:hAnsi="Arial" w:cs="Arial"/>
                <w:b/>
                <w:bCs/>
                <w:color w:val="000000"/>
                <w:sz w:val="18"/>
                <w:szCs w:val="18"/>
                <w:lang w:val="es-MX" w:eastAsia="es-MX"/>
              </w:rPr>
            </w:pPr>
            <w:r w:rsidRPr="008101F5">
              <w:rPr>
                <w:rFonts w:ascii="Arial" w:hAnsi="Arial" w:cs="Arial"/>
                <w:b/>
                <w:bCs/>
                <w:color w:val="000000"/>
                <w:sz w:val="18"/>
                <w:szCs w:val="18"/>
              </w:rPr>
              <w:t>CUENTA</w:t>
            </w:r>
          </w:p>
        </w:tc>
        <w:tc>
          <w:tcPr>
            <w:tcW w:w="5528" w:type="dxa"/>
            <w:hideMark/>
          </w:tcPr>
          <w:p w14:paraId="3644C778"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NOMBRE</w:t>
            </w:r>
          </w:p>
        </w:tc>
        <w:tc>
          <w:tcPr>
            <w:tcW w:w="1560" w:type="dxa"/>
            <w:hideMark/>
          </w:tcPr>
          <w:p w14:paraId="07A5084F"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IMPORTE</w:t>
            </w:r>
          </w:p>
        </w:tc>
      </w:tr>
      <w:tr w:rsidR="005A6FB6" w:rsidRPr="008101F5" w14:paraId="5EDE57E4" w14:textId="77777777" w:rsidTr="005A6FB6">
        <w:trPr>
          <w:trHeight w:val="240"/>
          <w:jc w:val="center"/>
        </w:trPr>
        <w:tc>
          <w:tcPr>
            <w:tcW w:w="1838" w:type="dxa"/>
            <w:hideMark/>
          </w:tcPr>
          <w:p w14:paraId="68ACC63B"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1123-1-03-00001</w:t>
            </w:r>
          </w:p>
        </w:tc>
        <w:tc>
          <w:tcPr>
            <w:tcW w:w="5528" w:type="dxa"/>
            <w:hideMark/>
          </w:tcPr>
          <w:p w14:paraId="473DB47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Subsidio al salario</w:t>
            </w:r>
          </w:p>
        </w:tc>
        <w:tc>
          <w:tcPr>
            <w:tcW w:w="1560" w:type="dxa"/>
            <w:hideMark/>
          </w:tcPr>
          <w:p w14:paraId="25418D81"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$761,015.10</w:t>
            </w:r>
          </w:p>
        </w:tc>
      </w:tr>
      <w:tr w:rsidR="005A6FB6" w:rsidRPr="008101F5" w14:paraId="498EE1CB" w14:textId="77777777" w:rsidTr="005A6FB6">
        <w:trPr>
          <w:trHeight w:val="240"/>
          <w:jc w:val="center"/>
        </w:trPr>
        <w:tc>
          <w:tcPr>
            <w:tcW w:w="1838" w:type="dxa"/>
            <w:hideMark/>
          </w:tcPr>
          <w:p w14:paraId="12DEB15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1123-1-03-00002</w:t>
            </w:r>
          </w:p>
        </w:tc>
        <w:tc>
          <w:tcPr>
            <w:tcW w:w="5528" w:type="dxa"/>
            <w:hideMark/>
          </w:tcPr>
          <w:p w14:paraId="0446964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Subsidio al Salario </w:t>
            </w:r>
            <w:proofErr w:type="spellStart"/>
            <w:r w:rsidRPr="008101F5">
              <w:rPr>
                <w:rFonts w:ascii="Arial" w:hAnsi="Arial" w:cs="Arial"/>
                <w:color w:val="000000"/>
                <w:sz w:val="18"/>
                <w:szCs w:val="18"/>
              </w:rPr>
              <w:t>Jta</w:t>
            </w:r>
            <w:proofErr w:type="spellEnd"/>
            <w:r w:rsidRPr="008101F5">
              <w:rPr>
                <w:rFonts w:ascii="Arial" w:hAnsi="Arial" w:cs="Arial"/>
                <w:color w:val="000000"/>
                <w:sz w:val="18"/>
                <w:szCs w:val="18"/>
              </w:rPr>
              <w:t xml:space="preserve"> Pomuch</w:t>
            </w:r>
          </w:p>
        </w:tc>
        <w:tc>
          <w:tcPr>
            <w:tcW w:w="1560" w:type="dxa"/>
            <w:hideMark/>
          </w:tcPr>
          <w:p w14:paraId="22FFC75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-$151,977.10</w:t>
            </w:r>
          </w:p>
        </w:tc>
      </w:tr>
      <w:tr w:rsidR="005A6FB6" w:rsidRPr="008101F5" w14:paraId="046C754B" w14:textId="77777777" w:rsidTr="005A6FB6">
        <w:trPr>
          <w:trHeight w:val="240"/>
          <w:jc w:val="center"/>
        </w:trPr>
        <w:tc>
          <w:tcPr>
            <w:tcW w:w="1838" w:type="dxa"/>
            <w:hideMark/>
          </w:tcPr>
          <w:p w14:paraId="0979016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1123-1-03-00003</w:t>
            </w:r>
          </w:p>
        </w:tc>
        <w:tc>
          <w:tcPr>
            <w:tcW w:w="5528" w:type="dxa"/>
            <w:hideMark/>
          </w:tcPr>
          <w:p w14:paraId="0237083D"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Saldo a Favor de Predial</w:t>
            </w:r>
          </w:p>
        </w:tc>
        <w:tc>
          <w:tcPr>
            <w:tcW w:w="1560" w:type="dxa"/>
            <w:hideMark/>
          </w:tcPr>
          <w:p w14:paraId="1443B46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0D330D32" w14:textId="77777777" w:rsidTr="005A6FB6">
        <w:trPr>
          <w:trHeight w:val="240"/>
          <w:jc w:val="center"/>
        </w:trPr>
        <w:tc>
          <w:tcPr>
            <w:tcW w:w="1838" w:type="dxa"/>
            <w:hideMark/>
          </w:tcPr>
          <w:p w14:paraId="4FDC6642"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1123-1-03-00004</w:t>
            </w:r>
          </w:p>
        </w:tc>
        <w:tc>
          <w:tcPr>
            <w:tcW w:w="5528" w:type="dxa"/>
            <w:hideMark/>
          </w:tcPr>
          <w:p w14:paraId="554BCBA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Luis Jorge Poot Moo</w:t>
            </w:r>
          </w:p>
        </w:tc>
        <w:tc>
          <w:tcPr>
            <w:tcW w:w="1560" w:type="dxa"/>
            <w:hideMark/>
          </w:tcPr>
          <w:p w14:paraId="57D122DB"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$276,529.00</w:t>
            </w:r>
          </w:p>
        </w:tc>
      </w:tr>
      <w:tr w:rsidR="005A6FB6" w:rsidRPr="008101F5" w14:paraId="0F421F39" w14:textId="77777777" w:rsidTr="005A6FB6">
        <w:trPr>
          <w:trHeight w:val="240"/>
          <w:jc w:val="center"/>
        </w:trPr>
        <w:tc>
          <w:tcPr>
            <w:tcW w:w="1838" w:type="dxa"/>
            <w:hideMark/>
          </w:tcPr>
          <w:p w14:paraId="7A8DDE46"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1123-1-03-00007</w:t>
            </w:r>
          </w:p>
        </w:tc>
        <w:tc>
          <w:tcPr>
            <w:tcW w:w="5528" w:type="dxa"/>
            <w:hideMark/>
          </w:tcPr>
          <w:p w14:paraId="2F951C9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Secretaria de Finanzas</w:t>
            </w:r>
          </w:p>
        </w:tc>
        <w:tc>
          <w:tcPr>
            <w:tcW w:w="1560" w:type="dxa"/>
            <w:hideMark/>
          </w:tcPr>
          <w:p w14:paraId="06769BC2"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304E9732" w14:textId="77777777" w:rsidTr="005A6FB6">
        <w:trPr>
          <w:trHeight w:val="240"/>
          <w:jc w:val="center"/>
        </w:trPr>
        <w:tc>
          <w:tcPr>
            <w:tcW w:w="1838" w:type="dxa"/>
            <w:hideMark/>
          </w:tcPr>
          <w:p w14:paraId="76B4749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1123-1-03-00013</w:t>
            </w:r>
          </w:p>
        </w:tc>
        <w:tc>
          <w:tcPr>
            <w:tcW w:w="5528" w:type="dxa"/>
            <w:hideMark/>
          </w:tcPr>
          <w:p w14:paraId="03E9CF7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Jorge Marcelo </w:t>
            </w:r>
            <w:proofErr w:type="spellStart"/>
            <w:r w:rsidRPr="008101F5">
              <w:rPr>
                <w:rFonts w:ascii="Arial" w:hAnsi="Arial" w:cs="Arial"/>
                <w:color w:val="000000"/>
                <w:sz w:val="18"/>
                <w:szCs w:val="18"/>
              </w:rPr>
              <w:t>Jimenez</w:t>
            </w:r>
            <w:proofErr w:type="spellEnd"/>
            <w:r w:rsidRPr="008101F5">
              <w:rPr>
                <w:rFonts w:ascii="Arial" w:hAnsi="Arial" w:cs="Arial"/>
                <w:color w:val="000000"/>
                <w:sz w:val="18"/>
                <w:szCs w:val="18"/>
              </w:rPr>
              <w:t xml:space="preserve"> Poot</w:t>
            </w:r>
          </w:p>
        </w:tc>
        <w:tc>
          <w:tcPr>
            <w:tcW w:w="1560" w:type="dxa"/>
            <w:hideMark/>
          </w:tcPr>
          <w:p w14:paraId="3BC9304C"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379F51FE" w14:textId="77777777" w:rsidTr="005A6FB6">
        <w:trPr>
          <w:trHeight w:val="240"/>
          <w:jc w:val="center"/>
        </w:trPr>
        <w:tc>
          <w:tcPr>
            <w:tcW w:w="1838" w:type="dxa"/>
            <w:hideMark/>
          </w:tcPr>
          <w:p w14:paraId="520B2CD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1123-1-03-00014</w:t>
            </w:r>
          </w:p>
        </w:tc>
        <w:tc>
          <w:tcPr>
            <w:tcW w:w="5528" w:type="dxa"/>
            <w:hideMark/>
          </w:tcPr>
          <w:p w14:paraId="11C4C9A5"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Reserva de Aguinaldo</w:t>
            </w:r>
          </w:p>
        </w:tc>
        <w:tc>
          <w:tcPr>
            <w:tcW w:w="1560" w:type="dxa"/>
            <w:hideMark/>
          </w:tcPr>
          <w:p w14:paraId="45786AA0"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$2,450,000.00</w:t>
            </w:r>
          </w:p>
        </w:tc>
      </w:tr>
      <w:tr w:rsidR="005A6FB6" w:rsidRPr="008101F5" w14:paraId="281347CC" w14:textId="77777777" w:rsidTr="005A6FB6">
        <w:trPr>
          <w:trHeight w:val="240"/>
          <w:jc w:val="center"/>
        </w:trPr>
        <w:tc>
          <w:tcPr>
            <w:tcW w:w="1838" w:type="dxa"/>
            <w:hideMark/>
          </w:tcPr>
          <w:p w14:paraId="76195D4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1123-1-03-00016</w:t>
            </w:r>
          </w:p>
        </w:tc>
        <w:tc>
          <w:tcPr>
            <w:tcW w:w="5528" w:type="dxa"/>
            <w:hideMark/>
          </w:tcPr>
          <w:p w14:paraId="461B7A9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ISRAEL CANUL SULUB</w:t>
            </w:r>
          </w:p>
        </w:tc>
        <w:tc>
          <w:tcPr>
            <w:tcW w:w="1560" w:type="dxa"/>
            <w:hideMark/>
          </w:tcPr>
          <w:p w14:paraId="273B46A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$11,291.50</w:t>
            </w:r>
          </w:p>
        </w:tc>
      </w:tr>
      <w:tr w:rsidR="005A6FB6" w:rsidRPr="008101F5" w14:paraId="15CAA6BF" w14:textId="77777777" w:rsidTr="005A6FB6">
        <w:trPr>
          <w:trHeight w:val="210"/>
          <w:jc w:val="center"/>
        </w:trPr>
        <w:tc>
          <w:tcPr>
            <w:tcW w:w="7366" w:type="dxa"/>
            <w:gridSpan w:val="2"/>
            <w:noWrap/>
            <w:hideMark/>
          </w:tcPr>
          <w:p w14:paraId="06B614A3" w14:textId="77777777" w:rsidR="005A6FB6" w:rsidRPr="008101F5" w:rsidRDefault="005A6FB6">
            <w:pPr>
              <w:jc w:val="center"/>
              <w:rPr>
                <w:rFonts w:ascii="Tahoma" w:hAnsi="Tahoma" w:cs="Tahoma"/>
                <w:b/>
                <w:bCs/>
                <w:color w:val="000000"/>
                <w:sz w:val="16"/>
                <w:szCs w:val="16"/>
              </w:rPr>
            </w:pPr>
            <w:r w:rsidRPr="008101F5">
              <w:rPr>
                <w:rFonts w:ascii="Tahoma" w:hAnsi="Tahoma" w:cs="Tahoma"/>
                <w:b/>
                <w:bCs/>
                <w:color w:val="000000"/>
                <w:sz w:val="16"/>
                <w:szCs w:val="16"/>
              </w:rPr>
              <w:t>TOTAL</w:t>
            </w:r>
          </w:p>
        </w:tc>
        <w:tc>
          <w:tcPr>
            <w:tcW w:w="1560" w:type="dxa"/>
            <w:noWrap/>
            <w:hideMark/>
          </w:tcPr>
          <w:p w14:paraId="1242552F" w14:textId="77777777" w:rsidR="005A6FB6" w:rsidRPr="008101F5" w:rsidRDefault="005A6FB6">
            <w:pPr>
              <w:jc w:val="right"/>
              <w:rPr>
                <w:rFonts w:ascii="Tahoma" w:hAnsi="Tahoma" w:cs="Tahoma"/>
                <w:b/>
                <w:bCs/>
                <w:color w:val="000000"/>
                <w:sz w:val="16"/>
                <w:szCs w:val="16"/>
              </w:rPr>
            </w:pPr>
            <w:r w:rsidRPr="008101F5">
              <w:rPr>
                <w:rFonts w:ascii="Tahoma" w:hAnsi="Tahoma" w:cs="Tahoma"/>
                <w:b/>
                <w:bCs/>
                <w:color w:val="000000"/>
                <w:sz w:val="16"/>
                <w:szCs w:val="16"/>
              </w:rPr>
              <w:t>$3,346,858.50</w:t>
            </w:r>
          </w:p>
        </w:tc>
      </w:tr>
    </w:tbl>
    <w:p w14:paraId="0DC171E8" w14:textId="77777777" w:rsidR="0095153C" w:rsidRPr="008101F5" w:rsidRDefault="0095153C" w:rsidP="00E97A77">
      <w:pPr>
        <w:spacing w:after="80" w:line="203" w:lineRule="exact"/>
        <w:ind w:left="288"/>
        <w:rPr>
          <w:rFonts w:ascii="Arial" w:hAnsi="Arial" w:cs="Arial"/>
          <w:sz w:val="20"/>
          <w:szCs w:val="20"/>
          <w:lang w:val="es-MX"/>
        </w:rPr>
      </w:pPr>
    </w:p>
    <w:p w14:paraId="5DA63262" w14:textId="77777777" w:rsidR="00E93F21" w:rsidRPr="008101F5" w:rsidRDefault="00E93F21" w:rsidP="005920D4">
      <w:pPr>
        <w:spacing w:after="80" w:line="203" w:lineRule="exact"/>
        <w:ind w:left="288"/>
        <w:jc w:val="both"/>
        <w:rPr>
          <w:rFonts w:ascii="Arial" w:hAnsi="Arial" w:cs="Arial"/>
          <w:sz w:val="20"/>
          <w:szCs w:val="20"/>
          <w:lang w:val="es-MX"/>
        </w:rPr>
      </w:pPr>
      <w:r w:rsidRPr="008101F5">
        <w:rPr>
          <w:rFonts w:ascii="Arial" w:hAnsi="Arial" w:cs="Arial"/>
          <w:sz w:val="20"/>
          <w:szCs w:val="20"/>
          <w:lang w:val="es-MX"/>
        </w:rPr>
        <w:t>En el rubro de ingresos por recuperar a corto plazo el saldo es cero.</w:t>
      </w:r>
    </w:p>
    <w:p w14:paraId="4BE7C1C0" w14:textId="77777777" w:rsidR="002331F1" w:rsidRPr="008101F5" w:rsidRDefault="002331F1" w:rsidP="00967EB2">
      <w:pPr>
        <w:spacing w:after="80" w:line="203" w:lineRule="exact"/>
        <w:ind w:left="288"/>
        <w:rPr>
          <w:rFonts w:ascii="Arial" w:hAnsi="Arial" w:cs="Arial"/>
          <w:sz w:val="20"/>
          <w:szCs w:val="20"/>
          <w:lang w:val="es-MX"/>
        </w:rPr>
      </w:pPr>
    </w:p>
    <w:p w14:paraId="5B12DEB6" w14:textId="0D66AA70" w:rsidR="00E93F21" w:rsidRPr="008101F5" w:rsidRDefault="00E93F21" w:rsidP="005920D4">
      <w:pPr>
        <w:spacing w:after="80" w:line="203" w:lineRule="exact"/>
        <w:ind w:left="288"/>
        <w:jc w:val="both"/>
        <w:rPr>
          <w:rFonts w:ascii="Arial" w:hAnsi="Arial" w:cs="Arial"/>
          <w:sz w:val="20"/>
          <w:szCs w:val="20"/>
          <w:lang w:val="es-MX"/>
        </w:rPr>
      </w:pPr>
      <w:r w:rsidRPr="008101F5">
        <w:rPr>
          <w:rFonts w:ascii="Arial" w:hAnsi="Arial" w:cs="Arial"/>
          <w:sz w:val="20"/>
          <w:szCs w:val="20"/>
          <w:lang w:val="es-MX"/>
        </w:rPr>
        <w:t>En el rubro de deudores por anticipo de la tesorería a corto plazo, presenta un saldo inicial del ejercicio</w:t>
      </w:r>
      <w:r w:rsidR="00E93B27" w:rsidRPr="008101F5">
        <w:rPr>
          <w:rFonts w:ascii="Arial" w:hAnsi="Arial" w:cs="Arial"/>
          <w:sz w:val="20"/>
          <w:szCs w:val="20"/>
          <w:lang w:val="es-MX"/>
        </w:rPr>
        <w:t xml:space="preserve"> </w:t>
      </w:r>
      <w:r w:rsidR="002B025E" w:rsidRPr="008101F5">
        <w:rPr>
          <w:rFonts w:ascii="Arial" w:hAnsi="Arial" w:cs="Arial"/>
          <w:sz w:val="20"/>
          <w:szCs w:val="20"/>
          <w:lang w:val="es-MX"/>
        </w:rPr>
        <w:t>2022</w:t>
      </w:r>
      <w:r w:rsidRPr="008101F5">
        <w:rPr>
          <w:rFonts w:ascii="Arial" w:hAnsi="Arial" w:cs="Arial"/>
          <w:sz w:val="20"/>
          <w:szCs w:val="20"/>
          <w:lang w:val="es-MX"/>
        </w:rPr>
        <w:t xml:space="preserve"> por la cantidad de </w:t>
      </w:r>
      <w:r w:rsidR="00F0120E" w:rsidRPr="008101F5">
        <w:rPr>
          <w:rFonts w:ascii="Arial" w:hAnsi="Arial" w:cs="Arial"/>
          <w:sz w:val="20"/>
          <w:szCs w:val="20"/>
          <w:lang w:val="es-MX"/>
        </w:rPr>
        <w:t>cero.</w:t>
      </w:r>
    </w:p>
    <w:p w14:paraId="7DF6DB88" w14:textId="27AAD649" w:rsidR="00E97A77" w:rsidRPr="008101F5" w:rsidRDefault="00E97A77" w:rsidP="005920D4">
      <w:pPr>
        <w:spacing w:after="80" w:line="203" w:lineRule="exact"/>
        <w:ind w:left="288"/>
        <w:jc w:val="both"/>
        <w:rPr>
          <w:rFonts w:ascii="Arial" w:hAnsi="Arial" w:cs="Arial"/>
          <w:sz w:val="20"/>
          <w:szCs w:val="20"/>
          <w:lang w:val="es-MX"/>
        </w:rPr>
      </w:pPr>
      <w:r w:rsidRPr="008101F5">
        <w:rPr>
          <w:rFonts w:ascii="Arial" w:hAnsi="Arial" w:cs="Arial"/>
          <w:sz w:val="20"/>
          <w:szCs w:val="20"/>
          <w:lang w:val="es-MX"/>
        </w:rPr>
        <w:t>En el rubro de Derechos a recibir Bienes o Serv</w:t>
      </w:r>
      <w:r w:rsidR="001569CE" w:rsidRPr="008101F5">
        <w:rPr>
          <w:rFonts w:ascii="Arial" w:hAnsi="Arial" w:cs="Arial"/>
          <w:sz w:val="20"/>
          <w:szCs w:val="20"/>
          <w:lang w:val="es-MX"/>
        </w:rPr>
        <w:t xml:space="preserve">icios 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5417D0" w:rsidRPr="008101F5">
        <w:rPr>
          <w:rFonts w:ascii="Arial" w:hAnsi="Arial" w:cs="Arial"/>
          <w:sz w:val="20"/>
          <w:szCs w:val="20"/>
          <w:lang w:val="es-MX"/>
        </w:rPr>
        <w:t xml:space="preserve"> </w:t>
      </w:r>
      <w:r w:rsidR="003150C4" w:rsidRPr="008101F5">
        <w:rPr>
          <w:rFonts w:ascii="Arial" w:hAnsi="Arial" w:cs="Arial"/>
          <w:sz w:val="20"/>
          <w:szCs w:val="20"/>
          <w:lang w:val="es-MX"/>
        </w:rPr>
        <w:t xml:space="preserve">de </w:t>
      </w:r>
      <w:r w:rsidR="002B025E" w:rsidRPr="008101F5">
        <w:rPr>
          <w:rFonts w:ascii="Arial" w:hAnsi="Arial" w:cs="Arial"/>
          <w:sz w:val="20"/>
          <w:szCs w:val="20"/>
          <w:lang w:val="es-MX"/>
        </w:rPr>
        <w:t>2022</w:t>
      </w:r>
      <w:r w:rsidRPr="008101F5">
        <w:rPr>
          <w:rFonts w:ascii="Arial" w:hAnsi="Arial" w:cs="Arial"/>
          <w:sz w:val="20"/>
          <w:szCs w:val="20"/>
          <w:lang w:val="es-MX"/>
        </w:rPr>
        <w:t>, aparecen las cuentas siguientes con los importes que se indican:</w:t>
      </w:r>
    </w:p>
    <w:p w14:paraId="0250F46F" w14:textId="77777777" w:rsidR="00E93F21" w:rsidRPr="008101F5" w:rsidRDefault="00E93F21" w:rsidP="00E97A77">
      <w:pPr>
        <w:spacing w:after="80" w:line="203" w:lineRule="exact"/>
        <w:ind w:left="288"/>
        <w:rPr>
          <w:rFonts w:ascii="Arial" w:hAnsi="Arial" w:cs="Arial"/>
          <w:sz w:val="20"/>
          <w:szCs w:val="20"/>
          <w:lang w:val="es-MX"/>
        </w:rPr>
      </w:pPr>
    </w:p>
    <w:p w14:paraId="76BDFBE5" w14:textId="5C5DA44E" w:rsidR="00D90247" w:rsidRPr="008101F5" w:rsidRDefault="00D90247" w:rsidP="005920D4">
      <w:pPr>
        <w:spacing w:after="80" w:line="203" w:lineRule="exact"/>
        <w:jc w:val="both"/>
        <w:rPr>
          <w:rFonts w:ascii="Arial" w:hAnsi="Arial" w:cs="Arial"/>
          <w:sz w:val="20"/>
          <w:szCs w:val="20"/>
          <w:lang w:val="es-MX"/>
        </w:rPr>
      </w:pPr>
      <w:r w:rsidRPr="008101F5">
        <w:rPr>
          <w:rFonts w:ascii="Arial" w:hAnsi="Arial" w:cs="Arial"/>
          <w:sz w:val="20"/>
          <w:szCs w:val="20"/>
          <w:lang w:val="es-MX"/>
        </w:rPr>
        <w:t>El saldo en el rubro de anticipo a proveedores por adquisición</w:t>
      </w:r>
      <w:r w:rsidR="00E93F21" w:rsidRPr="008101F5">
        <w:rPr>
          <w:rFonts w:ascii="Arial" w:hAnsi="Arial" w:cs="Arial"/>
          <w:sz w:val="20"/>
          <w:szCs w:val="20"/>
          <w:lang w:val="es-MX"/>
        </w:rPr>
        <w:t xml:space="preserve"> de bienes presenta los siguientes saldos</w:t>
      </w:r>
      <w:r w:rsidR="000763C7" w:rsidRPr="008101F5">
        <w:rPr>
          <w:rFonts w:ascii="Arial" w:hAnsi="Arial" w:cs="Arial"/>
          <w:sz w:val="20"/>
          <w:szCs w:val="20"/>
          <w:lang w:val="es-MX"/>
        </w:rPr>
        <w:t>, su característica cualitativa es que provienen de ejercicios fiscales anteriores</w:t>
      </w:r>
      <w:r w:rsidR="00E93F21" w:rsidRPr="008101F5">
        <w:rPr>
          <w:rFonts w:ascii="Arial" w:hAnsi="Arial" w:cs="Arial"/>
          <w:sz w:val="20"/>
          <w:szCs w:val="20"/>
          <w:lang w:val="es-MX"/>
        </w:rPr>
        <w:t>:</w:t>
      </w:r>
    </w:p>
    <w:p w14:paraId="71757B86" w14:textId="77777777" w:rsidR="00376CC1" w:rsidRPr="008101F5" w:rsidRDefault="00376CC1" w:rsidP="00E97A77">
      <w:pPr>
        <w:spacing w:after="80" w:line="203" w:lineRule="exact"/>
        <w:ind w:left="288"/>
        <w:rPr>
          <w:rFonts w:ascii="Arial" w:hAnsi="Arial" w:cs="Arial"/>
          <w:sz w:val="20"/>
          <w:szCs w:val="20"/>
          <w:lang w:val="es-MX"/>
        </w:rPr>
      </w:pPr>
    </w:p>
    <w:tbl>
      <w:tblPr>
        <w:tblStyle w:val="Cuadrculadetablaclara"/>
        <w:tblW w:w="8926" w:type="dxa"/>
        <w:jc w:val="center"/>
        <w:tblLook w:val="04A0" w:firstRow="1" w:lastRow="0" w:firstColumn="1" w:lastColumn="0" w:noHBand="0" w:noVBand="1"/>
      </w:tblPr>
      <w:tblGrid>
        <w:gridCol w:w="1838"/>
        <w:gridCol w:w="5528"/>
        <w:gridCol w:w="1560"/>
      </w:tblGrid>
      <w:tr w:rsidR="005A6FB6" w:rsidRPr="008101F5" w14:paraId="59A7B529" w14:textId="77777777" w:rsidTr="005A6FB6">
        <w:trPr>
          <w:trHeight w:val="255"/>
          <w:jc w:val="center"/>
        </w:trPr>
        <w:tc>
          <w:tcPr>
            <w:tcW w:w="1838" w:type="dxa"/>
            <w:hideMark/>
          </w:tcPr>
          <w:p w14:paraId="1D387E81" w14:textId="77777777" w:rsidR="005A6FB6" w:rsidRPr="008101F5" w:rsidRDefault="005A6FB6" w:rsidP="005A6FB6">
            <w:pPr>
              <w:jc w:val="center"/>
              <w:rPr>
                <w:rFonts w:ascii="Arial" w:hAnsi="Arial" w:cs="Arial"/>
                <w:b/>
                <w:bCs/>
                <w:color w:val="000000"/>
                <w:sz w:val="18"/>
                <w:szCs w:val="18"/>
                <w:lang w:val="es-MX" w:eastAsia="es-MX"/>
              </w:rPr>
            </w:pPr>
            <w:r w:rsidRPr="008101F5">
              <w:rPr>
                <w:rFonts w:ascii="Arial" w:hAnsi="Arial" w:cs="Arial"/>
                <w:b/>
                <w:bCs/>
                <w:color w:val="000000"/>
                <w:sz w:val="18"/>
                <w:szCs w:val="18"/>
              </w:rPr>
              <w:t>CUENTA</w:t>
            </w:r>
          </w:p>
        </w:tc>
        <w:tc>
          <w:tcPr>
            <w:tcW w:w="5528" w:type="dxa"/>
            <w:hideMark/>
          </w:tcPr>
          <w:p w14:paraId="1B59E4F8"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NOMBRE</w:t>
            </w:r>
          </w:p>
        </w:tc>
        <w:tc>
          <w:tcPr>
            <w:tcW w:w="1560" w:type="dxa"/>
            <w:hideMark/>
          </w:tcPr>
          <w:p w14:paraId="62B1CA38"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IMPORTE</w:t>
            </w:r>
          </w:p>
        </w:tc>
      </w:tr>
      <w:tr w:rsidR="005A6FB6" w:rsidRPr="008101F5" w14:paraId="08EC8D64" w14:textId="77777777" w:rsidTr="005A6FB6">
        <w:trPr>
          <w:trHeight w:val="480"/>
          <w:jc w:val="center"/>
        </w:trPr>
        <w:tc>
          <w:tcPr>
            <w:tcW w:w="1838" w:type="dxa"/>
            <w:hideMark/>
          </w:tcPr>
          <w:p w14:paraId="11DDD88A" w14:textId="77777777" w:rsidR="005A6FB6" w:rsidRPr="008101F5" w:rsidRDefault="005A6FB6" w:rsidP="005A6FB6">
            <w:pPr>
              <w:jc w:val="center"/>
              <w:rPr>
                <w:rFonts w:ascii="Arial" w:hAnsi="Arial" w:cs="Arial"/>
                <w:b/>
                <w:bCs/>
                <w:color w:val="000000"/>
                <w:sz w:val="18"/>
                <w:szCs w:val="18"/>
              </w:rPr>
            </w:pPr>
            <w:r w:rsidRPr="008101F5">
              <w:rPr>
                <w:rFonts w:ascii="Arial" w:hAnsi="Arial" w:cs="Arial"/>
                <w:b/>
                <w:bCs/>
                <w:color w:val="000000"/>
                <w:sz w:val="18"/>
                <w:szCs w:val="18"/>
              </w:rPr>
              <w:t>1131-1</w:t>
            </w:r>
          </w:p>
        </w:tc>
        <w:tc>
          <w:tcPr>
            <w:tcW w:w="5528" w:type="dxa"/>
            <w:hideMark/>
          </w:tcPr>
          <w:p w14:paraId="06C8D62A" w14:textId="77777777" w:rsidR="005A6FB6" w:rsidRPr="008101F5" w:rsidRDefault="005A6FB6">
            <w:pPr>
              <w:rPr>
                <w:rFonts w:ascii="Arial" w:hAnsi="Arial" w:cs="Arial"/>
                <w:b/>
                <w:bCs/>
                <w:color w:val="000000"/>
                <w:sz w:val="18"/>
                <w:szCs w:val="18"/>
              </w:rPr>
            </w:pPr>
            <w:r w:rsidRPr="008101F5">
              <w:rPr>
                <w:rFonts w:ascii="Arial" w:hAnsi="Arial" w:cs="Arial"/>
                <w:b/>
                <w:bCs/>
                <w:color w:val="000000"/>
                <w:sz w:val="18"/>
                <w:szCs w:val="18"/>
              </w:rPr>
              <w:t xml:space="preserve">                Anticipo a Proveedores por Adquisición de Bienes a Corto Plazo</w:t>
            </w:r>
          </w:p>
        </w:tc>
        <w:tc>
          <w:tcPr>
            <w:tcW w:w="1560" w:type="dxa"/>
            <w:hideMark/>
          </w:tcPr>
          <w:p w14:paraId="61CCCD4A" w14:textId="77777777" w:rsidR="005A6FB6" w:rsidRPr="008101F5" w:rsidRDefault="005A6FB6">
            <w:pPr>
              <w:jc w:val="right"/>
              <w:rPr>
                <w:rFonts w:ascii="Arial" w:hAnsi="Arial" w:cs="Arial"/>
                <w:b/>
                <w:bCs/>
                <w:color w:val="000000"/>
                <w:sz w:val="18"/>
                <w:szCs w:val="18"/>
              </w:rPr>
            </w:pPr>
            <w:r w:rsidRPr="008101F5">
              <w:rPr>
                <w:rFonts w:ascii="Arial" w:hAnsi="Arial" w:cs="Arial"/>
                <w:b/>
                <w:bCs/>
                <w:color w:val="000000"/>
                <w:sz w:val="18"/>
                <w:szCs w:val="18"/>
              </w:rPr>
              <w:t>$3,065,247.57</w:t>
            </w:r>
          </w:p>
        </w:tc>
      </w:tr>
      <w:tr w:rsidR="005A6FB6" w:rsidRPr="008101F5" w14:paraId="4693613F" w14:textId="77777777" w:rsidTr="005A6FB6">
        <w:trPr>
          <w:trHeight w:val="240"/>
          <w:jc w:val="center"/>
        </w:trPr>
        <w:tc>
          <w:tcPr>
            <w:tcW w:w="1838" w:type="dxa"/>
            <w:hideMark/>
          </w:tcPr>
          <w:p w14:paraId="75F8F251"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lastRenderedPageBreak/>
              <w:t>1131-1-01</w:t>
            </w:r>
          </w:p>
        </w:tc>
        <w:tc>
          <w:tcPr>
            <w:tcW w:w="5528" w:type="dxa"/>
            <w:hideMark/>
          </w:tcPr>
          <w:p w14:paraId="6A750815"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GMAC MEXICANA SA DE CV (ALLY CREDIT)</w:t>
            </w:r>
          </w:p>
        </w:tc>
        <w:tc>
          <w:tcPr>
            <w:tcW w:w="1560" w:type="dxa"/>
            <w:hideMark/>
          </w:tcPr>
          <w:p w14:paraId="26C3F4CF"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$27,688.05</w:t>
            </w:r>
          </w:p>
        </w:tc>
      </w:tr>
      <w:tr w:rsidR="005A6FB6" w:rsidRPr="008101F5" w14:paraId="415FE472" w14:textId="77777777" w:rsidTr="005A6FB6">
        <w:trPr>
          <w:trHeight w:val="240"/>
          <w:jc w:val="center"/>
        </w:trPr>
        <w:tc>
          <w:tcPr>
            <w:tcW w:w="1838" w:type="dxa"/>
            <w:hideMark/>
          </w:tcPr>
          <w:p w14:paraId="1F0682A2"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1131-1-02</w:t>
            </w:r>
          </w:p>
        </w:tc>
        <w:tc>
          <w:tcPr>
            <w:tcW w:w="5528" w:type="dxa"/>
            <w:hideMark/>
          </w:tcPr>
          <w:p w14:paraId="57CE450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Comer e </w:t>
            </w:r>
            <w:proofErr w:type="spellStart"/>
            <w:r w:rsidRPr="008101F5">
              <w:rPr>
                <w:rFonts w:ascii="Arial" w:hAnsi="Arial" w:cs="Arial"/>
                <w:color w:val="000000"/>
                <w:sz w:val="18"/>
                <w:szCs w:val="18"/>
              </w:rPr>
              <w:t>Inm</w:t>
            </w:r>
            <w:proofErr w:type="spellEnd"/>
            <w:r w:rsidRPr="008101F5">
              <w:rPr>
                <w:rFonts w:ascii="Arial" w:hAnsi="Arial" w:cs="Arial"/>
                <w:color w:val="000000"/>
                <w:sz w:val="18"/>
                <w:szCs w:val="18"/>
              </w:rPr>
              <w:t>. del Sureste RODO, S.A. de C</w:t>
            </w:r>
          </w:p>
        </w:tc>
        <w:tc>
          <w:tcPr>
            <w:tcW w:w="1560" w:type="dxa"/>
            <w:hideMark/>
          </w:tcPr>
          <w:p w14:paraId="1F3B4F5A"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$50,036.60</w:t>
            </w:r>
          </w:p>
        </w:tc>
      </w:tr>
      <w:tr w:rsidR="005A6FB6" w:rsidRPr="008101F5" w14:paraId="2031C6E5" w14:textId="77777777" w:rsidTr="005A6FB6">
        <w:trPr>
          <w:trHeight w:val="240"/>
          <w:jc w:val="center"/>
        </w:trPr>
        <w:tc>
          <w:tcPr>
            <w:tcW w:w="1838" w:type="dxa"/>
            <w:hideMark/>
          </w:tcPr>
          <w:p w14:paraId="16CBBE76"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1131-1-05</w:t>
            </w:r>
          </w:p>
        </w:tc>
        <w:tc>
          <w:tcPr>
            <w:tcW w:w="5528" w:type="dxa"/>
            <w:hideMark/>
          </w:tcPr>
          <w:p w14:paraId="21566E9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JOSE LUIS VERA RAMIREZ</w:t>
            </w:r>
          </w:p>
        </w:tc>
        <w:tc>
          <w:tcPr>
            <w:tcW w:w="1560" w:type="dxa"/>
            <w:hideMark/>
          </w:tcPr>
          <w:p w14:paraId="0BDC5EE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$90,000.00</w:t>
            </w:r>
          </w:p>
        </w:tc>
      </w:tr>
      <w:tr w:rsidR="005A6FB6" w:rsidRPr="008101F5" w14:paraId="5F7D05A8" w14:textId="77777777" w:rsidTr="005A6FB6">
        <w:trPr>
          <w:trHeight w:val="240"/>
          <w:jc w:val="center"/>
        </w:trPr>
        <w:tc>
          <w:tcPr>
            <w:tcW w:w="1838" w:type="dxa"/>
            <w:hideMark/>
          </w:tcPr>
          <w:p w14:paraId="30A80626"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1131-1-07</w:t>
            </w:r>
          </w:p>
        </w:tc>
        <w:tc>
          <w:tcPr>
            <w:tcW w:w="5528" w:type="dxa"/>
            <w:hideMark/>
          </w:tcPr>
          <w:p w14:paraId="3900BA2B"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MARCELO MAGDALENO KU KANTUN</w:t>
            </w:r>
          </w:p>
        </w:tc>
        <w:tc>
          <w:tcPr>
            <w:tcW w:w="1560" w:type="dxa"/>
            <w:hideMark/>
          </w:tcPr>
          <w:p w14:paraId="6BF2DFB5"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$12,000.00</w:t>
            </w:r>
          </w:p>
        </w:tc>
      </w:tr>
      <w:tr w:rsidR="005A6FB6" w:rsidRPr="008101F5" w14:paraId="20057A71" w14:textId="77777777" w:rsidTr="005A6FB6">
        <w:trPr>
          <w:trHeight w:val="240"/>
          <w:jc w:val="center"/>
        </w:trPr>
        <w:tc>
          <w:tcPr>
            <w:tcW w:w="1838" w:type="dxa"/>
            <w:hideMark/>
          </w:tcPr>
          <w:p w14:paraId="5A4EF53E"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1131-1-13</w:t>
            </w:r>
          </w:p>
        </w:tc>
        <w:tc>
          <w:tcPr>
            <w:tcW w:w="5528" w:type="dxa"/>
            <w:hideMark/>
          </w:tcPr>
          <w:p w14:paraId="222324FD"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MARIA TERESA SANCHEZ LOPEZ</w:t>
            </w:r>
          </w:p>
        </w:tc>
        <w:tc>
          <w:tcPr>
            <w:tcW w:w="1560" w:type="dxa"/>
            <w:hideMark/>
          </w:tcPr>
          <w:p w14:paraId="394ED31B"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$40,281.44</w:t>
            </w:r>
          </w:p>
        </w:tc>
      </w:tr>
      <w:tr w:rsidR="005A6FB6" w:rsidRPr="008101F5" w14:paraId="2D867D8F" w14:textId="77777777" w:rsidTr="005A6FB6">
        <w:trPr>
          <w:trHeight w:val="480"/>
          <w:jc w:val="center"/>
        </w:trPr>
        <w:tc>
          <w:tcPr>
            <w:tcW w:w="1838" w:type="dxa"/>
            <w:hideMark/>
          </w:tcPr>
          <w:p w14:paraId="0D370D68"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1131-1-14</w:t>
            </w:r>
          </w:p>
        </w:tc>
        <w:tc>
          <w:tcPr>
            <w:tcW w:w="5528" w:type="dxa"/>
            <w:hideMark/>
          </w:tcPr>
          <w:p w14:paraId="140A05C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COMPAÑIA DE SERVICIOS Y SOLUCIONES INTEGRALES DEL CARMEN, S.A. DE C.V.</w:t>
            </w:r>
          </w:p>
        </w:tc>
        <w:tc>
          <w:tcPr>
            <w:tcW w:w="1560" w:type="dxa"/>
            <w:hideMark/>
          </w:tcPr>
          <w:p w14:paraId="5F8C8992"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$100,000.00</w:t>
            </w:r>
          </w:p>
        </w:tc>
      </w:tr>
      <w:tr w:rsidR="005A6FB6" w:rsidRPr="008101F5" w14:paraId="1FBC27F4" w14:textId="77777777" w:rsidTr="005A6FB6">
        <w:trPr>
          <w:trHeight w:val="240"/>
          <w:jc w:val="center"/>
        </w:trPr>
        <w:tc>
          <w:tcPr>
            <w:tcW w:w="1838" w:type="dxa"/>
            <w:hideMark/>
          </w:tcPr>
          <w:p w14:paraId="1B8B906C"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1131-1-15</w:t>
            </w:r>
          </w:p>
        </w:tc>
        <w:tc>
          <w:tcPr>
            <w:tcW w:w="5528" w:type="dxa"/>
            <w:hideMark/>
          </w:tcPr>
          <w:p w14:paraId="54303EE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MARIA JUDITH RAMIREZ HERRERA</w:t>
            </w:r>
          </w:p>
        </w:tc>
        <w:tc>
          <w:tcPr>
            <w:tcW w:w="1560" w:type="dxa"/>
            <w:hideMark/>
          </w:tcPr>
          <w:p w14:paraId="59EACCB5"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$87,131.71</w:t>
            </w:r>
          </w:p>
        </w:tc>
      </w:tr>
      <w:tr w:rsidR="005A6FB6" w:rsidRPr="008101F5" w14:paraId="4C803532" w14:textId="77777777" w:rsidTr="005A6FB6">
        <w:trPr>
          <w:trHeight w:val="480"/>
          <w:jc w:val="center"/>
        </w:trPr>
        <w:tc>
          <w:tcPr>
            <w:tcW w:w="1838" w:type="dxa"/>
            <w:hideMark/>
          </w:tcPr>
          <w:p w14:paraId="10557A36"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1131-1-19</w:t>
            </w:r>
          </w:p>
        </w:tc>
        <w:tc>
          <w:tcPr>
            <w:tcW w:w="5528" w:type="dxa"/>
            <w:hideMark/>
          </w:tcPr>
          <w:p w14:paraId="3A3E106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HERRAJES Y SUMINISTROS EN ALTA TENSION S.A. DE C.V.</w:t>
            </w:r>
          </w:p>
        </w:tc>
        <w:tc>
          <w:tcPr>
            <w:tcW w:w="1560" w:type="dxa"/>
            <w:hideMark/>
          </w:tcPr>
          <w:p w14:paraId="7A09293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$132,373.87</w:t>
            </w:r>
          </w:p>
        </w:tc>
      </w:tr>
      <w:tr w:rsidR="005A6FB6" w:rsidRPr="008101F5" w14:paraId="5052453A" w14:textId="77777777" w:rsidTr="005A6FB6">
        <w:trPr>
          <w:trHeight w:val="240"/>
          <w:jc w:val="center"/>
        </w:trPr>
        <w:tc>
          <w:tcPr>
            <w:tcW w:w="1838" w:type="dxa"/>
            <w:hideMark/>
          </w:tcPr>
          <w:p w14:paraId="6D859ACD"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1131-1-25</w:t>
            </w:r>
          </w:p>
        </w:tc>
        <w:tc>
          <w:tcPr>
            <w:tcW w:w="5528" w:type="dxa"/>
            <w:hideMark/>
          </w:tcPr>
          <w:p w14:paraId="399089E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MELODY KARINA SANCHEZ LOPEZ</w:t>
            </w:r>
          </w:p>
        </w:tc>
        <w:tc>
          <w:tcPr>
            <w:tcW w:w="1560" w:type="dxa"/>
            <w:hideMark/>
          </w:tcPr>
          <w:p w14:paraId="7908592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$7,467.70</w:t>
            </w:r>
          </w:p>
        </w:tc>
      </w:tr>
      <w:tr w:rsidR="005A6FB6" w:rsidRPr="008101F5" w14:paraId="5A8025AD" w14:textId="77777777" w:rsidTr="005A6FB6">
        <w:trPr>
          <w:trHeight w:val="240"/>
          <w:jc w:val="center"/>
        </w:trPr>
        <w:tc>
          <w:tcPr>
            <w:tcW w:w="1838" w:type="dxa"/>
            <w:hideMark/>
          </w:tcPr>
          <w:p w14:paraId="7F36A44C"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1131-1-26</w:t>
            </w:r>
          </w:p>
        </w:tc>
        <w:tc>
          <w:tcPr>
            <w:tcW w:w="5528" w:type="dxa"/>
            <w:hideMark/>
          </w:tcPr>
          <w:p w14:paraId="6E49FCD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JOSE JACINTO GALVAN MAY</w:t>
            </w:r>
          </w:p>
        </w:tc>
        <w:tc>
          <w:tcPr>
            <w:tcW w:w="1560" w:type="dxa"/>
            <w:hideMark/>
          </w:tcPr>
          <w:p w14:paraId="27754FB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$97,790.20</w:t>
            </w:r>
          </w:p>
        </w:tc>
      </w:tr>
      <w:tr w:rsidR="005A6FB6" w:rsidRPr="008101F5" w14:paraId="5750EE96" w14:textId="77777777" w:rsidTr="005A6FB6">
        <w:trPr>
          <w:trHeight w:val="240"/>
          <w:jc w:val="center"/>
        </w:trPr>
        <w:tc>
          <w:tcPr>
            <w:tcW w:w="1838" w:type="dxa"/>
            <w:hideMark/>
          </w:tcPr>
          <w:p w14:paraId="013243E7"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1131-1-33</w:t>
            </w:r>
          </w:p>
        </w:tc>
        <w:tc>
          <w:tcPr>
            <w:tcW w:w="5528" w:type="dxa"/>
            <w:hideMark/>
          </w:tcPr>
          <w:p w14:paraId="0063B78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ROSA ISELA PACHECO CU</w:t>
            </w:r>
          </w:p>
        </w:tc>
        <w:tc>
          <w:tcPr>
            <w:tcW w:w="1560" w:type="dxa"/>
            <w:hideMark/>
          </w:tcPr>
          <w:p w14:paraId="0C84A23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$16,448.00</w:t>
            </w:r>
          </w:p>
        </w:tc>
      </w:tr>
      <w:tr w:rsidR="005A6FB6" w:rsidRPr="008101F5" w14:paraId="09202E03" w14:textId="77777777" w:rsidTr="005A6FB6">
        <w:trPr>
          <w:trHeight w:val="240"/>
          <w:jc w:val="center"/>
        </w:trPr>
        <w:tc>
          <w:tcPr>
            <w:tcW w:w="1838" w:type="dxa"/>
            <w:hideMark/>
          </w:tcPr>
          <w:p w14:paraId="56DDDE90"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1131-1-37</w:t>
            </w:r>
          </w:p>
        </w:tc>
        <w:tc>
          <w:tcPr>
            <w:tcW w:w="5528" w:type="dxa"/>
            <w:hideMark/>
          </w:tcPr>
          <w:p w14:paraId="18B00DA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JOAQUIN MARTIN HEREDIA EUAN</w:t>
            </w:r>
          </w:p>
        </w:tc>
        <w:tc>
          <w:tcPr>
            <w:tcW w:w="1560" w:type="dxa"/>
            <w:hideMark/>
          </w:tcPr>
          <w:p w14:paraId="3507D918"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$264,000.00</w:t>
            </w:r>
          </w:p>
        </w:tc>
      </w:tr>
      <w:tr w:rsidR="005A6FB6" w:rsidRPr="008101F5" w14:paraId="5D9A629D" w14:textId="77777777" w:rsidTr="005A6FB6">
        <w:trPr>
          <w:trHeight w:val="240"/>
          <w:jc w:val="center"/>
        </w:trPr>
        <w:tc>
          <w:tcPr>
            <w:tcW w:w="1838" w:type="dxa"/>
            <w:hideMark/>
          </w:tcPr>
          <w:p w14:paraId="3291D6B9"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1131-1-38</w:t>
            </w:r>
          </w:p>
        </w:tc>
        <w:tc>
          <w:tcPr>
            <w:tcW w:w="5528" w:type="dxa"/>
            <w:hideMark/>
          </w:tcPr>
          <w:p w14:paraId="1FE7427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DICONSA, S.A. DE C.V.</w:t>
            </w:r>
          </w:p>
        </w:tc>
        <w:tc>
          <w:tcPr>
            <w:tcW w:w="1560" w:type="dxa"/>
            <w:hideMark/>
          </w:tcPr>
          <w:p w14:paraId="05EC8441"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$10,000.00</w:t>
            </w:r>
          </w:p>
        </w:tc>
      </w:tr>
      <w:tr w:rsidR="005A6FB6" w:rsidRPr="008101F5" w14:paraId="25B15460" w14:textId="77777777" w:rsidTr="005A6FB6">
        <w:trPr>
          <w:trHeight w:val="480"/>
          <w:jc w:val="center"/>
        </w:trPr>
        <w:tc>
          <w:tcPr>
            <w:tcW w:w="1838" w:type="dxa"/>
            <w:hideMark/>
          </w:tcPr>
          <w:p w14:paraId="06C6194D"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1131-1-39</w:t>
            </w:r>
          </w:p>
        </w:tc>
        <w:tc>
          <w:tcPr>
            <w:tcW w:w="5528" w:type="dxa"/>
            <w:hideMark/>
          </w:tcPr>
          <w:p w14:paraId="78C5408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DINAMICA AGRICOLA PENINSULAR, S.A. DE C.V.</w:t>
            </w:r>
          </w:p>
        </w:tc>
        <w:tc>
          <w:tcPr>
            <w:tcW w:w="1560" w:type="dxa"/>
            <w:hideMark/>
          </w:tcPr>
          <w:p w14:paraId="4249D65C"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$1,780,000.00</w:t>
            </w:r>
          </w:p>
        </w:tc>
      </w:tr>
      <w:tr w:rsidR="005A6FB6" w:rsidRPr="008101F5" w14:paraId="6215F7EE" w14:textId="77777777" w:rsidTr="005A6FB6">
        <w:trPr>
          <w:trHeight w:val="240"/>
          <w:jc w:val="center"/>
        </w:trPr>
        <w:tc>
          <w:tcPr>
            <w:tcW w:w="1838" w:type="dxa"/>
            <w:hideMark/>
          </w:tcPr>
          <w:p w14:paraId="1EFEAF42"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1131-1-41</w:t>
            </w:r>
          </w:p>
        </w:tc>
        <w:tc>
          <w:tcPr>
            <w:tcW w:w="5528" w:type="dxa"/>
            <w:hideMark/>
          </w:tcPr>
          <w:p w14:paraId="2B963C4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MARIANO IUIT ESPINOSA</w:t>
            </w:r>
          </w:p>
        </w:tc>
        <w:tc>
          <w:tcPr>
            <w:tcW w:w="1560" w:type="dxa"/>
            <w:hideMark/>
          </w:tcPr>
          <w:p w14:paraId="3D93970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$350,000.00</w:t>
            </w:r>
          </w:p>
        </w:tc>
      </w:tr>
      <w:tr w:rsidR="005A6FB6" w:rsidRPr="008101F5" w14:paraId="5B8CF234" w14:textId="77777777" w:rsidTr="005A6FB6">
        <w:trPr>
          <w:trHeight w:val="240"/>
          <w:jc w:val="center"/>
        </w:trPr>
        <w:tc>
          <w:tcPr>
            <w:tcW w:w="1838" w:type="dxa"/>
            <w:hideMark/>
          </w:tcPr>
          <w:p w14:paraId="7FD5401F"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1131-1-43</w:t>
            </w:r>
          </w:p>
        </w:tc>
        <w:tc>
          <w:tcPr>
            <w:tcW w:w="5528" w:type="dxa"/>
            <w:hideMark/>
          </w:tcPr>
          <w:p w14:paraId="3309DD3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PROSOFT 2000 SA DE CV</w:t>
            </w:r>
          </w:p>
        </w:tc>
        <w:tc>
          <w:tcPr>
            <w:tcW w:w="1560" w:type="dxa"/>
            <w:hideMark/>
          </w:tcPr>
          <w:p w14:paraId="1C78A635"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$30.00</w:t>
            </w:r>
          </w:p>
        </w:tc>
      </w:tr>
    </w:tbl>
    <w:p w14:paraId="736A7557" w14:textId="1CFDE299" w:rsidR="00955E44" w:rsidRPr="008101F5" w:rsidRDefault="00955E44" w:rsidP="00B82EEA">
      <w:pPr>
        <w:spacing w:after="80" w:line="203" w:lineRule="exact"/>
        <w:rPr>
          <w:rFonts w:ascii="Arial" w:hAnsi="Arial" w:cs="Arial"/>
          <w:sz w:val="20"/>
          <w:szCs w:val="20"/>
          <w:lang w:val="es-MX"/>
        </w:rPr>
      </w:pPr>
    </w:p>
    <w:p w14:paraId="51B1C72C" w14:textId="107CFC02" w:rsidR="00955E44" w:rsidRPr="008101F5" w:rsidRDefault="00955E44" w:rsidP="00B82EEA">
      <w:pPr>
        <w:spacing w:after="80" w:line="203" w:lineRule="exact"/>
        <w:rPr>
          <w:rFonts w:ascii="Arial" w:hAnsi="Arial" w:cs="Arial"/>
          <w:sz w:val="20"/>
          <w:szCs w:val="20"/>
          <w:lang w:val="es-MX"/>
        </w:rPr>
      </w:pPr>
    </w:p>
    <w:tbl>
      <w:tblPr>
        <w:tblStyle w:val="Cuadrculadetablaclara"/>
        <w:tblW w:w="8926" w:type="dxa"/>
        <w:jc w:val="center"/>
        <w:tblLook w:val="04A0" w:firstRow="1" w:lastRow="0" w:firstColumn="1" w:lastColumn="0" w:noHBand="0" w:noVBand="1"/>
      </w:tblPr>
      <w:tblGrid>
        <w:gridCol w:w="1838"/>
        <w:gridCol w:w="5528"/>
        <w:gridCol w:w="1560"/>
      </w:tblGrid>
      <w:tr w:rsidR="005A6FB6" w:rsidRPr="008101F5" w14:paraId="5A4D057A" w14:textId="77777777" w:rsidTr="005A6FB6">
        <w:trPr>
          <w:trHeight w:val="255"/>
          <w:jc w:val="center"/>
        </w:trPr>
        <w:tc>
          <w:tcPr>
            <w:tcW w:w="1838" w:type="dxa"/>
            <w:hideMark/>
          </w:tcPr>
          <w:p w14:paraId="695FD444" w14:textId="77777777" w:rsidR="005A6FB6" w:rsidRPr="008101F5" w:rsidRDefault="005A6FB6" w:rsidP="005A6FB6">
            <w:pPr>
              <w:jc w:val="center"/>
              <w:rPr>
                <w:rFonts w:ascii="Arial" w:hAnsi="Arial" w:cs="Arial"/>
                <w:b/>
                <w:bCs/>
                <w:color w:val="000000"/>
                <w:sz w:val="18"/>
                <w:szCs w:val="18"/>
                <w:lang w:val="es-MX" w:eastAsia="es-MX"/>
              </w:rPr>
            </w:pPr>
            <w:r w:rsidRPr="008101F5">
              <w:rPr>
                <w:rFonts w:ascii="Arial" w:hAnsi="Arial" w:cs="Arial"/>
                <w:b/>
                <w:bCs/>
                <w:color w:val="000000"/>
                <w:sz w:val="18"/>
                <w:szCs w:val="18"/>
              </w:rPr>
              <w:t>CUENTA</w:t>
            </w:r>
          </w:p>
        </w:tc>
        <w:tc>
          <w:tcPr>
            <w:tcW w:w="5528" w:type="dxa"/>
            <w:hideMark/>
          </w:tcPr>
          <w:p w14:paraId="1C5F26E5"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NOMBRE</w:t>
            </w:r>
          </w:p>
        </w:tc>
        <w:tc>
          <w:tcPr>
            <w:tcW w:w="1560" w:type="dxa"/>
            <w:hideMark/>
          </w:tcPr>
          <w:p w14:paraId="0963F224"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IMPORTE</w:t>
            </w:r>
          </w:p>
        </w:tc>
      </w:tr>
      <w:tr w:rsidR="005A6FB6" w:rsidRPr="008101F5" w14:paraId="407B5605" w14:textId="77777777" w:rsidTr="005A6FB6">
        <w:trPr>
          <w:trHeight w:val="480"/>
          <w:jc w:val="center"/>
        </w:trPr>
        <w:tc>
          <w:tcPr>
            <w:tcW w:w="1838" w:type="dxa"/>
            <w:hideMark/>
          </w:tcPr>
          <w:p w14:paraId="57D7EE37" w14:textId="77777777" w:rsidR="005A6FB6" w:rsidRPr="008101F5" w:rsidRDefault="005A6FB6" w:rsidP="005A6FB6">
            <w:pPr>
              <w:jc w:val="center"/>
              <w:rPr>
                <w:rFonts w:ascii="Arial" w:hAnsi="Arial" w:cs="Arial"/>
                <w:b/>
                <w:bCs/>
                <w:color w:val="000000"/>
                <w:sz w:val="18"/>
                <w:szCs w:val="18"/>
              </w:rPr>
            </w:pPr>
            <w:r w:rsidRPr="008101F5">
              <w:rPr>
                <w:rFonts w:ascii="Arial" w:hAnsi="Arial" w:cs="Arial"/>
                <w:b/>
                <w:bCs/>
                <w:color w:val="000000"/>
                <w:sz w:val="18"/>
                <w:szCs w:val="18"/>
              </w:rPr>
              <w:t>1131-2</w:t>
            </w:r>
          </w:p>
        </w:tc>
        <w:tc>
          <w:tcPr>
            <w:tcW w:w="5528" w:type="dxa"/>
            <w:hideMark/>
          </w:tcPr>
          <w:p w14:paraId="11DA861B" w14:textId="77777777" w:rsidR="005A6FB6" w:rsidRPr="008101F5" w:rsidRDefault="005A6FB6">
            <w:pPr>
              <w:rPr>
                <w:rFonts w:ascii="Arial" w:hAnsi="Arial" w:cs="Arial"/>
                <w:b/>
                <w:bCs/>
                <w:color w:val="000000"/>
                <w:sz w:val="18"/>
                <w:szCs w:val="18"/>
              </w:rPr>
            </w:pPr>
            <w:r w:rsidRPr="008101F5">
              <w:rPr>
                <w:rFonts w:ascii="Arial" w:hAnsi="Arial" w:cs="Arial"/>
                <w:b/>
                <w:bCs/>
                <w:color w:val="000000"/>
                <w:sz w:val="18"/>
                <w:szCs w:val="18"/>
              </w:rPr>
              <w:t xml:space="preserve">                Anticipo a Proveedores por Prestación de Servicios a Corto Plazo</w:t>
            </w:r>
          </w:p>
        </w:tc>
        <w:tc>
          <w:tcPr>
            <w:tcW w:w="1560" w:type="dxa"/>
            <w:hideMark/>
          </w:tcPr>
          <w:p w14:paraId="07577049" w14:textId="77777777" w:rsidR="005A6FB6" w:rsidRPr="008101F5" w:rsidRDefault="005A6FB6">
            <w:pPr>
              <w:jc w:val="right"/>
              <w:rPr>
                <w:rFonts w:ascii="Arial" w:hAnsi="Arial" w:cs="Arial"/>
                <w:b/>
                <w:bCs/>
                <w:color w:val="000000"/>
                <w:sz w:val="18"/>
                <w:szCs w:val="18"/>
              </w:rPr>
            </w:pPr>
            <w:r w:rsidRPr="008101F5">
              <w:rPr>
                <w:rFonts w:ascii="Arial" w:hAnsi="Arial" w:cs="Arial"/>
                <w:b/>
                <w:bCs/>
                <w:color w:val="000000"/>
                <w:sz w:val="18"/>
                <w:szCs w:val="18"/>
              </w:rPr>
              <w:t>$531,434.50</w:t>
            </w:r>
          </w:p>
        </w:tc>
      </w:tr>
      <w:tr w:rsidR="005A6FB6" w:rsidRPr="008101F5" w14:paraId="7E2631D7" w14:textId="77777777" w:rsidTr="005A6FB6">
        <w:trPr>
          <w:trHeight w:val="240"/>
          <w:jc w:val="center"/>
        </w:trPr>
        <w:tc>
          <w:tcPr>
            <w:tcW w:w="1838" w:type="dxa"/>
            <w:hideMark/>
          </w:tcPr>
          <w:p w14:paraId="569FCBD1"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1131-2-08</w:t>
            </w:r>
          </w:p>
        </w:tc>
        <w:tc>
          <w:tcPr>
            <w:tcW w:w="5528" w:type="dxa"/>
            <w:hideMark/>
          </w:tcPr>
          <w:p w14:paraId="4B5AEE2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MELODY KARINA SANCHEZ LOPEZ</w:t>
            </w:r>
          </w:p>
        </w:tc>
        <w:tc>
          <w:tcPr>
            <w:tcW w:w="1560" w:type="dxa"/>
            <w:hideMark/>
          </w:tcPr>
          <w:p w14:paraId="7A6E8D0D"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$20,000.00</w:t>
            </w:r>
          </w:p>
        </w:tc>
      </w:tr>
      <w:tr w:rsidR="005A6FB6" w:rsidRPr="008101F5" w14:paraId="25CC06C9" w14:textId="77777777" w:rsidTr="005A6FB6">
        <w:trPr>
          <w:trHeight w:val="240"/>
          <w:jc w:val="center"/>
        </w:trPr>
        <w:tc>
          <w:tcPr>
            <w:tcW w:w="1838" w:type="dxa"/>
            <w:hideMark/>
          </w:tcPr>
          <w:p w14:paraId="1A530AB5"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1131-2-13</w:t>
            </w:r>
          </w:p>
        </w:tc>
        <w:tc>
          <w:tcPr>
            <w:tcW w:w="5528" w:type="dxa"/>
            <w:hideMark/>
          </w:tcPr>
          <w:p w14:paraId="7ECE7022"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RAFAEL SANTIAGO ARCILA AMEZQUITA</w:t>
            </w:r>
          </w:p>
        </w:tc>
        <w:tc>
          <w:tcPr>
            <w:tcW w:w="1560" w:type="dxa"/>
            <w:hideMark/>
          </w:tcPr>
          <w:p w14:paraId="50B0B2E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$20,000.00</w:t>
            </w:r>
          </w:p>
        </w:tc>
      </w:tr>
      <w:tr w:rsidR="005A6FB6" w:rsidRPr="008101F5" w14:paraId="14A20F3F" w14:textId="77777777" w:rsidTr="005A6FB6">
        <w:trPr>
          <w:trHeight w:val="240"/>
          <w:jc w:val="center"/>
        </w:trPr>
        <w:tc>
          <w:tcPr>
            <w:tcW w:w="1838" w:type="dxa"/>
            <w:hideMark/>
          </w:tcPr>
          <w:p w14:paraId="1F2D0FB5"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1131-2-14</w:t>
            </w:r>
          </w:p>
        </w:tc>
        <w:tc>
          <w:tcPr>
            <w:tcW w:w="5528" w:type="dxa"/>
            <w:hideMark/>
          </w:tcPr>
          <w:p w14:paraId="1EC05F8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JOSE CEVASTIAN YAM POOT</w:t>
            </w:r>
          </w:p>
        </w:tc>
        <w:tc>
          <w:tcPr>
            <w:tcW w:w="1560" w:type="dxa"/>
            <w:hideMark/>
          </w:tcPr>
          <w:p w14:paraId="551EAB6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$41,346.50</w:t>
            </w:r>
          </w:p>
        </w:tc>
      </w:tr>
      <w:tr w:rsidR="005A6FB6" w:rsidRPr="008101F5" w14:paraId="67B68836" w14:textId="77777777" w:rsidTr="005A6FB6">
        <w:trPr>
          <w:trHeight w:val="240"/>
          <w:jc w:val="center"/>
        </w:trPr>
        <w:tc>
          <w:tcPr>
            <w:tcW w:w="1838" w:type="dxa"/>
            <w:hideMark/>
          </w:tcPr>
          <w:p w14:paraId="282F974A"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1131-2-15</w:t>
            </w:r>
          </w:p>
        </w:tc>
        <w:tc>
          <w:tcPr>
            <w:tcW w:w="5528" w:type="dxa"/>
            <w:hideMark/>
          </w:tcPr>
          <w:p w14:paraId="44CBBC96"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RICARDO GARCIA SANCHEZ</w:t>
            </w:r>
          </w:p>
        </w:tc>
        <w:tc>
          <w:tcPr>
            <w:tcW w:w="1560" w:type="dxa"/>
            <w:hideMark/>
          </w:tcPr>
          <w:p w14:paraId="570EA400"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$10,000.00</w:t>
            </w:r>
          </w:p>
        </w:tc>
      </w:tr>
      <w:tr w:rsidR="005A6FB6" w:rsidRPr="008101F5" w14:paraId="1DFD9E1D" w14:textId="77777777" w:rsidTr="005A6FB6">
        <w:trPr>
          <w:trHeight w:val="240"/>
          <w:jc w:val="center"/>
        </w:trPr>
        <w:tc>
          <w:tcPr>
            <w:tcW w:w="1838" w:type="dxa"/>
            <w:hideMark/>
          </w:tcPr>
          <w:p w14:paraId="60947541"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1131-2-18</w:t>
            </w:r>
          </w:p>
        </w:tc>
        <w:tc>
          <w:tcPr>
            <w:tcW w:w="5528" w:type="dxa"/>
            <w:hideMark/>
          </w:tcPr>
          <w:p w14:paraId="3A631F32"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CARLOS JOAQUIN REYES ALPUCHE</w:t>
            </w:r>
          </w:p>
        </w:tc>
        <w:tc>
          <w:tcPr>
            <w:tcW w:w="1560" w:type="dxa"/>
            <w:hideMark/>
          </w:tcPr>
          <w:p w14:paraId="07B0A02D"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$6,600.00</w:t>
            </w:r>
          </w:p>
        </w:tc>
      </w:tr>
      <w:tr w:rsidR="005A6FB6" w:rsidRPr="008101F5" w14:paraId="4CEE3979" w14:textId="77777777" w:rsidTr="005A6FB6">
        <w:trPr>
          <w:trHeight w:val="480"/>
          <w:jc w:val="center"/>
        </w:trPr>
        <w:tc>
          <w:tcPr>
            <w:tcW w:w="1838" w:type="dxa"/>
            <w:hideMark/>
          </w:tcPr>
          <w:p w14:paraId="25A7881E"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1131-2-19</w:t>
            </w:r>
          </w:p>
        </w:tc>
        <w:tc>
          <w:tcPr>
            <w:tcW w:w="5528" w:type="dxa"/>
            <w:hideMark/>
          </w:tcPr>
          <w:p w14:paraId="271DA89D"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EFICIENCIA ENERGETICA CORAL, S.A. DE C.V.</w:t>
            </w:r>
          </w:p>
        </w:tc>
        <w:tc>
          <w:tcPr>
            <w:tcW w:w="1560" w:type="dxa"/>
            <w:hideMark/>
          </w:tcPr>
          <w:p w14:paraId="37DA4DFA"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$70,000.00</w:t>
            </w:r>
          </w:p>
        </w:tc>
      </w:tr>
      <w:tr w:rsidR="005A6FB6" w:rsidRPr="008101F5" w14:paraId="186BB8F8" w14:textId="77777777" w:rsidTr="005A6FB6">
        <w:trPr>
          <w:trHeight w:val="240"/>
          <w:jc w:val="center"/>
        </w:trPr>
        <w:tc>
          <w:tcPr>
            <w:tcW w:w="1838" w:type="dxa"/>
            <w:hideMark/>
          </w:tcPr>
          <w:p w14:paraId="6A1FC600"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1131-2-22</w:t>
            </w:r>
          </w:p>
        </w:tc>
        <w:tc>
          <w:tcPr>
            <w:tcW w:w="5528" w:type="dxa"/>
            <w:hideMark/>
          </w:tcPr>
          <w:p w14:paraId="5FFBCF2E"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JOSE DEL CARMEN MEDINA CONDE</w:t>
            </w:r>
          </w:p>
        </w:tc>
        <w:tc>
          <w:tcPr>
            <w:tcW w:w="1560" w:type="dxa"/>
            <w:hideMark/>
          </w:tcPr>
          <w:p w14:paraId="5A48081A"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$310,000.00</w:t>
            </w:r>
          </w:p>
        </w:tc>
      </w:tr>
      <w:tr w:rsidR="005A6FB6" w:rsidRPr="008101F5" w14:paraId="626FAB3F" w14:textId="77777777" w:rsidTr="005A6FB6">
        <w:trPr>
          <w:trHeight w:val="240"/>
          <w:jc w:val="center"/>
        </w:trPr>
        <w:tc>
          <w:tcPr>
            <w:tcW w:w="1838" w:type="dxa"/>
            <w:hideMark/>
          </w:tcPr>
          <w:p w14:paraId="77A3CEAB"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1131-2-23</w:t>
            </w:r>
          </w:p>
        </w:tc>
        <w:tc>
          <w:tcPr>
            <w:tcW w:w="5528" w:type="dxa"/>
            <w:hideMark/>
          </w:tcPr>
          <w:p w14:paraId="623C686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CARLOS MANUEL SARMIENTO </w:t>
            </w:r>
            <w:proofErr w:type="spellStart"/>
            <w:r w:rsidRPr="008101F5">
              <w:rPr>
                <w:rFonts w:ascii="Arial" w:hAnsi="Arial" w:cs="Arial"/>
                <w:color w:val="000000"/>
                <w:sz w:val="18"/>
                <w:szCs w:val="18"/>
              </w:rPr>
              <w:t>SARMIENTO</w:t>
            </w:r>
            <w:proofErr w:type="spellEnd"/>
          </w:p>
        </w:tc>
        <w:tc>
          <w:tcPr>
            <w:tcW w:w="1560" w:type="dxa"/>
            <w:hideMark/>
          </w:tcPr>
          <w:p w14:paraId="427D77F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$5,900.00</w:t>
            </w:r>
          </w:p>
        </w:tc>
      </w:tr>
      <w:tr w:rsidR="005A6FB6" w:rsidRPr="008101F5" w14:paraId="5C556C45" w14:textId="77777777" w:rsidTr="005A6FB6">
        <w:trPr>
          <w:trHeight w:val="240"/>
          <w:jc w:val="center"/>
        </w:trPr>
        <w:tc>
          <w:tcPr>
            <w:tcW w:w="1838" w:type="dxa"/>
            <w:hideMark/>
          </w:tcPr>
          <w:p w14:paraId="71098765"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1131-2-26</w:t>
            </w:r>
          </w:p>
        </w:tc>
        <w:tc>
          <w:tcPr>
            <w:tcW w:w="5528" w:type="dxa"/>
            <w:hideMark/>
          </w:tcPr>
          <w:p w14:paraId="159C230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FRAIDI FRANCISCO UC TZEC</w:t>
            </w:r>
          </w:p>
        </w:tc>
        <w:tc>
          <w:tcPr>
            <w:tcW w:w="1560" w:type="dxa"/>
            <w:hideMark/>
          </w:tcPr>
          <w:p w14:paraId="21F8AEC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$27,600.00</w:t>
            </w:r>
          </w:p>
        </w:tc>
      </w:tr>
      <w:tr w:rsidR="005A6FB6" w:rsidRPr="008101F5" w14:paraId="5B624306" w14:textId="77777777" w:rsidTr="005A6FB6">
        <w:trPr>
          <w:trHeight w:val="240"/>
          <w:jc w:val="center"/>
        </w:trPr>
        <w:tc>
          <w:tcPr>
            <w:tcW w:w="1838" w:type="dxa"/>
            <w:hideMark/>
          </w:tcPr>
          <w:p w14:paraId="54276F74"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1131-2-27</w:t>
            </w:r>
          </w:p>
        </w:tc>
        <w:tc>
          <w:tcPr>
            <w:tcW w:w="5528" w:type="dxa"/>
            <w:hideMark/>
          </w:tcPr>
          <w:p w14:paraId="07EB8D8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JORGE LUIS UC YEH</w:t>
            </w:r>
          </w:p>
        </w:tc>
        <w:tc>
          <w:tcPr>
            <w:tcW w:w="1560" w:type="dxa"/>
            <w:hideMark/>
          </w:tcPr>
          <w:p w14:paraId="72A2674F"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$15,000.00</w:t>
            </w:r>
          </w:p>
        </w:tc>
      </w:tr>
      <w:tr w:rsidR="005A6FB6" w:rsidRPr="008101F5" w14:paraId="06754C3B" w14:textId="77777777" w:rsidTr="005A6FB6">
        <w:trPr>
          <w:trHeight w:val="240"/>
          <w:jc w:val="center"/>
        </w:trPr>
        <w:tc>
          <w:tcPr>
            <w:tcW w:w="1838" w:type="dxa"/>
            <w:hideMark/>
          </w:tcPr>
          <w:p w14:paraId="63B22ACC"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1131-2-36</w:t>
            </w:r>
          </w:p>
        </w:tc>
        <w:tc>
          <w:tcPr>
            <w:tcW w:w="5528" w:type="dxa"/>
            <w:hideMark/>
          </w:tcPr>
          <w:p w14:paraId="4520CA5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JOSE ALFREDO NAH CAUICH</w:t>
            </w:r>
          </w:p>
        </w:tc>
        <w:tc>
          <w:tcPr>
            <w:tcW w:w="1560" w:type="dxa"/>
            <w:hideMark/>
          </w:tcPr>
          <w:p w14:paraId="15FF83F0"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$4,988.00</w:t>
            </w:r>
          </w:p>
        </w:tc>
      </w:tr>
    </w:tbl>
    <w:p w14:paraId="7AD41B3A" w14:textId="77777777" w:rsidR="005920D4" w:rsidRPr="008101F5" w:rsidRDefault="005920D4" w:rsidP="00B82EEA">
      <w:pPr>
        <w:spacing w:after="80" w:line="203" w:lineRule="exact"/>
        <w:rPr>
          <w:rFonts w:ascii="Arial" w:hAnsi="Arial" w:cs="Arial"/>
          <w:sz w:val="20"/>
          <w:szCs w:val="20"/>
          <w:lang w:val="es-MX"/>
        </w:rPr>
      </w:pPr>
    </w:p>
    <w:p w14:paraId="1BC98C18" w14:textId="77777777" w:rsidR="00955E44" w:rsidRPr="008101F5" w:rsidRDefault="00955E44" w:rsidP="00B82EEA">
      <w:pPr>
        <w:spacing w:after="80" w:line="203" w:lineRule="exact"/>
        <w:rPr>
          <w:rFonts w:ascii="Arial" w:hAnsi="Arial" w:cs="Arial"/>
          <w:sz w:val="20"/>
          <w:szCs w:val="20"/>
          <w:lang w:val="es-MX"/>
        </w:rPr>
      </w:pPr>
    </w:p>
    <w:tbl>
      <w:tblPr>
        <w:tblStyle w:val="Cuadrculadetablaclara"/>
        <w:tblW w:w="8926" w:type="dxa"/>
        <w:jc w:val="center"/>
        <w:tblLook w:val="04A0" w:firstRow="1" w:lastRow="0" w:firstColumn="1" w:lastColumn="0" w:noHBand="0" w:noVBand="1"/>
      </w:tblPr>
      <w:tblGrid>
        <w:gridCol w:w="1838"/>
        <w:gridCol w:w="5528"/>
        <w:gridCol w:w="1560"/>
      </w:tblGrid>
      <w:tr w:rsidR="005A6FB6" w:rsidRPr="008101F5" w14:paraId="57DB90A0" w14:textId="77777777" w:rsidTr="005A6FB6">
        <w:trPr>
          <w:trHeight w:val="255"/>
          <w:jc w:val="center"/>
        </w:trPr>
        <w:tc>
          <w:tcPr>
            <w:tcW w:w="1838" w:type="dxa"/>
            <w:hideMark/>
          </w:tcPr>
          <w:p w14:paraId="6F3A4416" w14:textId="77777777" w:rsidR="005A6FB6" w:rsidRPr="008101F5" w:rsidRDefault="005A6FB6" w:rsidP="005A6FB6">
            <w:pPr>
              <w:jc w:val="center"/>
              <w:rPr>
                <w:rFonts w:ascii="Arial" w:hAnsi="Arial" w:cs="Arial"/>
                <w:b/>
                <w:bCs/>
                <w:color w:val="000000"/>
                <w:sz w:val="18"/>
                <w:szCs w:val="18"/>
                <w:lang w:val="es-MX" w:eastAsia="es-MX"/>
              </w:rPr>
            </w:pPr>
            <w:r w:rsidRPr="008101F5">
              <w:rPr>
                <w:rFonts w:ascii="Arial" w:hAnsi="Arial" w:cs="Arial"/>
                <w:b/>
                <w:bCs/>
                <w:color w:val="000000"/>
                <w:sz w:val="18"/>
                <w:szCs w:val="18"/>
              </w:rPr>
              <w:t>CUENTA</w:t>
            </w:r>
          </w:p>
        </w:tc>
        <w:tc>
          <w:tcPr>
            <w:tcW w:w="5528" w:type="dxa"/>
            <w:hideMark/>
          </w:tcPr>
          <w:p w14:paraId="2952FE66"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NOMBRE</w:t>
            </w:r>
          </w:p>
        </w:tc>
        <w:tc>
          <w:tcPr>
            <w:tcW w:w="1560" w:type="dxa"/>
            <w:hideMark/>
          </w:tcPr>
          <w:p w14:paraId="6FF65303"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IMPORTE</w:t>
            </w:r>
          </w:p>
        </w:tc>
      </w:tr>
      <w:tr w:rsidR="005A6FB6" w:rsidRPr="008101F5" w14:paraId="5C1D8CCF" w14:textId="77777777" w:rsidTr="005A6FB6">
        <w:trPr>
          <w:trHeight w:val="480"/>
          <w:jc w:val="center"/>
        </w:trPr>
        <w:tc>
          <w:tcPr>
            <w:tcW w:w="1838" w:type="dxa"/>
            <w:hideMark/>
          </w:tcPr>
          <w:p w14:paraId="1D4831C1" w14:textId="77777777" w:rsidR="005A6FB6" w:rsidRPr="008101F5" w:rsidRDefault="005A6FB6" w:rsidP="005A6FB6">
            <w:pPr>
              <w:jc w:val="center"/>
              <w:rPr>
                <w:rFonts w:ascii="Arial" w:hAnsi="Arial" w:cs="Arial"/>
                <w:b/>
                <w:bCs/>
                <w:color w:val="000000"/>
                <w:sz w:val="18"/>
                <w:szCs w:val="18"/>
              </w:rPr>
            </w:pPr>
            <w:r w:rsidRPr="008101F5">
              <w:rPr>
                <w:rFonts w:ascii="Arial" w:hAnsi="Arial" w:cs="Arial"/>
                <w:b/>
                <w:bCs/>
                <w:color w:val="000000"/>
                <w:sz w:val="18"/>
                <w:szCs w:val="18"/>
              </w:rPr>
              <w:t>1134</w:t>
            </w:r>
          </w:p>
        </w:tc>
        <w:tc>
          <w:tcPr>
            <w:tcW w:w="5528" w:type="dxa"/>
            <w:hideMark/>
          </w:tcPr>
          <w:p w14:paraId="75A9749A" w14:textId="77777777" w:rsidR="005A6FB6" w:rsidRPr="008101F5" w:rsidRDefault="005A6FB6">
            <w:pPr>
              <w:rPr>
                <w:rFonts w:ascii="Arial" w:hAnsi="Arial" w:cs="Arial"/>
                <w:b/>
                <w:bCs/>
                <w:color w:val="000000"/>
                <w:sz w:val="18"/>
                <w:szCs w:val="18"/>
              </w:rPr>
            </w:pPr>
            <w:r w:rsidRPr="008101F5">
              <w:rPr>
                <w:rFonts w:ascii="Arial" w:hAnsi="Arial" w:cs="Arial"/>
                <w:b/>
                <w:bCs/>
                <w:color w:val="000000"/>
                <w:sz w:val="18"/>
                <w:szCs w:val="18"/>
              </w:rPr>
              <w:t xml:space="preserve">           ANTICIPO A CONTRATISTAS POR OBRAS PÚBLICAS A CORTO PLAZO</w:t>
            </w:r>
          </w:p>
        </w:tc>
        <w:tc>
          <w:tcPr>
            <w:tcW w:w="1560" w:type="dxa"/>
            <w:hideMark/>
          </w:tcPr>
          <w:p w14:paraId="00EB40B2" w14:textId="77777777" w:rsidR="005A6FB6" w:rsidRPr="008101F5" w:rsidRDefault="005A6FB6">
            <w:pPr>
              <w:jc w:val="right"/>
              <w:rPr>
                <w:rFonts w:ascii="Arial" w:hAnsi="Arial" w:cs="Arial"/>
                <w:b/>
                <w:bCs/>
                <w:color w:val="000000"/>
                <w:sz w:val="18"/>
                <w:szCs w:val="18"/>
              </w:rPr>
            </w:pPr>
            <w:r w:rsidRPr="008101F5">
              <w:rPr>
                <w:rFonts w:ascii="Arial" w:hAnsi="Arial" w:cs="Arial"/>
                <w:b/>
                <w:bCs/>
                <w:color w:val="000000"/>
                <w:sz w:val="18"/>
                <w:szCs w:val="18"/>
              </w:rPr>
              <w:t>$5,090,661.05</w:t>
            </w:r>
          </w:p>
        </w:tc>
      </w:tr>
      <w:tr w:rsidR="005A6FB6" w:rsidRPr="008101F5" w14:paraId="706EC428" w14:textId="77777777" w:rsidTr="005A6FB6">
        <w:trPr>
          <w:trHeight w:val="240"/>
          <w:jc w:val="center"/>
        </w:trPr>
        <w:tc>
          <w:tcPr>
            <w:tcW w:w="1838" w:type="dxa"/>
            <w:hideMark/>
          </w:tcPr>
          <w:p w14:paraId="74AFB81D"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1134-000069</w:t>
            </w:r>
          </w:p>
        </w:tc>
        <w:tc>
          <w:tcPr>
            <w:tcW w:w="5528" w:type="dxa"/>
            <w:hideMark/>
          </w:tcPr>
          <w:p w14:paraId="143730D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DAPA COMERCIAL, S.A. DE C.V.</w:t>
            </w:r>
          </w:p>
        </w:tc>
        <w:tc>
          <w:tcPr>
            <w:tcW w:w="1560" w:type="dxa"/>
            <w:hideMark/>
          </w:tcPr>
          <w:p w14:paraId="2458743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$90,886.58</w:t>
            </w:r>
          </w:p>
        </w:tc>
      </w:tr>
      <w:tr w:rsidR="005A6FB6" w:rsidRPr="008101F5" w14:paraId="545C84BF" w14:textId="77777777" w:rsidTr="005A6FB6">
        <w:trPr>
          <w:trHeight w:val="480"/>
          <w:jc w:val="center"/>
        </w:trPr>
        <w:tc>
          <w:tcPr>
            <w:tcW w:w="1838" w:type="dxa"/>
            <w:hideMark/>
          </w:tcPr>
          <w:p w14:paraId="6468277E"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1134-000198</w:t>
            </w:r>
          </w:p>
        </w:tc>
        <w:tc>
          <w:tcPr>
            <w:tcW w:w="5528" w:type="dxa"/>
            <w:hideMark/>
          </w:tcPr>
          <w:p w14:paraId="0ABFFB72"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CONSTRUCCIONES, DISEÑO Y SERVICIOS GONDEL S.A. DE C.V.</w:t>
            </w:r>
          </w:p>
        </w:tc>
        <w:tc>
          <w:tcPr>
            <w:tcW w:w="1560" w:type="dxa"/>
            <w:hideMark/>
          </w:tcPr>
          <w:p w14:paraId="021E02C2"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$625,010.00</w:t>
            </w:r>
          </w:p>
        </w:tc>
      </w:tr>
      <w:tr w:rsidR="005A6FB6" w:rsidRPr="008101F5" w14:paraId="767AC4F3" w14:textId="77777777" w:rsidTr="005A6FB6">
        <w:trPr>
          <w:trHeight w:val="480"/>
          <w:jc w:val="center"/>
        </w:trPr>
        <w:tc>
          <w:tcPr>
            <w:tcW w:w="1838" w:type="dxa"/>
            <w:hideMark/>
          </w:tcPr>
          <w:p w14:paraId="7C5D7D09"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1134-000339</w:t>
            </w:r>
          </w:p>
        </w:tc>
        <w:tc>
          <w:tcPr>
            <w:tcW w:w="5528" w:type="dxa"/>
            <w:hideMark/>
          </w:tcPr>
          <w:p w14:paraId="2992B776"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PROYECTOS Y CONSTRUCCIONES CONTEMPORANEOS EMI-LINE S DE RL DE CV</w:t>
            </w:r>
          </w:p>
        </w:tc>
        <w:tc>
          <w:tcPr>
            <w:tcW w:w="1560" w:type="dxa"/>
            <w:hideMark/>
          </w:tcPr>
          <w:p w14:paraId="7C94E0A3"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35FC09A7" w14:textId="77777777" w:rsidTr="005A6FB6">
        <w:trPr>
          <w:trHeight w:val="240"/>
          <w:jc w:val="center"/>
        </w:trPr>
        <w:tc>
          <w:tcPr>
            <w:tcW w:w="1838" w:type="dxa"/>
            <w:hideMark/>
          </w:tcPr>
          <w:p w14:paraId="5EE2824E"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1134-000345</w:t>
            </w:r>
          </w:p>
        </w:tc>
        <w:tc>
          <w:tcPr>
            <w:tcW w:w="5528" w:type="dxa"/>
            <w:hideMark/>
          </w:tcPr>
          <w:p w14:paraId="32ADD70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OSCAR CABRERA MANZO</w:t>
            </w:r>
          </w:p>
        </w:tc>
        <w:tc>
          <w:tcPr>
            <w:tcW w:w="1560" w:type="dxa"/>
            <w:hideMark/>
          </w:tcPr>
          <w:p w14:paraId="5220236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$0.02</w:t>
            </w:r>
          </w:p>
        </w:tc>
      </w:tr>
      <w:tr w:rsidR="005A6FB6" w:rsidRPr="008101F5" w14:paraId="3DFDE790" w14:textId="77777777" w:rsidTr="005A6FB6">
        <w:trPr>
          <w:trHeight w:val="480"/>
          <w:jc w:val="center"/>
        </w:trPr>
        <w:tc>
          <w:tcPr>
            <w:tcW w:w="1838" w:type="dxa"/>
            <w:hideMark/>
          </w:tcPr>
          <w:p w14:paraId="210B2B94"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lastRenderedPageBreak/>
              <w:t>1134-000355</w:t>
            </w:r>
          </w:p>
        </w:tc>
        <w:tc>
          <w:tcPr>
            <w:tcW w:w="5528" w:type="dxa"/>
            <w:hideMark/>
          </w:tcPr>
          <w:p w14:paraId="4493936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CORPORATIVO EN TRABAJOS DE CONSTRUCCION SA DE CV.</w:t>
            </w:r>
          </w:p>
        </w:tc>
        <w:tc>
          <w:tcPr>
            <w:tcW w:w="1560" w:type="dxa"/>
            <w:hideMark/>
          </w:tcPr>
          <w:p w14:paraId="6C8B7B1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56AF660B" w14:textId="77777777" w:rsidTr="005A6FB6">
        <w:trPr>
          <w:trHeight w:val="480"/>
          <w:jc w:val="center"/>
        </w:trPr>
        <w:tc>
          <w:tcPr>
            <w:tcW w:w="1838" w:type="dxa"/>
            <w:hideMark/>
          </w:tcPr>
          <w:p w14:paraId="50A960CB"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1134-000390</w:t>
            </w:r>
          </w:p>
        </w:tc>
        <w:tc>
          <w:tcPr>
            <w:tcW w:w="5528" w:type="dxa"/>
            <w:hideMark/>
          </w:tcPr>
          <w:p w14:paraId="0CF331A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CONSTRUCTORA Y ARRENDADORA DE CAMPECHE S.A  DE C.V</w:t>
            </w:r>
          </w:p>
        </w:tc>
        <w:tc>
          <w:tcPr>
            <w:tcW w:w="1560" w:type="dxa"/>
            <w:hideMark/>
          </w:tcPr>
          <w:p w14:paraId="68C48857"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$121,531.87</w:t>
            </w:r>
          </w:p>
        </w:tc>
      </w:tr>
      <w:tr w:rsidR="005A6FB6" w:rsidRPr="008101F5" w14:paraId="75166CC2" w14:textId="77777777" w:rsidTr="005A6FB6">
        <w:trPr>
          <w:trHeight w:val="240"/>
          <w:jc w:val="center"/>
        </w:trPr>
        <w:tc>
          <w:tcPr>
            <w:tcW w:w="1838" w:type="dxa"/>
            <w:hideMark/>
          </w:tcPr>
          <w:p w14:paraId="21EA982D"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1134-000392</w:t>
            </w:r>
          </w:p>
        </w:tc>
        <w:tc>
          <w:tcPr>
            <w:tcW w:w="5528" w:type="dxa"/>
            <w:hideMark/>
          </w:tcPr>
          <w:p w14:paraId="3FDCCA91"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ABIGAIL GUTIERREZ MORALES</w:t>
            </w:r>
          </w:p>
        </w:tc>
        <w:tc>
          <w:tcPr>
            <w:tcW w:w="1560" w:type="dxa"/>
            <w:hideMark/>
          </w:tcPr>
          <w:p w14:paraId="1453FCD0"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$0.20</w:t>
            </w:r>
          </w:p>
        </w:tc>
      </w:tr>
      <w:tr w:rsidR="005A6FB6" w:rsidRPr="008101F5" w14:paraId="19AF5B1D" w14:textId="77777777" w:rsidTr="005A6FB6">
        <w:trPr>
          <w:trHeight w:val="240"/>
          <w:jc w:val="center"/>
        </w:trPr>
        <w:tc>
          <w:tcPr>
            <w:tcW w:w="1838" w:type="dxa"/>
            <w:hideMark/>
          </w:tcPr>
          <w:p w14:paraId="78574D54"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1134-000464</w:t>
            </w:r>
          </w:p>
        </w:tc>
        <w:tc>
          <w:tcPr>
            <w:tcW w:w="5528" w:type="dxa"/>
            <w:hideMark/>
          </w:tcPr>
          <w:p w14:paraId="483E7D4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JAINA COMERCIALIZADORA S.A DE C.V</w:t>
            </w:r>
          </w:p>
        </w:tc>
        <w:tc>
          <w:tcPr>
            <w:tcW w:w="1560" w:type="dxa"/>
            <w:hideMark/>
          </w:tcPr>
          <w:p w14:paraId="20593768"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$806,073.69</w:t>
            </w:r>
          </w:p>
        </w:tc>
      </w:tr>
      <w:tr w:rsidR="005A6FB6" w:rsidRPr="008101F5" w14:paraId="5BC7EDF0" w14:textId="77777777" w:rsidTr="005A6FB6">
        <w:trPr>
          <w:trHeight w:val="240"/>
          <w:jc w:val="center"/>
        </w:trPr>
        <w:tc>
          <w:tcPr>
            <w:tcW w:w="1838" w:type="dxa"/>
            <w:hideMark/>
          </w:tcPr>
          <w:p w14:paraId="77472233"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1134-000531</w:t>
            </w:r>
          </w:p>
        </w:tc>
        <w:tc>
          <w:tcPr>
            <w:tcW w:w="5528" w:type="dxa"/>
            <w:hideMark/>
          </w:tcPr>
          <w:p w14:paraId="7EF8075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MONICO JESUS HERNANDEZ PEREZ</w:t>
            </w:r>
          </w:p>
        </w:tc>
        <w:tc>
          <w:tcPr>
            <w:tcW w:w="1560" w:type="dxa"/>
            <w:hideMark/>
          </w:tcPr>
          <w:p w14:paraId="0C3EAEE3"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$0.02</w:t>
            </w:r>
          </w:p>
        </w:tc>
      </w:tr>
      <w:tr w:rsidR="005A6FB6" w:rsidRPr="008101F5" w14:paraId="4DE98774" w14:textId="77777777" w:rsidTr="005A6FB6">
        <w:trPr>
          <w:trHeight w:val="240"/>
          <w:jc w:val="center"/>
        </w:trPr>
        <w:tc>
          <w:tcPr>
            <w:tcW w:w="1838" w:type="dxa"/>
            <w:hideMark/>
          </w:tcPr>
          <w:p w14:paraId="2000083A"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1134-000533</w:t>
            </w:r>
          </w:p>
        </w:tc>
        <w:tc>
          <w:tcPr>
            <w:tcW w:w="5528" w:type="dxa"/>
            <w:hideMark/>
          </w:tcPr>
          <w:p w14:paraId="3C484C1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ARQUIMEDES MIRANDA SANSORES</w:t>
            </w:r>
          </w:p>
        </w:tc>
        <w:tc>
          <w:tcPr>
            <w:tcW w:w="1560" w:type="dxa"/>
            <w:hideMark/>
          </w:tcPr>
          <w:p w14:paraId="3C9C294F"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3F53C0FE" w14:textId="77777777" w:rsidTr="005A6FB6">
        <w:trPr>
          <w:trHeight w:val="240"/>
          <w:jc w:val="center"/>
        </w:trPr>
        <w:tc>
          <w:tcPr>
            <w:tcW w:w="1838" w:type="dxa"/>
            <w:hideMark/>
          </w:tcPr>
          <w:p w14:paraId="12FE391F"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1134-000545</w:t>
            </w:r>
          </w:p>
        </w:tc>
        <w:tc>
          <w:tcPr>
            <w:tcW w:w="5528" w:type="dxa"/>
            <w:hideMark/>
          </w:tcPr>
          <w:p w14:paraId="3DE214C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 Y P MARCAS DE PRESTIGIO SA DE CV</w:t>
            </w:r>
          </w:p>
        </w:tc>
        <w:tc>
          <w:tcPr>
            <w:tcW w:w="1560" w:type="dxa"/>
            <w:hideMark/>
          </w:tcPr>
          <w:p w14:paraId="2544112D"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52DF7E39" w14:textId="77777777" w:rsidTr="005A6FB6">
        <w:trPr>
          <w:trHeight w:val="240"/>
          <w:jc w:val="center"/>
        </w:trPr>
        <w:tc>
          <w:tcPr>
            <w:tcW w:w="1838" w:type="dxa"/>
            <w:hideMark/>
          </w:tcPr>
          <w:p w14:paraId="0B1F9B5B"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1134-000556</w:t>
            </w:r>
          </w:p>
        </w:tc>
        <w:tc>
          <w:tcPr>
            <w:tcW w:w="5528" w:type="dxa"/>
            <w:hideMark/>
          </w:tcPr>
          <w:p w14:paraId="5697A5A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HM2 ARQUITECTOS S.A.S.DE .C.V</w:t>
            </w:r>
          </w:p>
        </w:tc>
        <w:tc>
          <w:tcPr>
            <w:tcW w:w="1560" w:type="dxa"/>
            <w:hideMark/>
          </w:tcPr>
          <w:p w14:paraId="12BC0A30"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$186,591.43</w:t>
            </w:r>
          </w:p>
        </w:tc>
      </w:tr>
      <w:tr w:rsidR="005A6FB6" w:rsidRPr="008101F5" w14:paraId="797802EE" w14:textId="77777777" w:rsidTr="005A6FB6">
        <w:trPr>
          <w:trHeight w:val="240"/>
          <w:jc w:val="center"/>
        </w:trPr>
        <w:tc>
          <w:tcPr>
            <w:tcW w:w="1838" w:type="dxa"/>
            <w:hideMark/>
          </w:tcPr>
          <w:p w14:paraId="62FA1FAE"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1134-000557</w:t>
            </w:r>
          </w:p>
        </w:tc>
        <w:tc>
          <w:tcPr>
            <w:tcW w:w="5528" w:type="dxa"/>
            <w:hideMark/>
          </w:tcPr>
          <w:p w14:paraId="309E414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TRIDENTE C Y C SAS DE CV</w:t>
            </w:r>
          </w:p>
        </w:tc>
        <w:tc>
          <w:tcPr>
            <w:tcW w:w="1560" w:type="dxa"/>
            <w:hideMark/>
          </w:tcPr>
          <w:p w14:paraId="423B56A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$135,988.09</w:t>
            </w:r>
          </w:p>
        </w:tc>
      </w:tr>
      <w:tr w:rsidR="005A6FB6" w:rsidRPr="008101F5" w14:paraId="3642C0D3" w14:textId="77777777" w:rsidTr="005A6FB6">
        <w:trPr>
          <w:trHeight w:val="240"/>
          <w:jc w:val="center"/>
        </w:trPr>
        <w:tc>
          <w:tcPr>
            <w:tcW w:w="1838" w:type="dxa"/>
            <w:hideMark/>
          </w:tcPr>
          <w:p w14:paraId="0C15627E"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1134-000559</w:t>
            </w:r>
          </w:p>
        </w:tc>
        <w:tc>
          <w:tcPr>
            <w:tcW w:w="5528" w:type="dxa"/>
            <w:hideMark/>
          </w:tcPr>
          <w:p w14:paraId="2B704355"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LOURDES CASTALIA BERZUNZA MOGUEL</w:t>
            </w:r>
          </w:p>
        </w:tc>
        <w:tc>
          <w:tcPr>
            <w:tcW w:w="1560" w:type="dxa"/>
            <w:hideMark/>
          </w:tcPr>
          <w:p w14:paraId="0CD3D94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$0.02</w:t>
            </w:r>
          </w:p>
        </w:tc>
      </w:tr>
      <w:tr w:rsidR="005A6FB6" w:rsidRPr="008101F5" w14:paraId="7624CEE3" w14:textId="77777777" w:rsidTr="005A6FB6">
        <w:trPr>
          <w:trHeight w:val="240"/>
          <w:jc w:val="center"/>
        </w:trPr>
        <w:tc>
          <w:tcPr>
            <w:tcW w:w="1838" w:type="dxa"/>
            <w:hideMark/>
          </w:tcPr>
          <w:p w14:paraId="39EC1E31"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1134-000560</w:t>
            </w:r>
          </w:p>
        </w:tc>
        <w:tc>
          <w:tcPr>
            <w:tcW w:w="5528" w:type="dxa"/>
            <w:hideMark/>
          </w:tcPr>
          <w:p w14:paraId="324F18D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VICTOR RUBEN ALPUCHE CONTRERAS</w:t>
            </w:r>
          </w:p>
        </w:tc>
        <w:tc>
          <w:tcPr>
            <w:tcW w:w="1560" w:type="dxa"/>
            <w:hideMark/>
          </w:tcPr>
          <w:p w14:paraId="1F78BE2F"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0244799B" w14:textId="77777777" w:rsidTr="005A6FB6">
        <w:trPr>
          <w:trHeight w:val="240"/>
          <w:jc w:val="center"/>
        </w:trPr>
        <w:tc>
          <w:tcPr>
            <w:tcW w:w="1838" w:type="dxa"/>
            <w:hideMark/>
          </w:tcPr>
          <w:p w14:paraId="7D21D50B"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1134-000562</w:t>
            </w:r>
          </w:p>
        </w:tc>
        <w:tc>
          <w:tcPr>
            <w:tcW w:w="5528" w:type="dxa"/>
            <w:hideMark/>
          </w:tcPr>
          <w:p w14:paraId="15F70D7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LDP CONSTRUCTORES SA DE CV</w:t>
            </w:r>
          </w:p>
        </w:tc>
        <w:tc>
          <w:tcPr>
            <w:tcW w:w="1560" w:type="dxa"/>
            <w:hideMark/>
          </w:tcPr>
          <w:p w14:paraId="41CD766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16F2F48E" w14:textId="77777777" w:rsidTr="005A6FB6">
        <w:trPr>
          <w:trHeight w:val="240"/>
          <w:jc w:val="center"/>
        </w:trPr>
        <w:tc>
          <w:tcPr>
            <w:tcW w:w="1838" w:type="dxa"/>
            <w:hideMark/>
          </w:tcPr>
          <w:p w14:paraId="17F9F286"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1134-000564</w:t>
            </w:r>
          </w:p>
        </w:tc>
        <w:tc>
          <w:tcPr>
            <w:tcW w:w="5528" w:type="dxa"/>
            <w:hideMark/>
          </w:tcPr>
          <w:p w14:paraId="6AD9AF8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ISAAC ALEJANDRO ZUÑIGA VEGA</w:t>
            </w:r>
          </w:p>
        </w:tc>
        <w:tc>
          <w:tcPr>
            <w:tcW w:w="1560" w:type="dxa"/>
            <w:hideMark/>
          </w:tcPr>
          <w:p w14:paraId="3C2FF5BC"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76AB9F4C" w14:textId="77777777" w:rsidTr="005A6FB6">
        <w:trPr>
          <w:trHeight w:val="480"/>
          <w:jc w:val="center"/>
        </w:trPr>
        <w:tc>
          <w:tcPr>
            <w:tcW w:w="1838" w:type="dxa"/>
            <w:hideMark/>
          </w:tcPr>
          <w:p w14:paraId="019CBB77"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1134-000566</w:t>
            </w:r>
          </w:p>
        </w:tc>
        <w:tc>
          <w:tcPr>
            <w:tcW w:w="5528" w:type="dxa"/>
            <w:hideMark/>
          </w:tcPr>
          <w:p w14:paraId="74D0697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CONSTRUCCIONES, PROYECTOS E INGENIERIA DEL SURESTE SA DE CV</w:t>
            </w:r>
          </w:p>
        </w:tc>
        <w:tc>
          <w:tcPr>
            <w:tcW w:w="1560" w:type="dxa"/>
            <w:hideMark/>
          </w:tcPr>
          <w:p w14:paraId="7A6B04FF"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7768747D" w14:textId="77777777" w:rsidTr="005A6FB6">
        <w:trPr>
          <w:trHeight w:val="480"/>
          <w:jc w:val="center"/>
        </w:trPr>
        <w:tc>
          <w:tcPr>
            <w:tcW w:w="1838" w:type="dxa"/>
            <w:hideMark/>
          </w:tcPr>
          <w:p w14:paraId="310B1FC5"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1134-000568</w:t>
            </w:r>
          </w:p>
        </w:tc>
        <w:tc>
          <w:tcPr>
            <w:tcW w:w="5528" w:type="dxa"/>
            <w:hideMark/>
          </w:tcPr>
          <w:p w14:paraId="12CE9778"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LA TORRE CONSTRUCCIONES Y SERVICIOS SA DE CV</w:t>
            </w:r>
          </w:p>
        </w:tc>
        <w:tc>
          <w:tcPr>
            <w:tcW w:w="1560" w:type="dxa"/>
            <w:hideMark/>
          </w:tcPr>
          <w:p w14:paraId="1A95945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$318,517.77</w:t>
            </w:r>
          </w:p>
        </w:tc>
      </w:tr>
      <w:tr w:rsidR="005A6FB6" w:rsidRPr="008101F5" w14:paraId="50B78181" w14:textId="77777777" w:rsidTr="005A6FB6">
        <w:trPr>
          <w:trHeight w:val="240"/>
          <w:jc w:val="center"/>
        </w:trPr>
        <w:tc>
          <w:tcPr>
            <w:tcW w:w="1838" w:type="dxa"/>
            <w:hideMark/>
          </w:tcPr>
          <w:p w14:paraId="7D49EA06"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1134-000606</w:t>
            </w:r>
          </w:p>
        </w:tc>
        <w:tc>
          <w:tcPr>
            <w:tcW w:w="5528" w:type="dxa"/>
            <w:hideMark/>
          </w:tcPr>
          <w:p w14:paraId="17A3E9E2"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LUIS FELIPE CHAVEZ PEREZ</w:t>
            </w:r>
          </w:p>
        </w:tc>
        <w:tc>
          <w:tcPr>
            <w:tcW w:w="1560" w:type="dxa"/>
            <w:hideMark/>
          </w:tcPr>
          <w:p w14:paraId="065046C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60939FCF" w14:textId="77777777" w:rsidTr="005A6FB6">
        <w:trPr>
          <w:trHeight w:val="240"/>
          <w:jc w:val="center"/>
        </w:trPr>
        <w:tc>
          <w:tcPr>
            <w:tcW w:w="1838" w:type="dxa"/>
            <w:hideMark/>
          </w:tcPr>
          <w:p w14:paraId="2AF00376"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1134-000612</w:t>
            </w:r>
          </w:p>
        </w:tc>
        <w:tc>
          <w:tcPr>
            <w:tcW w:w="5528" w:type="dxa"/>
            <w:hideMark/>
          </w:tcPr>
          <w:p w14:paraId="54C1984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GLORIA PATRICIA AZMITIA DAVILA</w:t>
            </w:r>
          </w:p>
        </w:tc>
        <w:tc>
          <w:tcPr>
            <w:tcW w:w="1560" w:type="dxa"/>
            <w:hideMark/>
          </w:tcPr>
          <w:p w14:paraId="21FC213B"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$0.06</w:t>
            </w:r>
          </w:p>
        </w:tc>
      </w:tr>
      <w:tr w:rsidR="005A6FB6" w:rsidRPr="008101F5" w14:paraId="608161B4" w14:textId="77777777" w:rsidTr="005A6FB6">
        <w:trPr>
          <w:trHeight w:val="240"/>
          <w:jc w:val="center"/>
        </w:trPr>
        <w:tc>
          <w:tcPr>
            <w:tcW w:w="1838" w:type="dxa"/>
            <w:hideMark/>
          </w:tcPr>
          <w:p w14:paraId="1A66BE10"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1134-000615</w:t>
            </w:r>
          </w:p>
        </w:tc>
        <w:tc>
          <w:tcPr>
            <w:tcW w:w="5528" w:type="dxa"/>
            <w:hideMark/>
          </w:tcPr>
          <w:p w14:paraId="72963AE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ALLEN SANCHEZ DOMINGUEZ</w:t>
            </w:r>
          </w:p>
        </w:tc>
        <w:tc>
          <w:tcPr>
            <w:tcW w:w="1560" w:type="dxa"/>
            <w:hideMark/>
          </w:tcPr>
          <w:p w14:paraId="085FDBD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$615,555.00</w:t>
            </w:r>
          </w:p>
        </w:tc>
      </w:tr>
      <w:tr w:rsidR="005A6FB6" w:rsidRPr="008101F5" w14:paraId="7EE406D5" w14:textId="77777777" w:rsidTr="005A6FB6">
        <w:trPr>
          <w:trHeight w:val="480"/>
          <w:jc w:val="center"/>
        </w:trPr>
        <w:tc>
          <w:tcPr>
            <w:tcW w:w="1838" w:type="dxa"/>
            <w:hideMark/>
          </w:tcPr>
          <w:p w14:paraId="5E8E22BC"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1134-000622</w:t>
            </w:r>
          </w:p>
        </w:tc>
        <w:tc>
          <w:tcPr>
            <w:tcW w:w="5528" w:type="dxa"/>
            <w:hideMark/>
          </w:tcPr>
          <w:p w14:paraId="0DD7792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MATERIALES, OBRAS Y SERVICIOS DE CAMPECHE SA DE CV</w:t>
            </w:r>
          </w:p>
        </w:tc>
        <w:tc>
          <w:tcPr>
            <w:tcW w:w="1560" w:type="dxa"/>
            <w:hideMark/>
          </w:tcPr>
          <w:p w14:paraId="1E500532"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4BC66308" w14:textId="77777777" w:rsidTr="005A6FB6">
        <w:trPr>
          <w:trHeight w:val="240"/>
          <w:jc w:val="center"/>
        </w:trPr>
        <w:tc>
          <w:tcPr>
            <w:tcW w:w="1838" w:type="dxa"/>
            <w:hideMark/>
          </w:tcPr>
          <w:p w14:paraId="0CE71803"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1134-000623</w:t>
            </w:r>
          </w:p>
        </w:tc>
        <w:tc>
          <w:tcPr>
            <w:tcW w:w="5528" w:type="dxa"/>
            <w:hideMark/>
          </w:tcPr>
          <w:p w14:paraId="1890DDAB"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COVILH SA DE CV</w:t>
            </w:r>
          </w:p>
        </w:tc>
        <w:tc>
          <w:tcPr>
            <w:tcW w:w="1560" w:type="dxa"/>
            <w:hideMark/>
          </w:tcPr>
          <w:p w14:paraId="0894B3E7"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2F2A928E" w14:textId="77777777" w:rsidTr="005A6FB6">
        <w:trPr>
          <w:trHeight w:val="240"/>
          <w:jc w:val="center"/>
        </w:trPr>
        <w:tc>
          <w:tcPr>
            <w:tcW w:w="1838" w:type="dxa"/>
            <w:hideMark/>
          </w:tcPr>
          <w:p w14:paraId="14D21A00"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1134-000625</w:t>
            </w:r>
          </w:p>
        </w:tc>
        <w:tc>
          <w:tcPr>
            <w:tcW w:w="5528" w:type="dxa"/>
            <w:hideMark/>
          </w:tcPr>
          <w:p w14:paraId="5B3C41A6"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SIMONA LARA RICO</w:t>
            </w:r>
          </w:p>
        </w:tc>
        <w:tc>
          <w:tcPr>
            <w:tcW w:w="1560" w:type="dxa"/>
            <w:hideMark/>
          </w:tcPr>
          <w:p w14:paraId="31AF5A5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6A020B3C" w14:textId="77777777" w:rsidTr="005A6FB6">
        <w:trPr>
          <w:trHeight w:val="240"/>
          <w:jc w:val="center"/>
        </w:trPr>
        <w:tc>
          <w:tcPr>
            <w:tcW w:w="1838" w:type="dxa"/>
            <w:hideMark/>
          </w:tcPr>
          <w:p w14:paraId="0F45133A"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1134-000628</w:t>
            </w:r>
          </w:p>
        </w:tc>
        <w:tc>
          <w:tcPr>
            <w:tcW w:w="5528" w:type="dxa"/>
            <w:hideMark/>
          </w:tcPr>
          <w:p w14:paraId="67FF500A"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ESTEBAN FRANCISCO GOMEZ MISS</w:t>
            </w:r>
          </w:p>
        </w:tc>
        <w:tc>
          <w:tcPr>
            <w:tcW w:w="1560" w:type="dxa"/>
            <w:hideMark/>
          </w:tcPr>
          <w:p w14:paraId="48AE83C5"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69BF120E" w14:textId="77777777" w:rsidTr="005A6FB6">
        <w:trPr>
          <w:trHeight w:val="240"/>
          <w:jc w:val="center"/>
        </w:trPr>
        <w:tc>
          <w:tcPr>
            <w:tcW w:w="1838" w:type="dxa"/>
            <w:hideMark/>
          </w:tcPr>
          <w:p w14:paraId="6B75E180"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1134-000638</w:t>
            </w:r>
          </w:p>
        </w:tc>
        <w:tc>
          <w:tcPr>
            <w:tcW w:w="5528" w:type="dxa"/>
            <w:hideMark/>
          </w:tcPr>
          <w:p w14:paraId="2458CA2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FERNANDO ALBERTO PECH COHUO</w:t>
            </w:r>
          </w:p>
        </w:tc>
        <w:tc>
          <w:tcPr>
            <w:tcW w:w="1560" w:type="dxa"/>
            <w:hideMark/>
          </w:tcPr>
          <w:p w14:paraId="7D4F6412"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$100,454.94</w:t>
            </w:r>
          </w:p>
        </w:tc>
      </w:tr>
      <w:tr w:rsidR="005A6FB6" w:rsidRPr="008101F5" w14:paraId="4736EAF0" w14:textId="77777777" w:rsidTr="005A6FB6">
        <w:trPr>
          <w:trHeight w:val="240"/>
          <w:jc w:val="center"/>
        </w:trPr>
        <w:tc>
          <w:tcPr>
            <w:tcW w:w="1838" w:type="dxa"/>
            <w:hideMark/>
          </w:tcPr>
          <w:p w14:paraId="62248551"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1134-000640</w:t>
            </w:r>
          </w:p>
        </w:tc>
        <w:tc>
          <w:tcPr>
            <w:tcW w:w="5528" w:type="dxa"/>
            <w:hideMark/>
          </w:tcPr>
          <w:p w14:paraId="2E1B5349"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RAMON LOPEZ CABALLERO</w:t>
            </w:r>
          </w:p>
        </w:tc>
        <w:tc>
          <w:tcPr>
            <w:tcW w:w="1560" w:type="dxa"/>
            <w:hideMark/>
          </w:tcPr>
          <w:p w14:paraId="6956EFB5"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$73,734.34</w:t>
            </w:r>
          </w:p>
        </w:tc>
      </w:tr>
      <w:tr w:rsidR="005A6FB6" w:rsidRPr="008101F5" w14:paraId="6BD7373C" w14:textId="77777777" w:rsidTr="005A6FB6">
        <w:trPr>
          <w:trHeight w:val="240"/>
          <w:jc w:val="center"/>
        </w:trPr>
        <w:tc>
          <w:tcPr>
            <w:tcW w:w="1838" w:type="dxa"/>
            <w:hideMark/>
          </w:tcPr>
          <w:p w14:paraId="20DFE084"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1134-000645</w:t>
            </w:r>
          </w:p>
        </w:tc>
        <w:tc>
          <w:tcPr>
            <w:tcW w:w="5528" w:type="dxa"/>
            <w:hideMark/>
          </w:tcPr>
          <w:p w14:paraId="47B4EDF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CONSTRUCCIONES VICEVA SA DE CV</w:t>
            </w:r>
          </w:p>
        </w:tc>
        <w:tc>
          <w:tcPr>
            <w:tcW w:w="1560" w:type="dxa"/>
            <w:hideMark/>
          </w:tcPr>
          <w:p w14:paraId="0318DCB1"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$364,066.59</w:t>
            </w:r>
          </w:p>
        </w:tc>
      </w:tr>
      <w:tr w:rsidR="005A6FB6" w:rsidRPr="008101F5" w14:paraId="46623892" w14:textId="77777777" w:rsidTr="005A6FB6">
        <w:trPr>
          <w:trHeight w:val="240"/>
          <w:jc w:val="center"/>
        </w:trPr>
        <w:tc>
          <w:tcPr>
            <w:tcW w:w="1838" w:type="dxa"/>
            <w:hideMark/>
          </w:tcPr>
          <w:p w14:paraId="3A6ED6D6"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1134-000647</w:t>
            </w:r>
          </w:p>
        </w:tc>
        <w:tc>
          <w:tcPr>
            <w:tcW w:w="5528" w:type="dxa"/>
            <w:hideMark/>
          </w:tcPr>
          <w:p w14:paraId="493498A6"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DIEGO CAHUN AZMITIA</w:t>
            </w:r>
          </w:p>
        </w:tc>
        <w:tc>
          <w:tcPr>
            <w:tcW w:w="1560" w:type="dxa"/>
            <w:hideMark/>
          </w:tcPr>
          <w:p w14:paraId="01D0E808"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$169,789.32</w:t>
            </w:r>
          </w:p>
        </w:tc>
      </w:tr>
      <w:tr w:rsidR="005A6FB6" w:rsidRPr="008101F5" w14:paraId="08490154" w14:textId="77777777" w:rsidTr="005A6FB6">
        <w:trPr>
          <w:trHeight w:val="240"/>
          <w:jc w:val="center"/>
        </w:trPr>
        <w:tc>
          <w:tcPr>
            <w:tcW w:w="1838" w:type="dxa"/>
            <w:hideMark/>
          </w:tcPr>
          <w:p w14:paraId="412125B0"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1134-000666</w:t>
            </w:r>
          </w:p>
        </w:tc>
        <w:tc>
          <w:tcPr>
            <w:tcW w:w="5528" w:type="dxa"/>
            <w:hideMark/>
          </w:tcPr>
          <w:p w14:paraId="2FAFA9F4"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GLORIA MARIA DEL CARMEN DZUL NOH</w:t>
            </w:r>
          </w:p>
        </w:tc>
        <w:tc>
          <w:tcPr>
            <w:tcW w:w="1560" w:type="dxa"/>
            <w:hideMark/>
          </w:tcPr>
          <w:p w14:paraId="0117C76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31751222" w14:textId="77777777" w:rsidTr="005A6FB6">
        <w:trPr>
          <w:trHeight w:val="240"/>
          <w:jc w:val="center"/>
        </w:trPr>
        <w:tc>
          <w:tcPr>
            <w:tcW w:w="1838" w:type="dxa"/>
            <w:hideMark/>
          </w:tcPr>
          <w:p w14:paraId="73C49741"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1134-000684</w:t>
            </w:r>
          </w:p>
        </w:tc>
        <w:tc>
          <w:tcPr>
            <w:tcW w:w="5528" w:type="dxa"/>
            <w:hideMark/>
          </w:tcPr>
          <w:p w14:paraId="57EB969B"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GRUPO CTEKZA IS SA DE CV</w:t>
            </w:r>
          </w:p>
        </w:tc>
        <w:tc>
          <w:tcPr>
            <w:tcW w:w="1560" w:type="dxa"/>
            <w:hideMark/>
          </w:tcPr>
          <w:p w14:paraId="03FD8F7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$0.00</w:t>
            </w:r>
          </w:p>
        </w:tc>
      </w:tr>
      <w:tr w:rsidR="005A6FB6" w:rsidRPr="008101F5" w14:paraId="13E2C18E" w14:textId="77777777" w:rsidTr="005A6FB6">
        <w:trPr>
          <w:trHeight w:val="240"/>
          <w:jc w:val="center"/>
        </w:trPr>
        <w:tc>
          <w:tcPr>
            <w:tcW w:w="1838" w:type="dxa"/>
            <w:hideMark/>
          </w:tcPr>
          <w:p w14:paraId="734576A5"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1134-000685</w:t>
            </w:r>
          </w:p>
        </w:tc>
        <w:tc>
          <w:tcPr>
            <w:tcW w:w="5528" w:type="dxa"/>
            <w:hideMark/>
          </w:tcPr>
          <w:p w14:paraId="4AE57F0B"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LUIS ENRIQUE CASTILLO REYES</w:t>
            </w:r>
          </w:p>
        </w:tc>
        <w:tc>
          <w:tcPr>
            <w:tcW w:w="1560" w:type="dxa"/>
            <w:hideMark/>
          </w:tcPr>
          <w:p w14:paraId="6147A070"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$74,592.65</w:t>
            </w:r>
          </w:p>
        </w:tc>
      </w:tr>
      <w:tr w:rsidR="005A6FB6" w:rsidRPr="008101F5" w14:paraId="7EEE801D" w14:textId="77777777" w:rsidTr="005A6FB6">
        <w:trPr>
          <w:trHeight w:val="480"/>
          <w:jc w:val="center"/>
        </w:trPr>
        <w:tc>
          <w:tcPr>
            <w:tcW w:w="1838" w:type="dxa"/>
            <w:hideMark/>
          </w:tcPr>
          <w:p w14:paraId="7D282865"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1134-000690</w:t>
            </w:r>
          </w:p>
        </w:tc>
        <w:tc>
          <w:tcPr>
            <w:tcW w:w="5528" w:type="dxa"/>
            <w:hideMark/>
          </w:tcPr>
          <w:p w14:paraId="08A2934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MAFOR EXCELENCIA EMPREARIAL SA DE CV</w:t>
            </w:r>
          </w:p>
        </w:tc>
        <w:tc>
          <w:tcPr>
            <w:tcW w:w="1560" w:type="dxa"/>
            <w:hideMark/>
          </w:tcPr>
          <w:p w14:paraId="5FF96D9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$988,337.56</w:t>
            </w:r>
          </w:p>
        </w:tc>
      </w:tr>
      <w:tr w:rsidR="005A6FB6" w:rsidRPr="008101F5" w14:paraId="6F46C1D8" w14:textId="77777777" w:rsidTr="005A6FB6">
        <w:trPr>
          <w:trHeight w:val="240"/>
          <w:jc w:val="center"/>
        </w:trPr>
        <w:tc>
          <w:tcPr>
            <w:tcW w:w="1838" w:type="dxa"/>
            <w:hideMark/>
          </w:tcPr>
          <w:p w14:paraId="1EB5CA34"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1134-000694</w:t>
            </w:r>
          </w:p>
        </w:tc>
        <w:tc>
          <w:tcPr>
            <w:tcW w:w="5528" w:type="dxa"/>
            <w:hideMark/>
          </w:tcPr>
          <w:p w14:paraId="3F1AF57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SODE CONSTRUCCIONES SA DE CV</w:t>
            </w:r>
          </w:p>
        </w:tc>
        <w:tc>
          <w:tcPr>
            <w:tcW w:w="1560" w:type="dxa"/>
            <w:hideMark/>
          </w:tcPr>
          <w:p w14:paraId="0848E35B"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$419,530.81</w:t>
            </w:r>
          </w:p>
        </w:tc>
      </w:tr>
    </w:tbl>
    <w:p w14:paraId="28A0E155" w14:textId="588458A8" w:rsidR="009A5103" w:rsidRPr="008101F5" w:rsidRDefault="009A5103" w:rsidP="00B82EEA">
      <w:pPr>
        <w:spacing w:after="80" w:line="203" w:lineRule="exact"/>
        <w:rPr>
          <w:rFonts w:ascii="Arial" w:hAnsi="Arial" w:cs="Arial"/>
          <w:sz w:val="20"/>
          <w:szCs w:val="20"/>
          <w:lang w:val="es-MX"/>
        </w:rPr>
      </w:pPr>
    </w:p>
    <w:p w14:paraId="163F09B2" w14:textId="77777777" w:rsidR="001334AB" w:rsidRPr="008101F5" w:rsidRDefault="001334AB" w:rsidP="00B82EEA">
      <w:pPr>
        <w:spacing w:after="80" w:line="203" w:lineRule="exact"/>
        <w:rPr>
          <w:rFonts w:ascii="Arial" w:hAnsi="Arial" w:cs="Arial"/>
          <w:sz w:val="20"/>
          <w:szCs w:val="20"/>
          <w:lang w:val="es-MX"/>
        </w:rPr>
      </w:pPr>
    </w:p>
    <w:tbl>
      <w:tblPr>
        <w:tblStyle w:val="Cuadrculadetablaclara"/>
        <w:tblW w:w="8926" w:type="dxa"/>
        <w:jc w:val="center"/>
        <w:tblLook w:val="04A0" w:firstRow="1" w:lastRow="0" w:firstColumn="1" w:lastColumn="0" w:noHBand="0" w:noVBand="1"/>
      </w:tblPr>
      <w:tblGrid>
        <w:gridCol w:w="1838"/>
        <w:gridCol w:w="5528"/>
        <w:gridCol w:w="1560"/>
      </w:tblGrid>
      <w:tr w:rsidR="005A6FB6" w:rsidRPr="008101F5" w14:paraId="28962D2E" w14:textId="77777777" w:rsidTr="005A6FB6">
        <w:trPr>
          <w:trHeight w:val="255"/>
          <w:jc w:val="center"/>
        </w:trPr>
        <w:tc>
          <w:tcPr>
            <w:tcW w:w="1838" w:type="dxa"/>
            <w:hideMark/>
          </w:tcPr>
          <w:p w14:paraId="105571E7" w14:textId="77777777" w:rsidR="005A6FB6" w:rsidRPr="008101F5" w:rsidRDefault="005A6FB6" w:rsidP="005A6FB6">
            <w:pPr>
              <w:jc w:val="center"/>
              <w:rPr>
                <w:rFonts w:ascii="Arial" w:hAnsi="Arial" w:cs="Arial"/>
                <w:b/>
                <w:bCs/>
                <w:color w:val="000000"/>
                <w:sz w:val="18"/>
                <w:szCs w:val="18"/>
                <w:lang w:val="es-MX" w:eastAsia="es-MX"/>
              </w:rPr>
            </w:pPr>
            <w:r w:rsidRPr="008101F5">
              <w:rPr>
                <w:rFonts w:ascii="Arial" w:hAnsi="Arial" w:cs="Arial"/>
                <w:b/>
                <w:bCs/>
                <w:color w:val="000000"/>
                <w:sz w:val="18"/>
                <w:szCs w:val="18"/>
              </w:rPr>
              <w:t>CUENTA</w:t>
            </w:r>
          </w:p>
        </w:tc>
        <w:tc>
          <w:tcPr>
            <w:tcW w:w="5528" w:type="dxa"/>
            <w:hideMark/>
          </w:tcPr>
          <w:p w14:paraId="38FF67FC"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NOMBRE</w:t>
            </w:r>
          </w:p>
        </w:tc>
        <w:tc>
          <w:tcPr>
            <w:tcW w:w="1560" w:type="dxa"/>
            <w:hideMark/>
          </w:tcPr>
          <w:p w14:paraId="394509CF" w14:textId="77777777" w:rsidR="005A6FB6" w:rsidRPr="008101F5" w:rsidRDefault="005A6FB6">
            <w:pPr>
              <w:jc w:val="center"/>
              <w:rPr>
                <w:rFonts w:ascii="Arial" w:hAnsi="Arial" w:cs="Arial"/>
                <w:b/>
                <w:bCs/>
                <w:color w:val="000000"/>
                <w:sz w:val="18"/>
                <w:szCs w:val="18"/>
              </w:rPr>
            </w:pPr>
            <w:r w:rsidRPr="008101F5">
              <w:rPr>
                <w:rFonts w:ascii="Arial" w:hAnsi="Arial" w:cs="Arial"/>
                <w:b/>
                <w:bCs/>
                <w:color w:val="000000"/>
                <w:sz w:val="18"/>
                <w:szCs w:val="18"/>
              </w:rPr>
              <w:t>IMPORTE</w:t>
            </w:r>
          </w:p>
        </w:tc>
      </w:tr>
      <w:tr w:rsidR="005A6FB6" w:rsidRPr="008101F5" w14:paraId="4A4E63E1" w14:textId="77777777" w:rsidTr="005A6FB6">
        <w:trPr>
          <w:trHeight w:val="480"/>
          <w:jc w:val="center"/>
        </w:trPr>
        <w:tc>
          <w:tcPr>
            <w:tcW w:w="1838" w:type="dxa"/>
            <w:hideMark/>
          </w:tcPr>
          <w:p w14:paraId="24501587" w14:textId="77777777" w:rsidR="005A6FB6" w:rsidRPr="008101F5" w:rsidRDefault="005A6FB6" w:rsidP="005A6FB6">
            <w:pPr>
              <w:jc w:val="center"/>
              <w:rPr>
                <w:rFonts w:ascii="Arial" w:hAnsi="Arial" w:cs="Arial"/>
                <w:b/>
                <w:bCs/>
                <w:color w:val="000000"/>
                <w:sz w:val="18"/>
                <w:szCs w:val="18"/>
              </w:rPr>
            </w:pPr>
            <w:r w:rsidRPr="008101F5">
              <w:rPr>
                <w:rFonts w:ascii="Arial" w:hAnsi="Arial" w:cs="Arial"/>
                <w:b/>
                <w:bCs/>
                <w:color w:val="000000"/>
                <w:sz w:val="18"/>
                <w:szCs w:val="18"/>
              </w:rPr>
              <w:t>1134-1</w:t>
            </w:r>
          </w:p>
        </w:tc>
        <w:tc>
          <w:tcPr>
            <w:tcW w:w="5528" w:type="dxa"/>
            <w:hideMark/>
          </w:tcPr>
          <w:p w14:paraId="2F56B163" w14:textId="77777777" w:rsidR="005A6FB6" w:rsidRPr="008101F5" w:rsidRDefault="005A6FB6">
            <w:pPr>
              <w:rPr>
                <w:rFonts w:ascii="Arial" w:hAnsi="Arial" w:cs="Arial"/>
                <w:b/>
                <w:bCs/>
                <w:color w:val="000000"/>
                <w:sz w:val="18"/>
                <w:szCs w:val="18"/>
              </w:rPr>
            </w:pPr>
            <w:r w:rsidRPr="008101F5">
              <w:rPr>
                <w:rFonts w:ascii="Arial" w:hAnsi="Arial" w:cs="Arial"/>
                <w:b/>
                <w:bCs/>
                <w:color w:val="000000"/>
                <w:sz w:val="18"/>
                <w:szCs w:val="18"/>
              </w:rPr>
              <w:t xml:space="preserve">                Anticipo a Contratistas por Obras Públicas en Bienes de Dominio Público a CP</w:t>
            </w:r>
          </w:p>
        </w:tc>
        <w:tc>
          <w:tcPr>
            <w:tcW w:w="1560" w:type="dxa"/>
            <w:hideMark/>
          </w:tcPr>
          <w:p w14:paraId="2BDFF889" w14:textId="77777777" w:rsidR="005A6FB6" w:rsidRPr="008101F5" w:rsidRDefault="005A6FB6">
            <w:pPr>
              <w:jc w:val="right"/>
              <w:rPr>
                <w:rFonts w:ascii="Arial" w:hAnsi="Arial" w:cs="Arial"/>
                <w:b/>
                <w:bCs/>
                <w:color w:val="000000"/>
                <w:sz w:val="18"/>
                <w:szCs w:val="18"/>
              </w:rPr>
            </w:pPr>
            <w:r w:rsidRPr="008101F5">
              <w:rPr>
                <w:rFonts w:ascii="Arial" w:hAnsi="Arial" w:cs="Arial"/>
                <w:b/>
                <w:bCs/>
                <w:color w:val="000000"/>
                <w:sz w:val="18"/>
                <w:szCs w:val="18"/>
              </w:rPr>
              <w:t>$534,738.48</w:t>
            </w:r>
          </w:p>
        </w:tc>
      </w:tr>
      <w:tr w:rsidR="005A6FB6" w:rsidRPr="008101F5" w14:paraId="7C9F6232" w14:textId="77777777" w:rsidTr="005A6FB6">
        <w:trPr>
          <w:trHeight w:val="240"/>
          <w:jc w:val="center"/>
        </w:trPr>
        <w:tc>
          <w:tcPr>
            <w:tcW w:w="1838" w:type="dxa"/>
            <w:hideMark/>
          </w:tcPr>
          <w:p w14:paraId="3C5A8CD9"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1134-1-01</w:t>
            </w:r>
          </w:p>
        </w:tc>
        <w:tc>
          <w:tcPr>
            <w:tcW w:w="5528" w:type="dxa"/>
            <w:hideMark/>
          </w:tcPr>
          <w:p w14:paraId="78DA401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MELODY KARINA SANCHEZ LOPEZ</w:t>
            </w:r>
          </w:p>
        </w:tc>
        <w:tc>
          <w:tcPr>
            <w:tcW w:w="1560" w:type="dxa"/>
            <w:hideMark/>
          </w:tcPr>
          <w:p w14:paraId="67D8A0D8"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$116,700.61</w:t>
            </w:r>
          </w:p>
        </w:tc>
      </w:tr>
      <w:tr w:rsidR="005A6FB6" w:rsidRPr="008101F5" w14:paraId="5BCF10AE" w14:textId="77777777" w:rsidTr="005A6FB6">
        <w:trPr>
          <w:trHeight w:val="240"/>
          <w:jc w:val="center"/>
        </w:trPr>
        <w:tc>
          <w:tcPr>
            <w:tcW w:w="1838" w:type="dxa"/>
            <w:hideMark/>
          </w:tcPr>
          <w:p w14:paraId="09870F4E"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1134-1-02</w:t>
            </w:r>
          </w:p>
        </w:tc>
        <w:tc>
          <w:tcPr>
            <w:tcW w:w="5528" w:type="dxa"/>
            <w:hideMark/>
          </w:tcPr>
          <w:p w14:paraId="1D62CF9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TP DE CAMPECHE SA DE CV</w:t>
            </w:r>
          </w:p>
        </w:tc>
        <w:tc>
          <w:tcPr>
            <w:tcW w:w="1560" w:type="dxa"/>
            <w:hideMark/>
          </w:tcPr>
          <w:p w14:paraId="72C3C7A6"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0E9743F0" w14:textId="77777777" w:rsidTr="005A6FB6">
        <w:trPr>
          <w:trHeight w:val="240"/>
          <w:jc w:val="center"/>
        </w:trPr>
        <w:tc>
          <w:tcPr>
            <w:tcW w:w="1838" w:type="dxa"/>
            <w:hideMark/>
          </w:tcPr>
          <w:p w14:paraId="31BFDA46"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1134-1-03</w:t>
            </w:r>
          </w:p>
        </w:tc>
        <w:tc>
          <w:tcPr>
            <w:tcW w:w="5528" w:type="dxa"/>
            <w:hideMark/>
          </w:tcPr>
          <w:p w14:paraId="28257AF6"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JOAL CONSTRUCCIONES SA DE CV</w:t>
            </w:r>
          </w:p>
        </w:tc>
        <w:tc>
          <w:tcPr>
            <w:tcW w:w="1560" w:type="dxa"/>
            <w:hideMark/>
          </w:tcPr>
          <w:p w14:paraId="40EAE671"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$175,050.93</w:t>
            </w:r>
          </w:p>
        </w:tc>
      </w:tr>
      <w:tr w:rsidR="005A6FB6" w:rsidRPr="008101F5" w14:paraId="0F63227C" w14:textId="77777777" w:rsidTr="005A6FB6">
        <w:trPr>
          <w:trHeight w:val="240"/>
          <w:jc w:val="center"/>
        </w:trPr>
        <w:tc>
          <w:tcPr>
            <w:tcW w:w="1838" w:type="dxa"/>
            <w:hideMark/>
          </w:tcPr>
          <w:p w14:paraId="5C15FB38"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1134-1-07</w:t>
            </w:r>
          </w:p>
        </w:tc>
        <w:tc>
          <w:tcPr>
            <w:tcW w:w="5528" w:type="dxa"/>
            <w:hideMark/>
          </w:tcPr>
          <w:p w14:paraId="5253738D"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CARLOS MUNGUIA GUZMAN</w:t>
            </w:r>
          </w:p>
        </w:tc>
        <w:tc>
          <w:tcPr>
            <w:tcW w:w="1560" w:type="dxa"/>
            <w:hideMark/>
          </w:tcPr>
          <w:p w14:paraId="6684CAC0"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09FDAEF8" w14:textId="77777777" w:rsidTr="005A6FB6">
        <w:trPr>
          <w:trHeight w:val="480"/>
          <w:jc w:val="center"/>
        </w:trPr>
        <w:tc>
          <w:tcPr>
            <w:tcW w:w="1838" w:type="dxa"/>
            <w:hideMark/>
          </w:tcPr>
          <w:p w14:paraId="692EB6C0"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1134-1-09</w:t>
            </w:r>
          </w:p>
        </w:tc>
        <w:tc>
          <w:tcPr>
            <w:tcW w:w="5528" w:type="dxa"/>
            <w:hideMark/>
          </w:tcPr>
          <w:p w14:paraId="4025DD6F"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CONSTRUCTORA M Y M DEL SURESTE S.A. DE C.V.</w:t>
            </w:r>
          </w:p>
        </w:tc>
        <w:tc>
          <w:tcPr>
            <w:tcW w:w="1560" w:type="dxa"/>
            <w:hideMark/>
          </w:tcPr>
          <w:p w14:paraId="07ACC491"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$0.02</w:t>
            </w:r>
          </w:p>
        </w:tc>
      </w:tr>
      <w:tr w:rsidR="005A6FB6" w:rsidRPr="008101F5" w14:paraId="42733DA3" w14:textId="77777777" w:rsidTr="005A6FB6">
        <w:trPr>
          <w:trHeight w:val="240"/>
          <w:jc w:val="center"/>
        </w:trPr>
        <w:tc>
          <w:tcPr>
            <w:tcW w:w="1838" w:type="dxa"/>
            <w:hideMark/>
          </w:tcPr>
          <w:p w14:paraId="642E0DB9"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1134-1-10</w:t>
            </w:r>
          </w:p>
        </w:tc>
        <w:tc>
          <w:tcPr>
            <w:tcW w:w="5528" w:type="dxa"/>
            <w:hideMark/>
          </w:tcPr>
          <w:p w14:paraId="55D163C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ELIZABETH GUZMAN MAR</w:t>
            </w:r>
          </w:p>
        </w:tc>
        <w:tc>
          <w:tcPr>
            <w:tcW w:w="1560" w:type="dxa"/>
            <w:hideMark/>
          </w:tcPr>
          <w:p w14:paraId="5CEE7109"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$10,777.92</w:t>
            </w:r>
          </w:p>
        </w:tc>
      </w:tr>
      <w:tr w:rsidR="005A6FB6" w:rsidRPr="008101F5" w14:paraId="15FB2662" w14:textId="77777777" w:rsidTr="005A6FB6">
        <w:trPr>
          <w:trHeight w:val="480"/>
          <w:jc w:val="center"/>
        </w:trPr>
        <w:tc>
          <w:tcPr>
            <w:tcW w:w="1838" w:type="dxa"/>
            <w:hideMark/>
          </w:tcPr>
          <w:p w14:paraId="5A10681C"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lastRenderedPageBreak/>
              <w:t>1134-1-13</w:t>
            </w:r>
          </w:p>
        </w:tc>
        <w:tc>
          <w:tcPr>
            <w:tcW w:w="5528" w:type="dxa"/>
            <w:hideMark/>
          </w:tcPr>
          <w:p w14:paraId="4276E877"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PROYECTOS Y DISEÑOS DEL CAMINO REAL S.A. DE C.V.</w:t>
            </w:r>
          </w:p>
        </w:tc>
        <w:tc>
          <w:tcPr>
            <w:tcW w:w="1560" w:type="dxa"/>
            <w:hideMark/>
          </w:tcPr>
          <w:p w14:paraId="66C1057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$0.03</w:t>
            </w:r>
          </w:p>
        </w:tc>
      </w:tr>
      <w:tr w:rsidR="005A6FB6" w:rsidRPr="008101F5" w14:paraId="006016B6" w14:textId="77777777" w:rsidTr="005A6FB6">
        <w:trPr>
          <w:trHeight w:val="480"/>
          <w:jc w:val="center"/>
        </w:trPr>
        <w:tc>
          <w:tcPr>
            <w:tcW w:w="1838" w:type="dxa"/>
            <w:hideMark/>
          </w:tcPr>
          <w:p w14:paraId="5EFC3F03"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1134-1-15</w:t>
            </w:r>
          </w:p>
        </w:tc>
        <w:tc>
          <w:tcPr>
            <w:tcW w:w="5528" w:type="dxa"/>
            <w:hideMark/>
          </w:tcPr>
          <w:p w14:paraId="0E0A45E3"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EDIFICACIONES MODERNAS PARA AMERICA LATINA S.A. DE C.V.</w:t>
            </w:r>
          </w:p>
        </w:tc>
        <w:tc>
          <w:tcPr>
            <w:tcW w:w="1560" w:type="dxa"/>
            <w:hideMark/>
          </w:tcPr>
          <w:p w14:paraId="3B27C93E"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41506C6F" w14:textId="77777777" w:rsidTr="005A6FB6">
        <w:trPr>
          <w:trHeight w:val="480"/>
          <w:jc w:val="center"/>
        </w:trPr>
        <w:tc>
          <w:tcPr>
            <w:tcW w:w="1838" w:type="dxa"/>
            <w:hideMark/>
          </w:tcPr>
          <w:p w14:paraId="0153E6AA"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1134-1-24</w:t>
            </w:r>
          </w:p>
        </w:tc>
        <w:tc>
          <w:tcPr>
            <w:tcW w:w="5528" w:type="dxa"/>
            <w:hideMark/>
          </w:tcPr>
          <w:p w14:paraId="0AC4B120"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CESAR ANTONIO CASTELLANOS </w:t>
            </w:r>
            <w:proofErr w:type="spellStart"/>
            <w:r w:rsidRPr="008101F5">
              <w:rPr>
                <w:rFonts w:ascii="Arial" w:hAnsi="Arial" w:cs="Arial"/>
                <w:color w:val="000000"/>
                <w:sz w:val="18"/>
                <w:szCs w:val="18"/>
              </w:rPr>
              <w:t>CASTELLANOS</w:t>
            </w:r>
            <w:proofErr w:type="spellEnd"/>
          </w:p>
        </w:tc>
        <w:tc>
          <w:tcPr>
            <w:tcW w:w="1560" w:type="dxa"/>
            <w:hideMark/>
          </w:tcPr>
          <w:p w14:paraId="36CBBE4D"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$182,236.69</w:t>
            </w:r>
          </w:p>
        </w:tc>
      </w:tr>
      <w:tr w:rsidR="005A6FB6" w:rsidRPr="008101F5" w14:paraId="578AD36D" w14:textId="77777777" w:rsidTr="005A6FB6">
        <w:trPr>
          <w:trHeight w:val="240"/>
          <w:jc w:val="center"/>
        </w:trPr>
        <w:tc>
          <w:tcPr>
            <w:tcW w:w="1838" w:type="dxa"/>
            <w:hideMark/>
          </w:tcPr>
          <w:p w14:paraId="455CBDB5"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1134-1-26</w:t>
            </w:r>
          </w:p>
        </w:tc>
        <w:tc>
          <w:tcPr>
            <w:tcW w:w="5528" w:type="dxa"/>
            <w:hideMark/>
          </w:tcPr>
          <w:p w14:paraId="11E6AB5D"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ADI DEL CARMEN ESPAÑA </w:t>
            </w:r>
            <w:proofErr w:type="spellStart"/>
            <w:r w:rsidRPr="008101F5">
              <w:rPr>
                <w:rFonts w:ascii="Arial" w:hAnsi="Arial" w:cs="Arial"/>
                <w:color w:val="000000"/>
                <w:sz w:val="18"/>
                <w:szCs w:val="18"/>
              </w:rPr>
              <w:t>ESPAÑA</w:t>
            </w:r>
            <w:proofErr w:type="spellEnd"/>
          </w:p>
        </w:tc>
        <w:tc>
          <w:tcPr>
            <w:tcW w:w="1560" w:type="dxa"/>
            <w:hideMark/>
          </w:tcPr>
          <w:p w14:paraId="5948C3C2"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$49,972.21</w:t>
            </w:r>
          </w:p>
        </w:tc>
      </w:tr>
      <w:tr w:rsidR="005A6FB6" w:rsidRPr="008101F5" w14:paraId="28E83B3D" w14:textId="77777777" w:rsidTr="005A6FB6">
        <w:trPr>
          <w:trHeight w:val="720"/>
          <w:jc w:val="center"/>
        </w:trPr>
        <w:tc>
          <w:tcPr>
            <w:tcW w:w="1838" w:type="dxa"/>
            <w:hideMark/>
          </w:tcPr>
          <w:p w14:paraId="03DDD04C"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1134-1-31</w:t>
            </w:r>
          </w:p>
        </w:tc>
        <w:tc>
          <w:tcPr>
            <w:tcW w:w="5528" w:type="dxa"/>
            <w:hideMark/>
          </w:tcPr>
          <w:p w14:paraId="6F8CA2F6"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COMERCIALIZADORA Y DISTRIBUIDORA DE SUMINISTROS GENERALES DE CAMPECHE S.A. DE C.V.</w:t>
            </w:r>
          </w:p>
        </w:tc>
        <w:tc>
          <w:tcPr>
            <w:tcW w:w="1560" w:type="dxa"/>
            <w:hideMark/>
          </w:tcPr>
          <w:p w14:paraId="0154AFC8"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6327964A" w14:textId="77777777" w:rsidTr="005A6FB6">
        <w:trPr>
          <w:trHeight w:val="480"/>
          <w:jc w:val="center"/>
        </w:trPr>
        <w:tc>
          <w:tcPr>
            <w:tcW w:w="1838" w:type="dxa"/>
            <w:hideMark/>
          </w:tcPr>
          <w:p w14:paraId="703553BF"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1134-1-39</w:t>
            </w:r>
          </w:p>
        </w:tc>
        <w:tc>
          <w:tcPr>
            <w:tcW w:w="5528" w:type="dxa"/>
            <w:hideMark/>
          </w:tcPr>
          <w:p w14:paraId="48DAC1C2"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SUMINISTROS Y MANTENIMIENTOS INTEGRALES S.A. DE C.V.</w:t>
            </w:r>
          </w:p>
        </w:tc>
        <w:tc>
          <w:tcPr>
            <w:tcW w:w="1560" w:type="dxa"/>
            <w:hideMark/>
          </w:tcPr>
          <w:p w14:paraId="0B47F8FC"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74DD22E3" w14:textId="77777777" w:rsidTr="005A6FB6">
        <w:trPr>
          <w:trHeight w:val="480"/>
          <w:jc w:val="center"/>
        </w:trPr>
        <w:tc>
          <w:tcPr>
            <w:tcW w:w="1838" w:type="dxa"/>
            <w:hideMark/>
          </w:tcPr>
          <w:p w14:paraId="00BD7E50"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1134-1-51</w:t>
            </w:r>
          </w:p>
        </w:tc>
        <w:tc>
          <w:tcPr>
            <w:tcW w:w="5528" w:type="dxa"/>
            <w:hideMark/>
          </w:tcPr>
          <w:p w14:paraId="00A365FC"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GRUPO TAURO CONSTRUCTORA E INMOBILIARIA SA DE CV</w:t>
            </w:r>
          </w:p>
        </w:tc>
        <w:tc>
          <w:tcPr>
            <w:tcW w:w="1560" w:type="dxa"/>
            <w:hideMark/>
          </w:tcPr>
          <w:p w14:paraId="178C1A64"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r w:rsidR="005A6FB6" w:rsidRPr="008101F5" w14:paraId="14F2036D" w14:textId="77777777" w:rsidTr="005A6FB6">
        <w:trPr>
          <w:trHeight w:val="240"/>
          <w:jc w:val="center"/>
        </w:trPr>
        <w:tc>
          <w:tcPr>
            <w:tcW w:w="1838" w:type="dxa"/>
            <w:hideMark/>
          </w:tcPr>
          <w:p w14:paraId="629044A1" w14:textId="77777777" w:rsidR="005A6FB6" w:rsidRPr="008101F5" w:rsidRDefault="005A6FB6" w:rsidP="005A6FB6">
            <w:pPr>
              <w:jc w:val="center"/>
              <w:rPr>
                <w:rFonts w:ascii="Arial" w:hAnsi="Arial" w:cs="Arial"/>
                <w:color w:val="000000"/>
                <w:sz w:val="18"/>
                <w:szCs w:val="18"/>
              </w:rPr>
            </w:pPr>
            <w:r w:rsidRPr="008101F5">
              <w:rPr>
                <w:rFonts w:ascii="Arial" w:hAnsi="Arial" w:cs="Arial"/>
                <w:color w:val="000000"/>
                <w:sz w:val="18"/>
                <w:szCs w:val="18"/>
              </w:rPr>
              <w:t>1134-1-58</w:t>
            </w:r>
          </w:p>
        </w:tc>
        <w:tc>
          <w:tcPr>
            <w:tcW w:w="5528" w:type="dxa"/>
            <w:hideMark/>
          </w:tcPr>
          <w:p w14:paraId="53A5B4C5" w14:textId="77777777" w:rsidR="005A6FB6" w:rsidRPr="008101F5" w:rsidRDefault="005A6FB6">
            <w:pPr>
              <w:rPr>
                <w:rFonts w:ascii="Arial" w:hAnsi="Arial" w:cs="Arial"/>
                <w:color w:val="000000"/>
                <w:sz w:val="18"/>
                <w:szCs w:val="18"/>
              </w:rPr>
            </w:pPr>
            <w:r w:rsidRPr="008101F5">
              <w:rPr>
                <w:rFonts w:ascii="Arial" w:hAnsi="Arial" w:cs="Arial"/>
                <w:color w:val="000000"/>
                <w:sz w:val="18"/>
                <w:szCs w:val="18"/>
              </w:rPr>
              <w:t xml:space="preserve">                ALLAN RODOLFO MONTERO CANTO</w:t>
            </w:r>
          </w:p>
        </w:tc>
        <w:tc>
          <w:tcPr>
            <w:tcW w:w="1560" w:type="dxa"/>
            <w:hideMark/>
          </w:tcPr>
          <w:p w14:paraId="1714D311" w14:textId="77777777" w:rsidR="005A6FB6" w:rsidRPr="008101F5" w:rsidRDefault="005A6FB6">
            <w:pPr>
              <w:jc w:val="right"/>
              <w:rPr>
                <w:rFonts w:ascii="Arial" w:hAnsi="Arial" w:cs="Arial"/>
                <w:color w:val="000000"/>
                <w:sz w:val="18"/>
                <w:szCs w:val="18"/>
              </w:rPr>
            </w:pPr>
            <w:r w:rsidRPr="008101F5">
              <w:rPr>
                <w:rFonts w:ascii="Arial" w:hAnsi="Arial" w:cs="Arial"/>
                <w:color w:val="000000"/>
                <w:sz w:val="18"/>
                <w:szCs w:val="18"/>
              </w:rPr>
              <w:t>$0.01</w:t>
            </w:r>
          </w:p>
        </w:tc>
      </w:tr>
    </w:tbl>
    <w:p w14:paraId="6C05D260" w14:textId="77777777" w:rsidR="00CE09B7" w:rsidRPr="008101F5" w:rsidRDefault="00CE09B7" w:rsidP="00F108D9">
      <w:pPr>
        <w:pStyle w:val="Texto"/>
        <w:spacing w:after="80" w:line="203" w:lineRule="exact"/>
        <w:rPr>
          <w:rFonts w:cs="Arial"/>
          <w:b/>
          <w:szCs w:val="18"/>
          <w:lang w:val="es-MX"/>
        </w:rPr>
      </w:pPr>
    </w:p>
    <w:p w14:paraId="1402CDD3" w14:textId="7BF11D81" w:rsidR="00F108D9" w:rsidRPr="008101F5" w:rsidRDefault="00B27411" w:rsidP="00F108D9">
      <w:pPr>
        <w:pStyle w:val="Texto"/>
        <w:spacing w:after="80" w:line="203" w:lineRule="exact"/>
        <w:rPr>
          <w:rFonts w:cs="Arial"/>
          <w:b/>
          <w:szCs w:val="18"/>
          <w:lang w:val="es-MX"/>
        </w:rPr>
      </w:pPr>
      <w:r w:rsidRPr="008101F5">
        <w:rPr>
          <w:rFonts w:cs="Arial"/>
          <w:b/>
          <w:szCs w:val="18"/>
          <w:lang w:val="es-MX"/>
        </w:rPr>
        <w:t>BIENES DISPONIBLES PARA SU TRANSFORMACIÓN O CONSUMO (INVENTARIOS)</w:t>
      </w:r>
    </w:p>
    <w:p w14:paraId="4A9EE654" w14:textId="77777777" w:rsidR="00F0777A" w:rsidRPr="008101F5" w:rsidRDefault="00F0777A" w:rsidP="00F108D9">
      <w:pPr>
        <w:pStyle w:val="Texto"/>
        <w:spacing w:after="80" w:line="203" w:lineRule="exact"/>
        <w:rPr>
          <w:rFonts w:cs="Arial"/>
          <w:b/>
          <w:szCs w:val="18"/>
          <w:lang w:val="es-MX"/>
        </w:rPr>
      </w:pPr>
    </w:p>
    <w:p w14:paraId="4CF6F3B7" w14:textId="77777777" w:rsidR="00F0777A" w:rsidRPr="008101F5" w:rsidRDefault="00F0777A" w:rsidP="00F108D9">
      <w:pPr>
        <w:pStyle w:val="Texto"/>
        <w:spacing w:after="80" w:line="203" w:lineRule="exact"/>
        <w:rPr>
          <w:rFonts w:cs="Arial"/>
          <w:b/>
          <w:szCs w:val="18"/>
          <w:lang w:val="es-MX"/>
        </w:rPr>
      </w:pPr>
      <w:r w:rsidRPr="008101F5">
        <w:rPr>
          <w:rFonts w:cs="Arial"/>
          <w:b/>
          <w:szCs w:val="18"/>
          <w:lang w:val="es-MX"/>
        </w:rPr>
        <w:t>ESF-04 INVENTARIO</w:t>
      </w:r>
    </w:p>
    <w:p w14:paraId="38F08D18" w14:textId="77777777" w:rsidR="00F0777A" w:rsidRPr="008101F5" w:rsidRDefault="00F0777A" w:rsidP="001E03BC">
      <w:pPr>
        <w:spacing w:after="80" w:line="203" w:lineRule="exact"/>
        <w:ind w:left="284" w:firstLine="4"/>
        <w:rPr>
          <w:rFonts w:ascii="Arial" w:hAnsi="Arial" w:cs="Arial"/>
          <w:sz w:val="20"/>
          <w:szCs w:val="20"/>
          <w:lang w:val="es-MX"/>
        </w:rPr>
      </w:pPr>
    </w:p>
    <w:p w14:paraId="6263CE95" w14:textId="64FB7B38" w:rsidR="00F0777A" w:rsidRPr="008101F5" w:rsidRDefault="007E1F77" w:rsidP="00791135">
      <w:pPr>
        <w:spacing w:after="80" w:line="203" w:lineRule="exact"/>
        <w:ind w:left="284" w:firstLine="4"/>
        <w:jc w:val="both"/>
        <w:rPr>
          <w:rFonts w:ascii="Arial" w:hAnsi="Arial" w:cs="Arial"/>
          <w:sz w:val="20"/>
          <w:szCs w:val="20"/>
          <w:lang w:val="es-MX"/>
        </w:rPr>
      </w:pPr>
      <w:r w:rsidRPr="008101F5">
        <w:rPr>
          <w:rFonts w:ascii="Arial" w:hAnsi="Arial" w:cs="Arial"/>
          <w:sz w:val="20"/>
          <w:szCs w:val="20"/>
          <w:lang w:val="es-MX"/>
        </w:rPr>
        <w:t xml:space="preserve">Se informa que </w:t>
      </w:r>
      <w:r w:rsidR="001569CE"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5417D0" w:rsidRPr="008101F5">
        <w:rPr>
          <w:rFonts w:ascii="Arial" w:hAnsi="Arial" w:cs="Arial"/>
          <w:sz w:val="20"/>
          <w:szCs w:val="20"/>
          <w:lang w:val="es-MX"/>
        </w:rPr>
        <w:t xml:space="preserve"> </w:t>
      </w:r>
      <w:r w:rsidR="00D90247" w:rsidRPr="008101F5">
        <w:rPr>
          <w:rFonts w:ascii="Arial" w:hAnsi="Arial" w:cs="Arial"/>
          <w:sz w:val="20"/>
          <w:szCs w:val="20"/>
          <w:lang w:val="es-MX"/>
        </w:rPr>
        <w:t>de</w:t>
      </w:r>
      <w:r w:rsidR="003150C4" w:rsidRPr="008101F5">
        <w:rPr>
          <w:rFonts w:ascii="Arial" w:hAnsi="Arial" w:cs="Arial"/>
          <w:sz w:val="20"/>
          <w:szCs w:val="20"/>
          <w:lang w:val="es-MX"/>
        </w:rPr>
        <w:t xml:space="preserve"> </w:t>
      </w:r>
      <w:r w:rsidR="002B025E" w:rsidRPr="008101F5">
        <w:rPr>
          <w:rFonts w:ascii="Arial" w:hAnsi="Arial" w:cs="Arial"/>
          <w:sz w:val="20"/>
          <w:szCs w:val="20"/>
          <w:lang w:val="es-MX"/>
        </w:rPr>
        <w:t>2022</w:t>
      </w:r>
      <w:r w:rsidR="00A7251E" w:rsidRPr="008101F5">
        <w:rPr>
          <w:rFonts w:ascii="Arial" w:hAnsi="Arial" w:cs="Arial"/>
          <w:sz w:val="20"/>
          <w:szCs w:val="20"/>
          <w:lang w:val="es-MX"/>
        </w:rPr>
        <w:t xml:space="preserve"> </w:t>
      </w:r>
      <w:r w:rsidRPr="008101F5">
        <w:rPr>
          <w:rFonts w:ascii="Arial" w:hAnsi="Arial" w:cs="Arial"/>
          <w:sz w:val="20"/>
          <w:szCs w:val="20"/>
          <w:lang w:val="es-MX"/>
        </w:rPr>
        <w:t>en la contab</w:t>
      </w:r>
      <w:r w:rsidR="00AD0388" w:rsidRPr="008101F5">
        <w:rPr>
          <w:rFonts w:ascii="Arial" w:hAnsi="Arial" w:cs="Arial"/>
          <w:sz w:val="20"/>
          <w:szCs w:val="20"/>
          <w:lang w:val="es-MX"/>
        </w:rPr>
        <w:t>ilidad del H. Ayuntamiento del M</w:t>
      </w:r>
      <w:r w:rsidR="00562D91" w:rsidRPr="008101F5">
        <w:rPr>
          <w:rFonts w:ascii="Arial" w:hAnsi="Arial" w:cs="Arial"/>
          <w:sz w:val="20"/>
          <w:szCs w:val="20"/>
          <w:lang w:val="es-MX"/>
        </w:rPr>
        <w:t xml:space="preserve">unicipio de </w:t>
      </w:r>
      <w:r w:rsidR="007465A5" w:rsidRPr="008101F5">
        <w:rPr>
          <w:rFonts w:ascii="Arial" w:hAnsi="Arial" w:cs="Arial"/>
          <w:sz w:val="20"/>
          <w:szCs w:val="20"/>
          <w:lang w:val="es-MX"/>
        </w:rPr>
        <w:t>Hecelchakán</w:t>
      </w:r>
      <w:r w:rsidRPr="008101F5">
        <w:rPr>
          <w:rFonts w:ascii="Arial" w:hAnsi="Arial" w:cs="Arial"/>
          <w:sz w:val="20"/>
          <w:szCs w:val="20"/>
          <w:lang w:val="es-MX"/>
        </w:rPr>
        <w:t xml:space="preserve"> no se llevaron a cabo registros de bienes para transformación o consumo.</w:t>
      </w:r>
    </w:p>
    <w:p w14:paraId="29F91DBF" w14:textId="77777777" w:rsidR="007E1F77" w:rsidRPr="008101F5" w:rsidRDefault="00F0777A" w:rsidP="00F0777A">
      <w:pPr>
        <w:pStyle w:val="Texto"/>
        <w:spacing w:after="80" w:line="203" w:lineRule="exact"/>
        <w:rPr>
          <w:rFonts w:cs="Arial"/>
          <w:b/>
          <w:szCs w:val="18"/>
          <w:lang w:val="es-MX"/>
        </w:rPr>
      </w:pPr>
      <w:r w:rsidRPr="008101F5">
        <w:rPr>
          <w:rFonts w:cs="Arial"/>
          <w:b/>
          <w:szCs w:val="18"/>
          <w:lang w:val="es-MX"/>
        </w:rPr>
        <w:t>ESF-05 ALMACENES</w:t>
      </w:r>
    </w:p>
    <w:p w14:paraId="54F6E647" w14:textId="77777777" w:rsidR="00F0777A" w:rsidRPr="008101F5" w:rsidRDefault="00F0777A" w:rsidP="001E03BC">
      <w:pPr>
        <w:tabs>
          <w:tab w:val="left" w:pos="284"/>
        </w:tabs>
        <w:spacing w:after="80" w:line="203" w:lineRule="exact"/>
        <w:ind w:left="284" w:firstLine="4"/>
        <w:rPr>
          <w:rFonts w:ascii="Arial" w:hAnsi="Arial" w:cs="Arial"/>
          <w:sz w:val="20"/>
          <w:szCs w:val="20"/>
          <w:lang w:val="es-MX"/>
        </w:rPr>
      </w:pPr>
    </w:p>
    <w:p w14:paraId="1EED0CFC" w14:textId="54C2CD65" w:rsidR="007E1F77" w:rsidRPr="008101F5" w:rsidRDefault="00AD0388" w:rsidP="00B05D66">
      <w:pPr>
        <w:tabs>
          <w:tab w:val="left" w:pos="284"/>
        </w:tabs>
        <w:spacing w:after="80" w:line="203" w:lineRule="exact"/>
        <w:ind w:left="284" w:firstLine="4"/>
        <w:jc w:val="both"/>
        <w:rPr>
          <w:rFonts w:ascii="Arial" w:hAnsi="Arial" w:cs="Arial"/>
          <w:sz w:val="20"/>
          <w:szCs w:val="20"/>
          <w:lang w:val="es-MX"/>
        </w:rPr>
      </w:pPr>
      <w:r w:rsidRPr="008101F5">
        <w:rPr>
          <w:rFonts w:ascii="Arial" w:hAnsi="Arial" w:cs="Arial"/>
          <w:sz w:val="20"/>
          <w:szCs w:val="20"/>
          <w:lang w:val="es-MX"/>
        </w:rPr>
        <w:t>El H. Ayuntamiento del M</w:t>
      </w:r>
      <w:r w:rsidR="00562D91" w:rsidRPr="008101F5">
        <w:rPr>
          <w:rFonts w:ascii="Arial" w:hAnsi="Arial" w:cs="Arial"/>
          <w:sz w:val="20"/>
          <w:szCs w:val="20"/>
          <w:lang w:val="es-MX"/>
        </w:rPr>
        <w:t xml:space="preserve">unicipio de </w:t>
      </w:r>
      <w:r w:rsidR="007465A5" w:rsidRPr="008101F5">
        <w:rPr>
          <w:rFonts w:ascii="Arial" w:hAnsi="Arial" w:cs="Arial"/>
          <w:sz w:val="20"/>
          <w:szCs w:val="20"/>
          <w:lang w:val="es-MX"/>
        </w:rPr>
        <w:t>Hecelchakán</w:t>
      </w:r>
      <w:r w:rsidR="00D21B86" w:rsidRPr="008101F5">
        <w:rPr>
          <w:rFonts w:ascii="Arial" w:hAnsi="Arial" w:cs="Arial"/>
          <w:sz w:val="20"/>
          <w:szCs w:val="20"/>
          <w:lang w:val="es-MX"/>
        </w:rPr>
        <w:t xml:space="preserve"> </w:t>
      </w:r>
      <w:r w:rsidR="00A7251E" w:rsidRPr="008101F5">
        <w:rPr>
          <w:rFonts w:ascii="Arial" w:hAnsi="Arial" w:cs="Arial"/>
          <w:sz w:val="20"/>
          <w:szCs w:val="20"/>
          <w:lang w:val="es-MX"/>
        </w:rPr>
        <w:t>a</w:t>
      </w:r>
      <w:r w:rsidR="00F22273" w:rsidRPr="008101F5">
        <w:rPr>
          <w:rFonts w:ascii="Arial" w:hAnsi="Arial" w:cs="Arial"/>
          <w:sz w:val="20"/>
          <w:szCs w:val="20"/>
          <w:lang w:val="es-MX"/>
        </w:rPr>
        <w:t xml:space="preserve">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5417D0" w:rsidRPr="008101F5">
        <w:rPr>
          <w:rFonts w:ascii="Arial" w:hAnsi="Arial" w:cs="Arial"/>
          <w:sz w:val="20"/>
          <w:szCs w:val="20"/>
          <w:lang w:val="es-MX"/>
        </w:rPr>
        <w:t xml:space="preserve"> </w:t>
      </w:r>
      <w:r w:rsidR="00D90247" w:rsidRPr="008101F5">
        <w:rPr>
          <w:rFonts w:ascii="Arial" w:hAnsi="Arial" w:cs="Arial"/>
          <w:sz w:val="20"/>
          <w:szCs w:val="20"/>
          <w:lang w:val="es-MX"/>
        </w:rPr>
        <w:t>de</w:t>
      </w:r>
      <w:r w:rsidR="003150C4" w:rsidRPr="008101F5">
        <w:rPr>
          <w:rFonts w:ascii="Arial" w:hAnsi="Arial" w:cs="Arial"/>
          <w:sz w:val="20"/>
          <w:szCs w:val="20"/>
          <w:lang w:val="es-MX"/>
        </w:rPr>
        <w:t xml:space="preserve"> </w:t>
      </w:r>
      <w:r w:rsidR="00F36351" w:rsidRPr="008101F5">
        <w:rPr>
          <w:rFonts w:ascii="Arial" w:hAnsi="Arial" w:cs="Arial"/>
          <w:sz w:val="20"/>
          <w:szCs w:val="20"/>
          <w:lang w:val="es-MX"/>
        </w:rPr>
        <w:t>2022</w:t>
      </w:r>
      <w:r w:rsidR="00D21B86" w:rsidRPr="008101F5">
        <w:rPr>
          <w:rFonts w:ascii="Arial" w:hAnsi="Arial" w:cs="Arial"/>
          <w:sz w:val="20"/>
          <w:szCs w:val="20"/>
          <w:lang w:val="es-MX"/>
        </w:rPr>
        <w:t xml:space="preserve">, </w:t>
      </w:r>
      <w:r w:rsidR="007465A5" w:rsidRPr="008101F5">
        <w:rPr>
          <w:rFonts w:ascii="Arial" w:hAnsi="Arial" w:cs="Arial"/>
          <w:sz w:val="20"/>
          <w:szCs w:val="20"/>
          <w:lang w:val="es-MX"/>
        </w:rPr>
        <w:t>presenta saldo en la cuenta de almacén de materiales y suministros de consumo, en la cuenta 1151-5-1, combustibles, lubricantes y aditivos</w:t>
      </w:r>
      <w:r w:rsidR="000124C8" w:rsidRPr="008101F5">
        <w:rPr>
          <w:rFonts w:ascii="Arial" w:hAnsi="Arial" w:cs="Arial"/>
          <w:sz w:val="20"/>
          <w:szCs w:val="20"/>
          <w:lang w:val="es-MX"/>
        </w:rPr>
        <w:t xml:space="preserve"> por la cantidad de $ </w:t>
      </w:r>
      <w:r w:rsidR="001E156B" w:rsidRPr="008101F5">
        <w:rPr>
          <w:rFonts w:ascii="Arial" w:hAnsi="Arial" w:cs="Arial"/>
          <w:sz w:val="20"/>
          <w:szCs w:val="20"/>
          <w:lang w:val="es-MX"/>
        </w:rPr>
        <w:t>0.00</w:t>
      </w:r>
    </w:p>
    <w:p w14:paraId="0717D533" w14:textId="77777777" w:rsidR="00B87885" w:rsidRPr="008101F5" w:rsidRDefault="00B87885" w:rsidP="00B82EEA">
      <w:pPr>
        <w:pStyle w:val="Texto"/>
        <w:spacing w:after="80" w:line="203" w:lineRule="exact"/>
        <w:ind w:firstLine="0"/>
        <w:rPr>
          <w:rFonts w:cs="Arial"/>
          <w:b/>
          <w:szCs w:val="18"/>
          <w:lang w:val="es-MX"/>
        </w:rPr>
      </w:pPr>
    </w:p>
    <w:p w14:paraId="385ABB1A" w14:textId="77777777" w:rsidR="00F108D9" w:rsidRPr="008101F5" w:rsidRDefault="00B27411" w:rsidP="00F108D9">
      <w:pPr>
        <w:pStyle w:val="Texto"/>
        <w:spacing w:after="80" w:line="203" w:lineRule="exact"/>
        <w:rPr>
          <w:rFonts w:cs="Arial"/>
          <w:b/>
          <w:szCs w:val="18"/>
          <w:lang w:val="es-MX"/>
        </w:rPr>
      </w:pPr>
      <w:r w:rsidRPr="008101F5">
        <w:rPr>
          <w:rFonts w:cs="Arial"/>
          <w:b/>
          <w:szCs w:val="18"/>
          <w:lang w:val="es-MX"/>
        </w:rPr>
        <w:t>INVERSIONES FINANCIERAS</w:t>
      </w:r>
    </w:p>
    <w:p w14:paraId="0BC8A96B" w14:textId="77777777" w:rsidR="00F0777A" w:rsidRPr="008101F5" w:rsidRDefault="00F0777A" w:rsidP="00F0777A">
      <w:pPr>
        <w:pStyle w:val="Texto"/>
        <w:spacing w:after="80" w:line="203" w:lineRule="exact"/>
        <w:rPr>
          <w:rFonts w:cs="Arial"/>
          <w:b/>
          <w:szCs w:val="18"/>
          <w:lang w:val="es-MX"/>
        </w:rPr>
      </w:pPr>
    </w:p>
    <w:p w14:paraId="2C182099" w14:textId="77777777" w:rsidR="00F0777A" w:rsidRPr="008101F5" w:rsidRDefault="00F0777A" w:rsidP="00F0777A">
      <w:pPr>
        <w:pStyle w:val="Texto"/>
        <w:spacing w:after="80" w:line="203" w:lineRule="exact"/>
        <w:rPr>
          <w:rFonts w:cs="Arial"/>
          <w:b/>
          <w:szCs w:val="18"/>
          <w:lang w:val="es-MX"/>
        </w:rPr>
      </w:pPr>
      <w:r w:rsidRPr="008101F5">
        <w:rPr>
          <w:rFonts w:cs="Arial"/>
          <w:b/>
          <w:szCs w:val="18"/>
          <w:lang w:val="es-MX"/>
        </w:rPr>
        <w:t>ESF-06 FIDEICOMISOS, MANDATOS Y CONTRATOS ANALOGOS</w:t>
      </w:r>
    </w:p>
    <w:p w14:paraId="34A7664C" w14:textId="77777777" w:rsidR="00F0777A" w:rsidRPr="008101F5" w:rsidRDefault="00F0777A" w:rsidP="001E03BC">
      <w:pPr>
        <w:tabs>
          <w:tab w:val="left" w:pos="284"/>
        </w:tabs>
        <w:spacing w:after="80" w:line="203" w:lineRule="exact"/>
        <w:ind w:left="284" w:firstLine="4"/>
        <w:rPr>
          <w:rFonts w:ascii="Arial" w:hAnsi="Arial" w:cs="Arial"/>
          <w:sz w:val="20"/>
          <w:szCs w:val="20"/>
          <w:lang w:val="es-MX"/>
        </w:rPr>
      </w:pPr>
    </w:p>
    <w:p w14:paraId="150C4DD9" w14:textId="6FB754C7" w:rsidR="001F6D55" w:rsidRPr="008101F5" w:rsidRDefault="00F76320" w:rsidP="00B05D66">
      <w:pPr>
        <w:tabs>
          <w:tab w:val="left" w:pos="284"/>
        </w:tabs>
        <w:spacing w:after="80" w:line="203" w:lineRule="exact"/>
        <w:ind w:left="284" w:firstLine="4"/>
        <w:jc w:val="both"/>
        <w:rPr>
          <w:rFonts w:ascii="Arial" w:hAnsi="Arial" w:cs="Arial"/>
          <w:sz w:val="20"/>
          <w:szCs w:val="20"/>
          <w:lang w:val="es-MX"/>
        </w:rPr>
      </w:pPr>
      <w:r w:rsidRPr="008101F5">
        <w:rPr>
          <w:rFonts w:ascii="Arial" w:hAnsi="Arial" w:cs="Arial"/>
          <w:sz w:val="20"/>
          <w:szCs w:val="20"/>
          <w:lang w:val="es-MX"/>
        </w:rPr>
        <w:t>Se info</w:t>
      </w:r>
      <w:r w:rsidR="00F0777A" w:rsidRPr="008101F5">
        <w:rPr>
          <w:rFonts w:ascii="Arial" w:hAnsi="Arial" w:cs="Arial"/>
          <w:sz w:val="20"/>
          <w:szCs w:val="20"/>
          <w:lang w:val="es-MX"/>
        </w:rPr>
        <w:t>rma que el H. Ayuntamiento del M</w:t>
      </w:r>
      <w:r w:rsidRPr="008101F5">
        <w:rPr>
          <w:rFonts w:ascii="Arial" w:hAnsi="Arial" w:cs="Arial"/>
          <w:sz w:val="20"/>
          <w:szCs w:val="20"/>
          <w:lang w:val="es-MX"/>
        </w:rPr>
        <w:t xml:space="preserve">unicipio de </w:t>
      </w:r>
      <w:r w:rsidR="007465A5" w:rsidRPr="008101F5">
        <w:rPr>
          <w:rFonts w:ascii="Arial" w:hAnsi="Arial" w:cs="Arial"/>
          <w:sz w:val="20"/>
          <w:szCs w:val="20"/>
          <w:lang w:val="es-MX"/>
        </w:rPr>
        <w:t>Hecelchakán</w:t>
      </w:r>
      <w:r w:rsidRPr="008101F5">
        <w:rPr>
          <w:rFonts w:ascii="Arial" w:hAnsi="Arial" w:cs="Arial"/>
          <w:sz w:val="20"/>
          <w:szCs w:val="20"/>
          <w:lang w:val="es-MX"/>
        </w:rPr>
        <w:t xml:space="preserve">, </w:t>
      </w:r>
      <w:r w:rsidR="0000339C"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5417D0" w:rsidRPr="008101F5">
        <w:rPr>
          <w:rFonts w:ascii="Arial" w:hAnsi="Arial" w:cs="Arial"/>
          <w:sz w:val="20"/>
          <w:szCs w:val="20"/>
          <w:lang w:val="es-MX"/>
        </w:rPr>
        <w:t xml:space="preserve"> </w:t>
      </w:r>
      <w:r w:rsidR="00E93B27" w:rsidRPr="008101F5">
        <w:rPr>
          <w:rFonts w:ascii="Arial" w:hAnsi="Arial" w:cs="Arial"/>
          <w:sz w:val="20"/>
          <w:szCs w:val="20"/>
          <w:lang w:val="es-MX"/>
        </w:rPr>
        <w:t xml:space="preserve">de </w:t>
      </w:r>
      <w:r w:rsidR="00F36351" w:rsidRPr="008101F5">
        <w:rPr>
          <w:rFonts w:ascii="Arial" w:hAnsi="Arial" w:cs="Arial"/>
          <w:sz w:val="20"/>
          <w:szCs w:val="20"/>
          <w:lang w:val="es-MX"/>
        </w:rPr>
        <w:t>2022</w:t>
      </w:r>
      <w:r w:rsidRPr="008101F5">
        <w:rPr>
          <w:rFonts w:ascii="Arial" w:hAnsi="Arial" w:cs="Arial"/>
          <w:sz w:val="20"/>
          <w:szCs w:val="20"/>
          <w:lang w:val="es-MX"/>
        </w:rPr>
        <w:t xml:space="preserve"> no registró dentro de su contabilidad fideicomiso alguno, por lo consiguiente no cuenta con inversiones financier</w:t>
      </w:r>
      <w:r w:rsidR="002437C9" w:rsidRPr="008101F5">
        <w:rPr>
          <w:rFonts w:ascii="Arial" w:hAnsi="Arial" w:cs="Arial"/>
          <w:sz w:val="20"/>
          <w:szCs w:val="20"/>
          <w:lang w:val="es-MX"/>
        </w:rPr>
        <w:t>as que consideren fideicomisos.</w:t>
      </w:r>
    </w:p>
    <w:p w14:paraId="16346F68" w14:textId="77777777" w:rsidR="00AD39BF" w:rsidRPr="008101F5" w:rsidRDefault="00AD39BF" w:rsidP="00B27411">
      <w:pPr>
        <w:spacing w:after="80" w:line="203" w:lineRule="exact"/>
        <w:rPr>
          <w:rFonts w:ascii="Arial" w:hAnsi="Arial" w:cs="Arial"/>
          <w:lang w:val="es-MX"/>
        </w:rPr>
      </w:pPr>
    </w:p>
    <w:p w14:paraId="42C9EDAB" w14:textId="77777777" w:rsidR="00F0777A" w:rsidRPr="008101F5" w:rsidRDefault="00F0777A" w:rsidP="00F0777A">
      <w:pPr>
        <w:pStyle w:val="Texto"/>
        <w:spacing w:after="80" w:line="203" w:lineRule="exact"/>
        <w:rPr>
          <w:rFonts w:cs="Arial"/>
          <w:b/>
          <w:szCs w:val="18"/>
          <w:lang w:val="es-MX"/>
        </w:rPr>
      </w:pPr>
      <w:r w:rsidRPr="008101F5">
        <w:rPr>
          <w:rFonts w:cs="Arial"/>
          <w:b/>
          <w:szCs w:val="18"/>
          <w:lang w:val="es-MX"/>
        </w:rPr>
        <w:t>ESF-07 PARTICIPACIONES Y APORTACIONES DE CAPITAL</w:t>
      </w:r>
    </w:p>
    <w:p w14:paraId="57AF9355" w14:textId="77777777" w:rsidR="00B27411" w:rsidRPr="008101F5" w:rsidRDefault="00B27411" w:rsidP="00B27411">
      <w:pPr>
        <w:tabs>
          <w:tab w:val="left" w:pos="284"/>
        </w:tabs>
        <w:spacing w:after="80" w:line="203" w:lineRule="exact"/>
        <w:ind w:left="284" w:firstLine="4"/>
        <w:rPr>
          <w:rFonts w:ascii="Arial" w:hAnsi="Arial" w:cs="Arial"/>
          <w:sz w:val="20"/>
          <w:szCs w:val="20"/>
          <w:lang w:val="es-MX"/>
        </w:rPr>
      </w:pPr>
    </w:p>
    <w:p w14:paraId="69189F79" w14:textId="10C39867" w:rsidR="00607245" w:rsidRPr="008101F5" w:rsidRDefault="001569CE" w:rsidP="001063F1">
      <w:pPr>
        <w:tabs>
          <w:tab w:val="left" w:pos="284"/>
        </w:tabs>
        <w:spacing w:after="80" w:line="203" w:lineRule="exact"/>
        <w:ind w:left="284" w:firstLine="4"/>
        <w:jc w:val="both"/>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5417D0" w:rsidRPr="008101F5">
        <w:rPr>
          <w:rFonts w:ascii="Arial" w:hAnsi="Arial" w:cs="Arial"/>
          <w:sz w:val="20"/>
          <w:szCs w:val="20"/>
          <w:lang w:val="es-MX"/>
        </w:rPr>
        <w:t xml:space="preserve"> </w:t>
      </w:r>
      <w:r w:rsidR="003150C4" w:rsidRPr="008101F5">
        <w:rPr>
          <w:rFonts w:ascii="Arial" w:hAnsi="Arial" w:cs="Arial"/>
          <w:sz w:val="20"/>
          <w:szCs w:val="20"/>
          <w:lang w:val="es-MX"/>
        </w:rPr>
        <w:t xml:space="preserve">de </w:t>
      </w:r>
      <w:r w:rsidR="00F36351" w:rsidRPr="008101F5">
        <w:rPr>
          <w:rFonts w:ascii="Arial" w:hAnsi="Arial" w:cs="Arial"/>
          <w:sz w:val="20"/>
          <w:szCs w:val="20"/>
          <w:lang w:val="es-MX"/>
        </w:rPr>
        <w:t>2022</w:t>
      </w:r>
      <w:r w:rsidR="00AD0388" w:rsidRPr="008101F5">
        <w:rPr>
          <w:rFonts w:ascii="Arial" w:hAnsi="Arial" w:cs="Arial"/>
          <w:sz w:val="20"/>
          <w:szCs w:val="20"/>
          <w:lang w:val="es-MX"/>
        </w:rPr>
        <w:t>, el H. Ayuntamiento del M</w:t>
      </w:r>
      <w:r w:rsidR="00562D91" w:rsidRPr="008101F5">
        <w:rPr>
          <w:rFonts w:ascii="Arial" w:hAnsi="Arial" w:cs="Arial"/>
          <w:sz w:val="20"/>
          <w:szCs w:val="20"/>
          <w:lang w:val="es-MX"/>
        </w:rPr>
        <w:t xml:space="preserve">unicipio de </w:t>
      </w:r>
      <w:r w:rsidR="007465A5" w:rsidRPr="008101F5">
        <w:rPr>
          <w:rFonts w:ascii="Arial" w:hAnsi="Arial" w:cs="Arial"/>
          <w:sz w:val="20"/>
          <w:szCs w:val="20"/>
          <w:lang w:val="es-MX"/>
        </w:rPr>
        <w:t>Hecelchakán</w:t>
      </w:r>
      <w:r w:rsidR="00B27411" w:rsidRPr="008101F5">
        <w:rPr>
          <w:rFonts w:ascii="Arial" w:hAnsi="Arial" w:cs="Arial"/>
          <w:sz w:val="20"/>
          <w:szCs w:val="20"/>
          <w:lang w:val="es-MX"/>
        </w:rPr>
        <w:t xml:space="preserve"> no registró en su sistema contable operaciones de participación y aportación de capital. </w:t>
      </w:r>
    </w:p>
    <w:p w14:paraId="18C1F569" w14:textId="77777777" w:rsidR="00D70F0C" w:rsidRPr="008101F5" w:rsidRDefault="00D70F0C" w:rsidP="000773D5">
      <w:pPr>
        <w:pStyle w:val="Texto"/>
        <w:spacing w:after="80" w:line="203" w:lineRule="exact"/>
        <w:ind w:firstLine="0"/>
        <w:rPr>
          <w:rFonts w:cs="Arial"/>
          <w:b/>
          <w:szCs w:val="18"/>
          <w:lang w:val="es-MX"/>
        </w:rPr>
      </w:pPr>
    </w:p>
    <w:p w14:paraId="65B07860" w14:textId="01AB03EB" w:rsidR="00F108D9" w:rsidRPr="008101F5" w:rsidRDefault="00B27411" w:rsidP="00F108D9">
      <w:pPr>
        <w:pStyle w:val="Texto"/>
        <w:spacing w:after="80" w:line="203" w:lineRule="exact"/>
        <w:rPr>
          <w:rFonts w:cs="Arial"/>
          <w:b/>
          <w:szCs w:val="18"/>
          <w:lang w:val="es-MX"/>
        </w:rPr>
      </w:pPr>
      <w:r w:rsidRPr="008101F5">
        <w:rPr>
          <w:rFonts w:cs="Arial"/>
          <w:b/>
          <w:szCs w:val="18"/>
          <w:lang w:val="es-MX"/>
        </w:rPr>
        <w:t>BIENES MUEBLES, INMUEBLES E INTANGIBLES</w:t>
      </w:r>
    </w:p>
    <w:p w14:paraId="3E06F948" w14:textId="77777777" w:rsidR="00B27411" w:rsidRPr="008101F5" w:rsidRDefault="00B27411" w:rsidP="00F108D9">
      <w:pPr>
        <w:pStyle w:val="Texto"/>
        <w:spacing w:after="80" w:line="203" w:lineRule="exact"/>
        <w:rPr>
          <w:rFonts w:cs="Arial"/>
          <w:b/>
          <w:szCs w:val="18"/>
          <w:lang w:val="es-MX"/>
        </w:rPr>
      </w:pPr>
    </w:p>
    <w:p w14:paraId="2C96030B" w14:textId="77777777" w:rsidR="00B27411" w:rsidRPr="008101F5" w:rsidRDefault="00B27411" w:rsidP="00F108D9">
      <w:pPr>
        <w:pStyle w:val="Texto"/>
        <w:spacing w:after="80" w:line="203" w:lineRule="exact"/>
        <w:rPr>
          <w:rFonts w:cs="Arial"/>
          <w:b/>
          <w:szCs w:val="18"/>
          <w:lang w:val="es-MX"/>
        </w:rPr>
      </w:pPr>
      <w:r w:rsidRPr="008101F5">
        <w:rPr>
          <w:rFonts w:cs="Arial"/>
          <w:b/>
          <w:szCs w:val="18"/>
          <w:lang w:val="es-MX"/>
        </w:rPr>
        <w:t>ESF-08 BIENES MUEBLES E INMUEBLES</w:t>
      </w:r>
    </w:p>
    <w:p w14:paraId="11FF8634" w14:textId="77777777" w:rsidR="00B27411" w:rsidRPr="008101F5" w:rsidRDefault="00B27411" w:rsidP="00B05D66">
      <w:pPr>
        <w:tabs>
          <w:tab w:val="left" w:pos="426"/>
        </w:tabs>
        <w:spacing w:after="80" w:line="203" w:lineRule="exact"/>
        <w:ind w:left="284" w:firstLine="4"/>
        <w:jc w:val="both"/>
        <w:rPr>
          <w:rFonts w:ascii="Arial" w:hAnsi="Arial" w:cs="Arial"/>
          <w:sz w:val="20"/>
          <w:szCs w:val="20"/>
        </w:rPr>
      </w:pPr>
    </w:p>
    <w:p w14:paraId="6587A25B" w14:textId="675E188D" w:rsidR="00846174" w:rsidRPr="008101F5" w:rsidRDefault="001A5AD3" w:rsidP="000773D5">
      <w:pPr>
        <w:tabs>
          <w:tab w:val="left" w:pos="426"/>
        </w:tabs>
        <w:spacing w:after="80" w:line="203" w:lineRule="exact"/>
        <w:ind w:left="284" w:firstLine="4"/>
        <w:jc w:val="both"/>
        <w:rPr>
          <w:rFonts w:ascii="Arial" w:hAnsi="Arial" w:cs="Arial"/>
          <w:sz w:val="20"/>
          <w:szCs w:val="20"/>
        </w:rPr>
      </w:pPr>
      <w:r w:rsidRPr="008101F5">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8101F5">
        <w:rPr>
          <w:rFonts w:ascii="Arial" w:hAnsi="Arial" w:cs="Arial"/>
          <w:b/>
          <w:bCs/>
          <w:sz w:val="20"/>
          <w:szCs w:val="20"/>
        </w:rPr>
        <w:t>histórico (adquisición)</w:t>
      </w:r>
      <w:r w:rsidRPr="008101F5">
        <w:rPr>
          <w:rFonts w:ascii="Arial" w:hAnsi="Arial" w:cs="Arial"/>
          <w:sz w:val="20"/>
          <w:szCs w:val="20"/>
        </w:rPr>
        <w:t xml:space="preserve">. </w:t>
      </w:r>
    </w:p>
    <w:p w14:paraId="4C85BBE4" w14:textId="039111D7" w:rsidR="00882F91" w:rsidRPr="008101F5" w:rsidRDefault="00882F91" w:rsidP="00F108D9">
      <w:pPr>
        <w:spacing w:after="80" w:line="203" w:lineRule="exact"/>
        <w:rPr>
          <w:rFonts w:ascii="Arial" w:hAnsi="Arial" w:cs="Arial"/>
          <w:sz w:val="20"/>
          <w:szCs w:val="20"/>
        </w:rPr>
      </w:pPr>
      <w:r w:rsidRPr="008101F5">
        <w:rPr>
          <w:rFonts w:ascii="Arial" w:hAnsi="Arial" w:cs="Arial"/>
          <w:sz w:val="20"/>
          <w:szCs w:val="20"/>
        </w:rPr>
        <w:lastRenderedPageBreak/>
        <w:t>Este apartado está compuesto por los siguientes rubros:</w:t>
      </w:r>
    </w:p>
    <w:tbl>
      <w:tblPr>
        <w:tblStyle w:val="Cuadrculadetablaclara"/>
        <w:tblW w:w="0" w:type="auto"/>
        <w:jc w:val="center"/>
        <w:tblLook w:val="04A0" w:firstRow="1" w:lastRow="0" w:firstColumn="1" w:lastColumn="0" w:noHBand="0" w:noVBand="1"/>
      </w:tblPr>
      <w:tblGrid>
        <w:gridCol w:w="6668"/>
        <w:gridCol w:w="1984"/>
      </w:tblGrid>
      <w:tr w:rsidR="00882F91" w:rsidRPr="008101F5" w14:paraId="20E3E9E5" w14:textId="77777777" w:rsidTr="005A37A7">
        <w:trPr>
          <w:jc w:val="center"/>
        </w:trPr>
        <w:tc>
          <w:tcPr>
            <w:tcW w:w="6668" w:type="dxa"/>
          </w:tcPr>
          <w:p w14:paraId="418600DB" w14:textId="12065A42" w:rsidR="00882F91" w:rsidRPr="008101F5" w:rsidRDefault="00882F91" w:rsidP="00E97A77">
            <w:pPr>
              <w:spacing w:after="80" w:line="203" w:lineRule="exact"/>
              <w:jc w:val="center"/>
              <w:rPr>
                <w:rFonts w:ascii="Arial" w:hAnsi="Arial" w:cs="Arial"/>
                <w:b/>
                <w:sz w:val="18"/>
                <w:szCs w:val="18"/>
              </w:rPr>
            </w:pPr>
            <w:r w:rsidRPr="008101F5">
              <w:rPr>
                <w:rFonts w:ascii="Arial" w:hAnsi="Arial" w:cs="Arial"/>
                <w:b/>
                <w:sz w:val="18"/>
                <w:szCs w:val="18"/>
              </w:rPr>
              <w:t>DESCR</w:t>
            </w:r>
            <w:r w:rsidR="00833BEC" w:rsidRPr="008101F5">
              <w:rPr>
                <w:rFonts w:ascii="Arial" w:hAnsi="Arial" w:cs="Arial"/>
                <w:b/>
                <w:sz w:val="18"/>
                <w:szCs w:val="18"/>
              </w:rPr>
              <w:t>I</w:t>
            </w:r>
            <w:r w:rsidRPr="008101F5">
              <w:rPr>
                <w:rFonts w:ascii="Arial" w:hAnsi="Arial" w:cs="Arial"/>
                <w:b/>
                <w:sz w:val="18"/>
                <w:szCs w:val="18"/>
              </w:rPr>
              <w:t>PCI</w:t>
            </w:r>
            <w:r w:rsidR="006276DB" w:rsidRPr="008101F5">
              <w:rPr>
                <w:rFonts w:ascii="Arial" w:hAnsi="Arial" w:cs="Arial"/>
                <w:b/>
                <w:sz w:val="18"/>
                <w:szCs w:val="18"/>
              </w:rPr>
              <w:t>Ó</w:t>
            </w:r>
            <w:r w:rsidRPr="008101F5">
              <w:rPr>
                <w:rFonts w:ascii="Arial" w:hAnsi="Arial" w:cs="Arial"/>
                <w:b/>
                <w:sz w:val="18"/>
                <w:szCs w:val="18"/>
              </w:rPr>
              <w:t>N</w:t>
            </w:r>
          </w:p>
        </w:tc>
        <w:tc>
          <w:tcPr>
            <w:tcW w:w="1984" w:type="dxa"/>
          </w:tcPr>
          <w:p w14:paraId="4CDBA208" w14:textId="77777777" w:rsidR="00882F91" w:rsidRPr="008101F5" w:rsidRDefault="00882F91" w:rsidP="00E97A77">
            <w:pPr>
              <w:spacing w:after="80" w:line="203" w:lineRule="exact"/>
              <w:jc w:val="center"/>
              <w:rPr>
                <w:rFonts w:ascii="Arial" w:hAnsi="Arial" w:cs="Arial"/>
                <w:b/>
                <w:sz w:val="18"/>
                <w:szCs w:val="18"/>
              </w:rPr>
            </w:pPr>
            <w:r w:rsidRPr="008101F5">
              <w:rPr>
                <w:rFonts w:ascii="Arial" w:hAnsi="Arial" w:cs="Arial"/>
                <w:b/>
                <w:sz w:val="18"/>
                <w:szCs w:val="18"/>
              </w:rPr>
              <w:t>IMPORTE</w:t>
            </w:r>
          </w:p>
        </w:tc>
      </w:tr>
      <w:tr w:rsidR="00882F91" w:rsidRPr="008101F5" w14:paraId="34D81DD9" w14:textId="77777777" w:rsidTr="005A37A7">
        <w:trPr>
          <w:jc w:val="center"/>
        </w:trPr>
        <w:tc>
          <w:tcPr>
            <w:tcW w:w="6668" w:type="dxa"/>
          </w:tcPr>
          <w:p w14:paraId="6290B9A0" w14:textId="77777777" w:rsidR="00882F91" w:rsidRPr="008101F5" w:rsidRDefault="00882F91" w:rsidP="006A734E">
            <w:pPr>
              <w:spacing w:after="80" w:line="203" w:lineRule="exact"/>
              <w:rPr>
                <w:rFonts w:ascii="Arial" w:hAnsi="Arial" w:cs="Arial"/>
                <w:sz w:val="18"/>
                <w:szCs w:val="18"/>
              </w:rPr>
            </w:pPr>
            <w:r w:rsidRPr="008101F5">
              <w:rPr>
                <w:rFonts w:ascii="Arial" w:hAnsi="Arial" w:cs="Arial"/>
                <w:color w:val="000000"/>
                <w:sz w:val="18"/>
                <w:szCs w:val="18"/>
                <w:lang w:eastAsia="es-MX"/>
              </w:rPr>
              <w:t>BIENES INMUEBLES, INFRAESTRUCTURA Y CONSTRUCCIONES EN PROCESO</w:t>
            </w:r>
          </w:p>
        </w:tc>
        <w:tc>
          <w:tcPr>
            <w:tcW w:w="1984" w:type="dxa"/>
          </w:tcPr>
          <w:p w14:paraId="652E1B3F" w14:textId="40732897" w:rsidR="00882F91" w:rsidRPr="008101F5" w:rsidRDefault="00AB64E9" w:rsidP="00711C61">
            <w:pPr>
              <w:spacing w:after="80" w:line="203" w:lineRule="exact"/>
              <w:jc w:val="right"/>
              <w:rPr>
                <w:rFonts w:ascii="Arial" w:hAnsi="Arial" w:cs="Arial"/>
                <w:sz w:val="18"/>
                <w:szCs w:val="18"/>
              </w:rPr>
            </w:pPr>
            <w:r w:rsidRPr="008101F5">
              <w:rPr>
                <w:rFonts w:ascii="Arial" w:hAnsi="Arial" w:cs="Arial"/>
                <w:sz w:val="18"/>
                <w:szCs w:val="18"/>
              </w:rPr>
              <w:t>$171,836,210.37</w:t>
            </w:r>
          </w:p>
        </w:tc>
      </w:tr>
      <w:tr w:rsidR="00882F91" w:rsidRPr="008101F5" w14:paraId="54324762" w14:textId="77777777" w:rsidTr="005A37A7">
        <w:trPr>
          <w:jc w:val="center"/>
        </w:trPr>
        <w:tc>
          <w:tcPr>
            <w:tcW w:w="6668" w:type="dxa"/>
          </w:tcPr>
          <w:p w14:paraId="61FDDF21" w14:textId="77777777" w:rsidR="00882F91" w:rsidRPr="008101F5" w:rsidRDefault="00833BEC" w:rsidP="006A734E">
            <w:pPr>
              <w:spacing w:after="80" w:line="203" w:lineRule="exact"/>
              <w:rPr>
                <w:rFonts w:ascii="Arial" w:hAnsi="Arial" w:cs="Arial"/>
                <w:sz w:val="18"/>
                <w:szCs w:val="18"/>
              </w:rPr>
            </w:pPr>
            <w:r w:rsidRPr="008101F5">
              <w:rPr>
                <w:rFonts w:ascii="Arial" w:hAnsi="Arial" w:cs="Arial"/>
                <w:sz w:val="18"/>
                <w:szCs w:val="18"/>
              </w:rPr>
              <w:t>BIENES MUEBLES</w:t>
            </w:r>
          </w:p>
        </w:tc>
        <w:tc>
          <w:tcPr>
            <w:tcW w:w="1984" w:type="dxa"/>
          </w:tcPr>
          <w:p w14:paraId="6365D1E6" w14:textId="0CCEEA79" w:rsidR="00882F91" w:rsidRPr="008101F5" w:rsidRDefault="00AB64E9" w:rsidP="00727A3C">
            <w:pPr>
              <w:spacing w:after="80" w:line="203" w:lineRule="exact"/>
              <w:jc w:val="right"/>
              <w:rPr>
                <w:rFonts w:ascii="Arial" w:hAnsi="Arial" w:cs="Arial"/>
                <w:sz w:val="18"/>
                <w:szCs w:val="18"/>
              </w:rPr>
            </w:pPr>
            <w:r w:rsidRPr="008101F5">
              <w:rPr>
                <w:rFonts w:ascii="Arial" w:hAnsi="Arial" w:cs="Arial"/>
                <w:sz w:val="18"/>
                <w:szCs w:val="18"/>
              </w:rPr>
              <w:t>$8,501,055.71</w:t>
            </w:r>
          </w:p>
        </w:tc>
      </w:tr>
      <w:tr w:rsidR="00882F91" w:rsidRPr="008101F5" w14:paraId="70EBF3E7" w14:textId="77777777" w:rsidTr="005A37A7">
        <w:trPr>
          <w:jc w:val="center"/>
        </w:trPr>
        <w:tc>
          <w:tcPr>
            <w:tcW w:w="6668" w:type="dxa"/>
          </w:tcPr>
          <w:p w14:paraId="27E96AD9" w14:textId="77777777" w:rsidR="00882F91" w:rsidRPr="008101F5" w:rsidRDefault="00833BEC" w:rsidP="006A734E">
            <w:pPr>
              <w:spacing w:after="80" w:line="203" w:lineRule="exact"/>
              <w:rPr>
                <w:rFonts w:ascii="Arial" w:hAnsi="Arial" w:cs="Arial"/>
                <w:sz w:val="18"/>
                <w:szCs w:val="18"/>
              </w:rPr>
            </w:pPr>
            <w:r w:rsidRPr="008101F5">
              <w:rPr>
                <w:rFonts w:ascii="Arial" w:hAnsi="Arial" w:cs="Arial"/>
                <w:sz w:val="18"/>
                <w:szCs w:val="18"/>
              </w:rPr>
              <w:t>ACTIVOS INTANGIBLES</w:t>
            </w:r>
          </w:p>
        </w:tc>
        <w:tc>
          <w:tcPr>
            <w:tcW w:w="1984" w:type="dxa"/>
          </w:tcPr>
          <w:p w14:paraId="40B4BE0E" w14:textId="1C30772D" w:rsidR="001451DB" w:rsidRPr="008101F5" w:rsidRDefault="00AB64E9" w:rsidP="001451DB">
            <w:pPr>
              <w:spacing w:after="80" w:line="203" w:lineRule="exact"/>
              <w:jc w:val="right"/>
              <w:rPr>
                <w:rFonts w:ascii="Arial" w:hAnsi="Arial" w:cs="Arial"/>
                <w:sz w:val="18"/>
                <w:szCs w:val="18"/>
              </w:rPr>
            </w:pPr>
            <w:r w:rsidRPr="008101F5">
              <w:rPr>
                <w:rFonts w:ascii="Arial" w:hAnsi="Arial" w:cs="Arial"/>
                <w:sz w:val="18"/>
                <w:szCs w:val="18"/>
              </w:rPr>
              <w:t>$110,948.00</w:t>
            </w:r>
          </w:p>
        </w:tc>
      </w:tr>
    </w:tbl>
    <w:p w14:paraId="7264522E" w14:textId="77777777" w:rsidR="00A26B50" w:rsidRPr="008101F5" w:rsidRDefault="00A26B50" w:rsidP="004C701E">
      <w:pPr>
        <w:spacing w:after="80" w:line="203" w:lineRule="exact"/>
        <w:rPr>
          <w:rFonts w:ascii="Arial" w:eastAsia="Calibri" w:hAnsi="Arial" w:cs="Arial"/>
          <w:sz w:val="20"/>
          <w:szCs w:val="20"/>
          <w:lang w:val="es-MX" w:eastAsia="es-MX"/>
        </w:rPr>
      </w:pPr>
    </w:p>
    <w:p w14:paraId="406FEF5B" w14:textId="6F660B8B" w:rsidR="00376CC1" w:rsidRPr="008101F5" w:rsidRDefault="00833BEC" w:rsidP="004C701E">
      <w:pPr>
        <w:spacing w:after="80" w:line="203" w:lineRule="exact"/>
        <w:rPr>
          <w:rFonts w:ascii="Arial" w:eastAsia="Calibri" w:hAnsi="Arial" w:cs="Arial"/>
          <w:sz w:val="20"/>
          <w:szCs w:val="20"/>
          <w:lang w:val="es-MX" w:eastAsia="es-MX"/>
        </w:rPr>
      </w:pPr>
      <w:r w:rsidRPr="008101F5">
        <w:rPr>
          <w:rFonts w:ascii="Arial" w:eastAsia="Calibri" w:hAnsi="Arial" w:cs="Arial"/>
          <w:sz w:val="20"/>
          <w:szCs w:val="20"/>
          <w:lang w:val="es-MX" w:eastAsia="es-MX"/>
        </w:rPr>
        <w:t>La Cuenta de Bienes Inmuebles, Infraestructura y Construcciones en Proceso se desagrega en:</w:t>
      </w:r>
    </w:p>
    <w:tbl>
      <w:tblPr>
        <w:tblStyle w:val="Cuadrculadetablaclara"/>
        <w:tblW w:w="8637" w:type="dxa"/>
        <w:jc w:val="center"/>
        <w:tblLook w:val="04A0" w:firstRow="1" w:lastRow="0" w:firstColumn="1" w:lastColumn="0" w:noHBand="0" w:noVBand="1"/>
      </w:tblPr>
      <w:tblGrid>
        <w:gridCol w:w="1600"/>
        <w:gridCol w:w="5053"/>
        <w:gridCol w:w="1984"/>
      </w:tblGrid>
      <w:tr w:rsidR="00732608" w:rsidRPr="008101F5" w14:paraId="64A3E553" w14:textId="77777777" w:rsidTr="00A26B50">
        <w:trPr>
          <w:trHeight w:val="255"/>
          <w:jc w:val="center"/>
        </w:trPr>
        <w:tc>
          <w:tcPr>
            <w:tcW w:w="1600" w:type="dxa"/>
            <w:noWrap/>
            <w:hideMark/>
          </w:tcPr>
          <w:p w14:paraId="213E41E3" w14:textId="77777777" w:rsidR="00732608" w:rsidRPr="008101F5" w:rsidRDefault="00732608" w:rsidP="00000A17">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CUENTA</w:t>
            </w:r>
          </w:p>
        </w:tc>
        <w:tc>
          <w:tcPr>
            <w:tcW w:w="5053" w:type="dxa"/>
            <w:noWrap/>
            <w:hideMark/>
          </w:tcPr>
          <w:p w14:paraId="6C727468" w14:textId="77777777" w:rsidR="00732608" w:rsidRPr="008101F5" w:rsidRDefault="00732608" w:rsidP="00732608">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NOMBRE</w:t>
            </w:r>
          </w:p>
        </w:tc>
        <w:tc>
          <w:tcPr>
            <w:tcW w:w="1984" w:type="dxa"/>
            <w:noWrap/>
            <w:hideMark/>
          </w:tcPr>
          <w:p w14:paraId="7DE8BCE7" w14:textId="77777777" w:rsidR="00732608" w:rsidRPr="008101F5" w:rsidRDefault="00732608" w:rsidP="00732608">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IMPORTE</w:t>
            </w:r>
          </w:p>
        </w:tc>
      </w:tr>
      <w:tr w:rsidR="00732608" w:rsidRPr="008101F5" w14:paraId="53D52355" w14:textId="77777777" w:rsidTr="00A26B50">
        <w:trPr>
          <w:trHeight w:val="240"/>
          <w:jc w:val="center"/>
        </w:trPr>
        <w:tc>
          <w:tcPr>
            <w:tcW w:w="1600" w:type="dxa"/>
            <w:hideMark/>
          </w:tcPr>
          <w:p w14:paraId="7EA18148" w14:textId="77777777" w:rsidR="00732608" w:rsidRPr="008101F5" w:rsidRDefault="00732608" w:rsidP="00000A17">
            <w:pPr>
              <w:jc w:val="center"/>
              <w:rPr>
                <w:rFonts w:ascii="Arial" w:hAnsi="Arial" w:cs="Arial"/>
                <w:color w:val="000000"/>
                <w:sz w:val="18"/>
                <w:szCs w:val="18"/>
                <w:lang w:val="es-MX" w:eastAsia="es-MX"/>
              </w:rPr>
            </w:pPr>
            <w:r w:rsidRPr="008101F5">
              <w:rPr>
                <w:rFonts w:ascii="Arial" w:hAnsi="Arial" w:cs="Arial"/>
                <w:color w:val="000000"/>
                <w:sz w:val="18"/>
                <w:szCs w:val="18"/>
                <w:lang w:val="es-MX" w:eastAsia="es-MX"/>
              </w:rPr>
              <w:t>1231</w:t>
            </w:r>
          </w:p>
        </w:tc>
        <w:tc>
          <w:tcPr>
            <w:tcW w:w="5053" w:type="dxa"/>
            <w:hideMark/>
          </w:tcPr>
          <w:p w14:paraId="14E9A916" w14:textId="77777777" w:rsidR="00732608" w:rsidRPr="008101F5" w:rsidRDefault="00732608" w:rsidP="00732608">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TERRENOS</w:t>
            </w:r>
          </w:p>
        </w:tc>
        <w:tc>
          <w:tcPr>
            <w:tcW w:w="1984" w:type="dxa"/>
            <w:hideMark/>
          </w:tcPr>
          <w:p w14:paraId="63086344" w14:textId="77777777" w:rsidR="00732608" w:rsidRPr="008101F5" w:rsidRDefault="00732608" w:rsidP="00732608">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732608" w:rsidRPr="008101F5" w14:paraId="7114E998" w14:textId="77777777" w:rsidTr="00A26B50">
        <w:trPr>
          <w:trHeight w:val="240"/>
          <w:jc w:val="center"/>
        </w:trPr>
        <w:tc>
          <w:tcPr>
            <w:tcW w:w="1600" w:type="dxa"/>
            <w:hideMark/>
          </w:tcPr>
          <w:p w14:paraId="32B968D8" w14:textId="77777777" w:rsidR="00732608" w:rsidRPr="008101F5" w:rsidRDefault="00732608" w:rsidP="00000A17">
            <w:pPr>
              <w:jc w:val="center"/>
              <w:rPr>
                <w:rFonts w:ascii="Arial" w:hAnsi="Arial" w:cs="Arial"/>
                <w:color w:val="000000"/>
                <w:sz w:val="18"/>
                <w:szCs w:val="18"/>
                <w:lang w:val="es-MX" w:eastAsia="es-MX"/>
              </w:rPr>
            </w:pPr>
            <w:r w:rsidRPr="008101F5">
              <w:rPr>
                <w:rFonts w:ascii="Arial" w:hAnsi="Arial" w:cs="Arial"/>
                <w:color w:val="000000"/>
                <w:sz w:val="18"/>
                <w:szCs w:val="18"/>
                <w:lang w:val="es-MX" w:eastAsia="es-MX"/>
              </w:rPr>
              <w:t>1232</w:t>
            </w:r>
          </w:p>
        </w:tc>
        <w:tc>
          <w:tcPr>
            <w:tcW w:w="5053" w:type="dxa"/>
            <w:hideMark/>
          </w:tcPr>
          <w:p w14:paraId="0DF7EEB4" w14:textId="77777777" w:rsidR="00732608" w:rsidRPr="008101F5" w:rsidRDefault="00732608" w:rsidP="00732608">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VIVIENDAS</w:t>
            </w:r>
          </w:p>
        </w:tc>
        <w:tc>
          <w:tcPr>
            <w:tcW w:w="1984" w:type="dxa"/>
            <w:hideMark/>
          </w:tcPr>
          <w:p w14:paraId="7B8D26C2" w14:textId="77777777" w:rsidR="00732608" w:rsidRPr="008101F5" w:rsidRDefault="00732608" w:rsidP="00732608">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732608" w:rsidRPr="008101F5" w14:paraId="1F28E5F6" w14:textId="77777777" w:rsidTr="00A26B50">
        <w:trPr>
          <w:trHeight w:val="240"/>
          <w:jc w:val="center"/>
        </w:trPr>
        <w:tc>
          <w:tcPr>
            <w:tcW w:w="1600" w:type="dxa"/>
            <w:hideMark/>
          </w:tcPr>
          <w:p w14:paraId="4A5255A4" w14:textId="77777777" w:rsidR="00732608" w:rsidRPr="008101F5" w:rsidRDefault="00732608" w:rsidP="00000A17">
            <w:pPr>
              <w:jc w:val="center"/>
              <w:rPr>
                <w:rFonts w:ascii="Arial" w:hAnsi="Arial" w:cs="Arial"/>
                <w:color w:val="000000"/>
                <w:sz w:val="18"/>
                <w:szCs w:val="18"/>
                <w:lang w:val="es-MX" w:eastAsia="es-MX"/>
              </w:rPr>
            </w:pPr>
            <w:r w:rsidRPr="008101F5">
              <w:rPr>
                <w:rFonts w:ascii="Arial" w:hAnsi="Arial" w:cs="Arial"/>
                <w:color w:val="000000"/>
                <w:sz w:val="18"/>
                <w:szCs w:val="18"/>
                <w:lang w:val="es-MX" w:eastAsia="es-MX"/>
              </w:rPr>
              <w:t>1233</w:t>
            </w:r>
          </w:p>
        </w:tc>
        <w:tc>
          <w:tcPr>
            <w:tcW w:w="5053" w:type="dxa"/>
            <w:hideMark/>
          </w:tcPr>
          <w:p w14:paraId="53AC644C" w14:textId="77777777" w:rsidR="00732608" w:rsidRPr="008101F5" w:rsidRDefault="00732608" w:rsidP="00732608">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EDIFICIOS NO HABITACIONALES</w:t>
            </w:r>
          </w:p>
        </w:tc>
        <w:tc>
          <w:tcPr>
            <w:tcW w:w="1984" w:type="dxa"/>
            <w:hideMark/>
          </w:tcPr>
          <w:p w14:paraId="17908AC8" w14:textId="3F197E72" w:rsidR="00732608" w:rsidRPr="008101F5" w:rsidRDefault="009518F0" w:rsidP="00732608">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732608" w:rsidRPr="008101F5" w14:paraId="3CA2ADAB" w14:textId="77777777" w:rsidTr="00A26B50">
        <w:trPr>
          <w:trHeight w:val="240"/>
          <w:jc w:val="center"/>
        </w:trPr>
        <w:tc>
          <w:tcPr>
            <w:tcW w:w="1600" w:type="dxa"/>
            <w:hideMark/>
          </w:tcPr>
          <w:p w14:paraId="7F0AD6E5" w14:textId="77777777" w:rsidR="00732608" w:rsidRPr="008101F5" w:rsidRDefault="00732608" w:rsidP="00000A17">
            <w:pPr>
              <w:jc w:val="center"/>
              <w:rPr>
                <w:rFonts w:ascii="Arial" w:hAnsi="Arial" w:cs="Arial"/>
                <w:color w:val="000000"/>
                <w:sz w:val="18"/>
                <w:szCs w:val="18"/>
                <w:lang w:val="es-MX" w:eastAsia="es-MX"/>
              </w:rPr>
            </w:pPr>
            <w:r w:rsidRPr="008101F5">
              <w:rPr>
                <w:rFonts w:ascii="Arial" w:hAnsi="Arial" w:cs="Arial"/>
                <w:color w:val="000000"/>
                <w:sz w:val="18"/>
                <w:szCs w:val="18"/>
                <w:lang w:val="es-MX" w:eastAsia="es-MX"/>
              </w:rPr>
              <w:t>1234</w:t>
            </w:r>
          </w:p>
        </w:tc>
        <w:tc>
          <w:tcPr>
            <w:tcW w:w="5053" w:type="dxa"/>
            <w:hideMark/>
          </w:tcPr>
          <w:p w14:paraId="5DE308CC" w14:textId="77777777" w:rsidR="00732608" w:rsidRPr="008101F5" w:rsidRDefault="00732608" w:rsidP="00732608">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INFRAESTRUCTURA</w:t>
            </w:r>
          </w:p>
        </w:tc>
        <w:tc>
          <w:tcPr>
            <w:tcW w:w="1984" w:type="dxa"/>
            <w:hideMark/>
          </w:tcPr>
          <w:p w14:paraId="69D572D1" w14:textId="100C6706" w:rsidR="00732608" w:rsidRPr="008101F5" w:rsidRDefault="00AB64E9" w:rsidP="00732608">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$120,500,465.20</w:t>
            </w:r>
          </w:p>
        </w:tc>
      </w:tr>
      <w:tr w:rsidR="00732608" w:rsidRPr="008101F5" w14:paraId="2C84CA7C" w14:textId="77777777" w:rsidTr="00A26B50">
        <w:trPr>
          <w:trHeight w:val="480"/>
          <w:jc w:val="center"/>
        </w:trPr>
        <w:tc>
          <w:tcPr>
            <w:tcW w:w="1600" w:type="dxa"/>
            <w:hideMark/>
          </w:tcPr>
          <w:p w14:paraId="47ED489F" w14:textId="77777777" w:rsidR="00732608" w:rsidRPr="008101F5" w:rsidRDefault="00732608" w:rsidP="00000A17">
            <w:pPr>
              <w:jc w:val="center"/>
              <w:rPr>
                <w:rFonts w:ascii="Arial" w:hAnsi="Arial" w:cs="Arial"/>
                <w:color w:val="000000"/>
                <w:sz w:val="18"/>
                <w:szCs w:val="18"/>
                <w:lang w:val="es-MX" w:eastAsia="es-MX"/>
              </w:rPr>
            </w:pPr>
            <w:r w:rsidRPr="008101F5">
              <w:rPr>
                <w:rFonts w:ascii="Arial" w:hAnsi="Arial" w:cs="Arial"/>
                <w:color w:val="000000"/>
                <w:sz w:val="18"/>
                <w:szCs w:val="18"/>
                <w:lang w:val="es-MX" w:eastAsia="es-MX"/>
              </w:rPr>
              <w:t>1235</w:t>
            </w:r>
          </w:p>
        </w:tc>
        <w:tc>
          <w:tcPr>
            <w:tcW w:w="5053" w:type="dxa"/>
            <w:hideMark/>
          </w:tcPr>
          <w:p w14:paraId="7507CAE2" w14:textId="77777777" w:rsidR="00732608" w:rsidRPr="008101F5" w:rsidRDefault="00732608" w:rsidP="00732608">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CONSTRUCCIONES EN PROCESO EN BIENES DE DOMINIO PÚBLICO</w:t>
            </w:r>
          </w:p>
        </w:tc>
        <w:tc>
          <w:tcPr>
            <w:tcW w:w="1984" w:type="dxa"/>
            <w:hideMark/>
          </w:tcPr>
          <w:p w14:paraId="483ECE7F" w14:textId="362E248A" w:rsidR="00732608" w:rsidRPr="008101F5" w:rsidRDefault="00AB64E9" w:rsidP="00732608">
            <w:pPr>
              <w:jc w:val="right"/>
              <w:rPr>
                <w:rFonts w:ascii="Arial" w:hAnsi="Arial" w:cs="Arial"/>
                <w:color w:val="000000"/>
                <w:sz w:val="18"/>
                <w:szCs w:val="18"/>
                <w:lang w:val="es-MX" w:eastAsia="es-MX"/>
              </w:rPr>
            </w:pPr>
            <w:r w:rsidRPr="008101F5">
              <w:rPr>
                <w:rFonts w:ascii="Arial" w:hAnsi="Arial" w:cs="Arial"/>
                <w:color w:val="000000"/>
                <w:sz w:val="18"/>
                <w:szCs w:val="18"/>
              </w:rPr>
              <w:t>$24,551,420.77</w:t>
            </w:r>
          </w:p>
        </w:tc>
      </w:tr>
      <w:tr w:rsidR="00732608" w:rsidRPr="008101F5" w14:paraId="3023E3F1" w14:textId="77777777" w:rsidTr="00A26B50">
        <w:trPr>
          <w:trHeight w:val="480"/>
          <w:jc w:val="center"/>
        </w:trPr>
        <w:tc>
          <w:tcPr>
            <w:tcW w:w="1600" w:type="dxa"/>
            <w:hideMark/>
          </w:tcPr>
          <w:p w14:paraId="7D58C38C" w14:textId="77777777" w:rsidR="00732608" w:rsidRPr="008101F5" w:rsidRDefault="00732608" w:rsidP="00000A17">
            <w:pPr>
              <w:jc w:val="center"/>
              <w:rPr>
                <w:rFonts w:ascii="Arial" w:hAnsi="Arial" w:cs="Arial"/>
                <w:color w:val="000000"/>
                <w:sz w:val="18"/>
                <w:szCs w:val="18"/>
                <w:lang w:val="es-MX" w:eastAsia="es-MX"/>
              </w:rPr>
            </w:pPr>
            <w:r w:rsidRPr="008101F5">
              <w:rPr>
                <w:rFonts w:ascii="Arial" w:hAnsi="Arial" w:cs="Arial"/>
                <w:color w:val="000000"/>
                <w:sz w:val="18"/>
                <w:szCs w:val="18"/>
                <w:lang w:val="es-MX" w:eastAsia="es-MX"/>
              </w:rPr>
              <w:t>1236</w:t>
            </w:r>
          </w:p>
        </w:tc>
        <w:tc>
          <w:tcPr>
            <w:tcW w:w="5053" w:type="dxa"/>
            <w:hideMark/>
          </w:tcPr>
          <w:p w14:paraId="5152BD28" w14:textId="77777777" w:rsidR="00732608" w:rsidRPr="008101F5" w:rsidRDefault="00732608" w:rsidP="00732608">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8101F5" w:rsidRDefault="00732608" w:rsidP="00732608">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9518F0" w:rsidRPr="008101F5" w14:paraId="2CE780DD" w14:textId="77777777" w:rsidTr="0094063D">
        <w:trPr>
          <w:trHeight w:val="240"/>
          <w:jc w:val="center"/>
        </w:trPr>
        <w:tc>
          <w:tcPr>
            <w:tcW w:w="1600" w:type="dxa"/>
            <w:hideMark/>
          </w:tcPr>
          <w:p w14:paraId="6BEC6D7D" w14:textId="77777777" w:rsidR="009518F0" w:rsidRPr="008101F5" w:rsidRDefault="009518F0" w:rsidP="009518F0">
            <w:pPr>
              <w:jc w:val="center"/>
              <w:rPr>
                <w:rFonts w:ascii="Arial" w:hAnsi="Arial" w:cs="Arial"/>
                <w:color w:val="000000"/>
                <w:sz w:val="18"/>
                <w:szCs w:val="18"/>
                <w:lang w:val="es-MX" w:eastAsia="es-MX"/>
              </w:rPr>
            </w:pPr>
            <w:r w:rsidRPr="008101F5">
              <w:rPr>
                <w:rFonts w:ascii="Arial" w:hAnsi="Arial" w:cs="Arial"/>
                <w:color w:val="000000"/>
                <w:sz w:val="18"/>
                <w:szCs w:val="18"/>
                <w:lang w:val="es-MX" w:eastAsia="es-MX"/>
              </w:rPr>
              <w:t>1239</w:t>
            </w:r>
          </w:p>
        </w:tc>
        <w:tc>
          <w:tcPr>
            <w:tcW w:w="5053" w:type="dxa"/>
            <w:hideMark/>
          </w:tcPr>
          <w:p w14:paraId="6831458D" w14:textId="77777777" w:rsidR="009518F0" w:rsidRPr="008101F5" w:rsidRDefault="009518F0" w:rsidP="009518F0">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OTROS BIENES INMUEBLES</w:t>
            </w:r>
          </w:p>
        </w:tc>
        <w:tc>
          <w:tcPr>
            <w:tcW w:w="1984" w:type="dxa"/>
            <w:vAlign w:val="bottom"/>
            <w:hideMark/>
          </w:tcPr>
          <w:p w14:paraId="454616DA" w14:textId="37BE2EB8" w:rsidR="009518F0" w:rsidRPr="008101F5" w:rsidRDefault="00AB64E9" w:rsidP="009518F0">
            <w:pPr>
              <w:jc w:val="right"/>
              <w:rPr>
                <w:rFonts w:ascii="Arial" w:hAnsi="Arial" w:cs="Arial"/>
                <w:color w:val="000000"/>
                <w:sz w:val="18"/>
                <w:szCs w:val="18"/>
                <w:lang w:val="es-MX" w:eastAsia="es-MX"/>
              </w:rPr>
            </w:pPr>
            <w:r w:rsidRPr="008101F5">
              <w:rPr>
                <w:rFonts w:ascii="Arial" w:hAnsi="Arial" w:cs="Arial"/>
                <w:color w:val="000000"/>
                <w:sz w:val="18"/>
                <w:szCs w:val="18"/>
              </w:rPr>
              <w:t>$26,784,324.40</w:t>
            </w:r>
          </w:p>
        </w:tc>
      </w:tr>
      <w:tr w:rsidR="00732608" w:rsidRPr="008101F5" w14:paraId="21D7BCE6" w14:textId="77777777" w:rsidTr="00A26B50">
        <w:trPr>
          <w:trHeight w:val="240"/>
          <w:jc w:val="center"/>
        </w:trPr>
        <w:tc>
          <w:tcPr>
            <w:tcW w:w="6653" w:type="dxa"/>
            <w:gridSpan w:val="2"/>
            <w:noWrap/>
            <w:hideMark/>
          </w:tcPr>
          <w:p w14:paraId="484765B1" w14:textId="77777777" w:rsidR="00732608" w:rsidRPr="008101F5" w:rsidRDefault="00732608" w:rsidP="00000A17">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TOTAL</w:t>
            </w:r>
          </w:p>
        </w:tc>
        <w:tc>
          <w:tcPr>
            <w:tcW w:w="1984" w:type="dxa"/>
            <w:noWrap/>
            <w:hideMark/>
          </w:tcPr>
          <w:p w14:paraId="7615151C" w14:textId="4F022714" w:rsidR="00732608" w:rsidRPr="008101F5" w:rsidRDefault="00AB64E9" w:rsidP="00732608">
            <w:pPr>
              <w:jc w:val="right"/>
              <w:rPr>
                <w:rFonts w:ascii="Arial" w:hAnsi="Arial" w:cs="Arial"/>
                <w:b/>
                <w:bCs/>
                <w:color w:val="000000"/>
                <w:sz w:val="18"/>
                <w:szCs w:val="18"/>
                <w:lang w:val="es-MX" w:eastAsia="es-MX"/>
              </w:rPr>
            </w:pPr>
            <w:r w:rsidRPr="008101F5">
              <w:rPr>
                <w:rFonts w:ascii="Arial" w:hAnsi="Arial" w:cs="Arial"/>
                <w:b/>
                <w:bCs/>
                <w:sz w:val="18"/>
                <w:szCs w:val="18"/>
              </w:rPr>
              <w:t>$171,836,210.37</w:t>
            </w:r>
          </w:p>
        </w:tc>
      </w:tr>
    </w:tbl>
    <w:p w14:paraId="019F4F91" w14:textId="77777777" w:rsidR="00E77D7D" w:rsidRPr="008101F5" w:rsidRDefault="00E77D7D" w:rsidP="00E97A77">
      <w:pPr>
        <w:spacing w:after="80" w:line="203" w:lineRule="exact"/>
        <w:rPr>
          <w:rFonts w:ascii="Arial" w:eastAsia="Calibri" w:hAnsi="Arial" w:cs="Arial"/>
          <w:sz w:val="20"/>
          <w:szCs w:val="20"/>
          <w:lang w:val="es-MX" w:eastAsia="es-MX"/>
        </w:rPr>
      </w:pPr>
    </w:p>
    <w:p w14:paraId="19762BEC" w14:textId="746FD730" w:rsidR="00B82EEA" w:rsidRPr="008101F5" w:rsidRDefault="008C3E49" w:rsidP="00E97A77">
      <w:pPr>
        <w:spacing w:after="80" w:line="203" w:lineRule="exact"/>
        <w:rPr>
          <w:rFonts w:ascii="Arial" w:eastAsia="Calibri" w:hAnsi="Arial" w:cs="Arial"/>
          <w:sz w:val="20"/>
          <w:szCs w:val="20"/>
          <w:lang w:val="es-MX" w:eastAsia="es-MX"/>
        </w:rPr>
      </w:pPr>
      <w:r w:rsidRPr="008101F5">
        <w:rPr>
          <w:rFonts w:ascii="Arial" w:eastAsia="Calibri" w:hAnsi="Arial" w:cs="Arial"/>
          <w:sz w:val="20"/>
          <w:szCs w:val="20"/>
          <w:lang w:val="es-MX" w:eastAsia="es-MX"/>
        </w:rPr>
        <w:t>La Cuenta de Bienes Muebles se desglosa de la forma siguiente:</w:t>
      </w:r>
    </w:p>
    <w:p w14:paraId="1A9362E7" w14:textId="77777777" w:rsidR="00E77D7D" w:rsidRPr="008101F5" w:rsidRDefault="00E77D7D" w:rsidP="00E97A77">
      <w:pPr>
        <w:spacing w:after="80" w:line="203" w:lineRule="exact"/>
        <w:rPr>
          <w:rFonts w:ascii="Arial" w:eastAsia="Calibri" w:hAnsi="Arial" w:cs="Arial"/>
          <w:sz w:val="20"/>
          <w:szCs w:val="20"/>
          <w:lang w:val="es-MX" w:eastAsia="es-MX"/>
        </w:rPr>
      </w:pPr>
    </w:p>
    <w:tbl>
      <w:tblPr>
        <w:tblStyle w:val="Cuadrculadetablaclara"/>
        <w:tblW w:w="9501" w:type="dxa"/>
        <w:jc w:val="center"/>
        <w:tblLook w:val="04A0" w:firstRow="1" w:lastRow="0" w:firstColumn="1" w:lastColumn="0" w:noHBand="0" w:noVBand="1"/>
      </w:tblPr>
      <w:tblGrid>
        <w:gridCol w:w="4821"/>
        <w:gridCol w:w="1560"/>
        <w:gridCol w:w="1560"/>
        <w:gridCol w:w="1560"/>
      </w:tblGrid>
      <w:tr w:rsidR="008D50F0" w:rsidRPr="008101F5" w14:paraId="23D24254" w14:textId="77777777" w:rsidTr="008D50F0">
        <w:trPr>
          <w:trHeight w:val="495"/>
          <w:jc w:val="center"/>
        </w:trPr>
        <w:tc>
          <w:tcPr>
            <w:tcW w:w="4821" w:type="dxa"/>
            <w:vAlign w:val="center"/>
            <w:hideMark/>
          </w:tcPr>
          <w:p w14:paraId="78152D33" w14:textId="59B712AC" w:rsidR="008D50F0" w:rsidRPr="008101F5" w:rsidRDefault="008D50F0" w:rsidP="008D50F0">
            <w:pPr>
              <w:jc w:val="center"/>
              <w:rPr>
                <w:rFonts w:ascii="Arial" w:hAnsi="Arial" w:cs="Arial"/>
                <w:b/>
                <w:bCs/>
                <w:color w:val="000000"/>
                <w:sz w:val="18"/>
                <w:szCs w:val="18"/>
                <w:lang w:val="es-MX" w:eastAsia="es-MX"/>
              </w:rPr>
            </w:pPr>
            <w:r w:rsidRPr="008101F5">
              <w:rPr>
                <w:rFonts w:ascii="Arial" w:hAnsi="Arial" w:cs="Arial"/>
                <w:b/>
                <w:bCs/>
                <w:color w:val="000000"/>
                <w:sz w:val="18"/>
                <w:szCs w:val="18"/>
              </w:rPr>
              <w:t>DESCRIPCIÓN</w:t>
            </w:r>
          </w:p>
        </w:tc>
        <w:tc>
          <w:tcPr>
            <w:tcW w:w="1560" w:type="dxa"/>
            <w:vAlign w:val="center"/>
            <w:hideMark/>
          </w:tcPr>
          <w:p w14:paraId="5F73F7E2" w14:textId="77777777" w:rsidR="008D50F0" w:rsidRPr="008101F5" w:rsidRDefault="008D50F0" w:rsidP="008D50F0">
            <w:pPr>
              <w:jc w:val="center"/>
              <w:rPr>
                <w:rFonts w:ascii="Arial" w:hAnsi="Arial" w:cs="Arial"/>
                <w:b/>
                <w:bCs/>
                <w:color w:val="000000"/>
                <w:sz w:val="18"/>
                <w:szCs w:val="18"/>
              </w:rPr>
            </w:pPr>
            <w:r w:rsidRPr="008101F5">
              <w:rPr>
                <w:rFonts w:ascii="Arial" w:hAnsi="Arial" w:cs="Arial"/>
                <w:b/>
                <w:bCs/>
                <w:color w:val="000000"/>
                <w:sz w:val="18"/>
                <w:szCs w:val="18"/>
              </w:rPr>
              <w:t>SALDO INICIAL</w:t>
            </w:r>
          </w:p>
        </w:tc>
        <w:tc>
          <w:tcPr>
            <w:tcW w:w="1560" w:type="dxa"/>
            <w:vAlign w:val="center"/>
            <w:hideMark/>
          </w:tcPr>
          <w:p w14:paraId="7EF98AC4" w14:textId="77777777" w:rsidR="008D50F0" w:rsidRPr="008101F5" w:rsidRDefault="008D50F0" w:rsidP="008D50F0">
            <w:pPr>
              <w:jc w:val="center"/>
              <w:rPr>
                <w:rFonts w:ascii="Arial" w:hAnsi="Arial" w:cs="Arial"/>
                <w:b/>
                <w:bCs/>
                <w:color w:val="000000"/>
                <w:sz w:val="18"/>
                <w:szCs w:val="18"/>
              </w:rPr>
            </w:pPr>
            <w:r w:rsidRPr="008101F5">
              <w:rPr>
                <w:rFonts w:ascii="Arial" w:hAnsi="Arial" w:cs="Arial"/>
                <w:b/>
                <w:bCs/>
                <w:color w:val="000000"/>
                <w:sz w:val="18"/>
                <w:szCs w:val="18"/>
              </w:rPr>
              <w:t>FLUJO DEL PERIODO</w:t>
            </w:r>
          </w:p>
        </w:tc>
        <w:tc>
          <w:tcPr>
            <w:tcW w:w="1560" w:type="dxa"/>
            <w:vAlign w:val="center"/>
            <w:hideMark/>
          </w:tcPr>
          <w:p w14:paraId="464D7019" w14:textId="77777777" w:rsidR="008D50F0" w:rsidRPr="008101F5" w:rsidRDefault="008D50F0" w:rsidP="008D50F0">
            <w:pPr>
              <w:jc w:val="center"/>
              <w:rPr>
                <w:rFonts w:ascii="Arial" w:hAnsi="Arial" w:cs="Arial"/>
                <w:b/>
                <w:bCs/>
                <w:color w:val="000000"/>
                <w:sz w:val="18"/>
                <w:szCs w:val="18"/>
              </w:rPr>
            </w:pPr>
            <w:r w:rsidRPr="008101F5">
              <w:rPr>
                <w:rFonts w:ascii="Arial" w:hAnsi="Arial" w:cs="Arial"/>
                <w:b/>
                <w:bCs/>
                <w:color w:val="000000"/>
                <w:sz w:val="18"/>
                <w:szCs w:val="18"/>
              </w:rPr>
              <w:t>SALDO FINAL</w:t>
            </w:r>
          </w:p>
        </w:tc>
      </w:tr>
      <w:tr w:rsidR="008D50F0" w:rsidRPr="008101F5" w14:paraId="0DD7C7BA" w14:textId="77777777" w:rsidTr="008D50F0">
        <w:trPr>
          <w:trHeight w:val="244"/>
          <w:jc w:val="center"/>
        </w:trPr>
        <w:tc>
          <w:tcPr>
            <w:tcW w:w="4821" w:type="dxa"/>
            <w:hideMark/>
          </w:tcPr>
          <w:p w14:paraId="544762C9" w14:textId="77777777" w:rsidR="008D50F0" w:rsidRPr="008101F5" w:rsidRDefault="008D50F0">
            <w:pPr>
              <w:rPr>
                <w:rFonts w:ascii="Arial" w:hAnsi="Arial" w:cs="Arial"/>
                <w:b/>
                <w:bCs/>
                <w:color w:val="000000"/>
                <w:sz w:val="18"/>
                <w:szCs w:val="18"/>
              </w:rPr>
            </w:pPr>
            <w:r w:rsidRPr="008101F5">
              <w:rPr>
                <w:rFonts w:ascii="Arial" w:hAnsi="Arial" w:cs="Arial"/>
                <w:b/>
                <w:bCs/>
                <w:color w:val="000000"/>
                <w:sz w:val="18"/>
                <w:szCs w:val="18"/>
              </w:rPr>
              <w:t xml:space="preserve">     BIENES MUEBLES</w:t>
            </w:r>
          </w:p>
        </w:tc>
        <w:tc>
          <w:tcPr>
            <w:tcW w:w="1560" w:type="dxa"/>
            <w:hideMark/>
          </w:tcPr>
          <w:p w14:paraId="51A5A3CB"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$7,793,821.44</w:t>
            </w:r>
          </w:p>
        </w:tc>
        <w:tc>
          <w:tcPr>
            <w:tcW w:w="1560" w:type="dxa"/>
            <w:hideMark/>
          </w:tcPr>
          <w:p w14:paraId="5A89765D"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$707,234.27</w:t>
            </w:r>
          </w:p>
        </w:tc>
        <w:tc>
          <w:tcPr>
            <w:tcW w:w="1560" w:type="dxa"/>
            <w:hideMark/>
          </w:tcPr>
          <w:p w14:paraId="668EC2E5"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$8,501,055.71</w:t>
            </w:r>
          </w:p>
        </w:tc>
      </w:tr>
      <w:tr w:rsidR="008D50F0" w:rsidRPr="008101F5" w14:paraId="2F949F3E" w14:textId="77777777" w:rsidTr="008D50F0">
        <w:trPr>
          <w:trHeight w:val="244"/>
          <w:jc w:val="center"/>
        </w:trPr>
        <w:tc>
          <w:tcPr>
            <w:tcW w:w="4821" w:type="dxa"/>
            <w:hideMark/>
          </w:tcPr>
          <w:p w14:paraId="2A15D9B4" w14:textId="77777777" w:rsidR="008D50F0" w:rsidRPr="008101F5" w:rsidRDefault="008D50F0">
            <w:pPr>
              <w:rPr>
                <w:rFonts w:ascii="Arial" w:hAnsi="Arial" w:cs="Arial"/>
                <w:b/>
                <w:bCs/>
                <w:color w:val="000000"/>
                <w:sz w:val="18"/>
                <w:szCs w:val="18"/>
              </w:rPr>
            </w:pPr>
            <w:r w:rsidRPr="008101F5">
              <w:rPr>
                <w:rFonts w:ascii="Arial" w:hAnsi="Arial" w:cs="Arial"/>
                <w:b/>
                <w:bCs/>
                <w:color w:val="000000"/>
                <w:sz w:val="18"/>
                <w:szCs w:val="18"/>
              </w:rPr>
              <w:t xml:space="preserve">           MOBILIARIO Y EQUIPO DE ADMINISTRACIÓN</w:t>
            </w:r>
          </w:p>
        </w:tc>
        <w:tc>
          <w:tcPr>
            <w:tcW w:w="1560" w:type="dxa"/>
            <w:hideMark/>
          </w:tcPr>
          <w:p w14:paraId="234D8B89"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$3,797,740.13</w:t>
            </w:r>
          </w:p>
        </w:tc>
        <w:tc>
          <w:tcPr>
            <w:tcW w:w="1560" w:type="dxa"/>
            <w:hideMark/>
          </w:tcPr>
          <w:p w14:paraId="70EEC2A2"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$482,834.27</w:t>
            </w:r>
          </w:p>
        </w:tc>
        <w:tc>
          <w:tcPr>
            <w:tcW w:w="1560" w:type="dxa"/>
            <w:hideMark/>
          </w:tcPr>
          <w:p w14:paraId="12ADC614"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$4,280,574.40</w:t>
            </w:r>
          </w:p>
        </w:tc>
      </w:tr>
      <w:tr w:rsidR="008D50F0" w:rsidRPr="008101F5" w14:paraId="55705C89" w14:textId="77777777" w:rsidTr="008D50F0">
        <w:trPr>
          <w:trHeight w:val="218"/>
          <w:jc w:val="center"/>
        </w:trPr>
        <w:tc>
          <w:tcPr>
            <w:tcW w:w="4821" w:type="dxa"/>
            <w:hideMark/>
          </w:tcPr>
          <w:p w14:paraId="73ADED47"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Muebles de Oficina y Estantería</w:t>
            </w:r>
          </w:p>
        </w:tc>
        <w:tc>
          <w:tcPr>
            <w:tcW w:w="1560" w:type="dxa"/>
            <w:hideMark/>
          </w:tcPr>
          <w:p w14:paraId="7274C23D"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$597,995.99</w:t>
            </w:r>
          </w:p>
        </w:tc>
        <w:tc>
          <w:tcPr>
            <w:tcW w:w="1560" w:type="dxa"/>
            <w:hideMark/>
          </w:tcPr>
          <w:p w14:paraId="044C8B56"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$11,388.30</w:t>
            </w:r>
          </w:p>
        </w:tc>
        <w:tc>
          <w:tcPr>
            <w:tcW w:w="1560" w:type="dxa"/>
            <w:hideMark/>
          </w:tcPr>
          <w:p w14:paraId="078A0862"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$609,384.29</w:t>
            </w:r>
          </w:p>
        </w:tc>
      </w:tr>
      <w:tr w:rsidR="008D50F0" w:rsidRPr="008101F5" w14:paraId="6E1F0BB8" w14:textId="77777777" w:rsidTr="008D50F0">
        <w:trPr>
          <w:trHeight w:val="218"/>
          <w:jc w:val="center"/>
        </w:trPr>
        <w:tc>
          <w:tcPr>
            <w:tcW w:w="4821" w:type="dxa"/>
            <w:hideMark/>
          </w:tcPr>
          <w:p w14:paraId="529AD1CE"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Equipo de Cómputo y de Tecnologías de la Información</w:t>
            </w:r>
          </w:p>
        </w:tc>
        <w:tc>
          <w:tcPr>
            <w:tcW w:w="1560" w:type="dxa"/>
            <w:hideMark/>
          </w:tcPr>
          <w:p w14:paraId="186FA41B"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$2,197,211.19</w:t>
            </w:r>
          </w:p>
        </w:tc>
        <w:tc>
          <w:tcPr>
            <w:tcW w:w="1560" w:type="dxa"/>
            <w:hideMark/>
          </w:tcPr>
          <w:p w14:paraId="0DF7523D"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$460,363.40</w:t>
            </w:r>
          </w:p>
        </w:tc>
        <w:tc>
          <w:tcPr>
            <w:tcW w:w="1560" w:type="dxa"/>
            <w:hideMark/>
          </w:tcPr>
          <w:p w14:paraId="641AAB00"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$2,657,574.59</w:t>
            </w:r>
          </w:p>
        </w:tc>
      </w:tr>
      <w:tr w:rsidR="008D50F0" w:rsidRPr="008101F5" w14:paraId="132AB4E1" w14:textId="77777777" w:rsidTr="008D50F0">
        <w:trPr>
          <w:trHeight w:val="218"/>
          <w:jc w:val="center"/>
        </w:trPr>
        <w:tc>
          <w:tcPr>
            <w:tcW w:w="4821" w:type="dxa"/>
            <w:hideMark/>
          </w:tcPr>
          <w:p w14:paraId="38118130"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Otros Mobiliarios y Equipos de Administración</w:t>
            </w:r>
          </w:p>
        </w:tc>
        <w:tc>
          <w:tcPr>
            <w:tcW w:w="1560" w:type="dxa"/>
            <w:hideMark/>
          </w:tcPr>
          <w:p w14:paraId="1295E548"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$1,002,532.95</w:t>
            </w:r>
          </w:p>
        </w:tc>
        <w:tc>
          <w:tcPr>
            <w:tcW w:w="1560" w:type="dxa"/>
            <w:hideMark/>
          </w:tcPr>
          <w:p w14:paraId="1B89C2A4"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$11,082.57</w:t>
            </w:r>
          </w:p>
        </w:tc>
        <w:tc>
          <w:tcPr>
            <w:tcW w:w="1560" w:type="dxa"/>
            <w:hideMark/>
          </w:tcPr>
          <w:p w14:paraId="0EFCCBFF"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$1,013,615.52</w:t>
            </w:r>
          </w:p>
        </w:tc>
      </w:tr>
      <w:tr w:rsidR="008D50F0" w:rsidRPr="008101F5" w14:paraId="2578D92A" w14:textId="77777777" w:rsidTr="008D50F0">
        <w:trPr>
          <w:trHeight w:val="244"/>
          <w:jc w:val="center"/>
        </w:trPr>
        <w:tc>
          <w:tcPr>
            <w:tcW w:w="4821" w:type="dxa"/>
            <w:hideMark/>
          </w:tcPr>
          <w:p w14:paraId="6869DAE7" w14:textId="77777777" w:rsidR="008D50F0" w:rsidRPr="008101F5" w:rsidRDefault="008D50F0">
            <w:pPr>
              <w:rPr>
                <w:rFonts w:ascii="Arial" w:hAnsi="Arial" w:cs="Arial"/>
                <w:b/>
                <w:bCs/>
                <w:color w:val="000000"/>
                <w:sz w:val="18"/>
                <w:szCs w:val="18"/>
              </w:rPr>
            </w:pPr>
            <w:r w:rsidRPr="008101F5">
              <w:rPr>
                <w:rFonts w:ascii="Arial" w:hAnsi="Arial" w:cs="Arial"/>
                <w:b/>
                <w:bCs/>
                <w:color w:val="000000"/>
                <w:sz w:val="18"/>
                <w:szCs w:val="18"/>
              </w:rPr>
              <w:t xml:space="preserve">           MOBILIARIO Y EQUIPO EDUCACIONAL Y RECREATIVO</w:t>
            </w:r>
          </w:p>
        </w:tc>
        <w:tc>
          <w:tcPr>
            <w:tcW w:w="1560" w:type="dxa"/>
            <w:hideMark/>
          </w:tcPr>
          <w:p w14:paraId="3FFFAE7A"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$167,914.86</w:t>
            </w:r>
          </w:p>
        </w:tc>
        <w:tc>
          <w:tcPr>
            <w:tcW w:w="1560" w:type="dxa"/>
            <w:hideMark/>
          </w:tcPr>
          <w:p w14:paraId="4ED56100"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$0.00</w:t>
            </w:r>
          </w:p>
        </w:tc>
        <w:tc>
          <w:tcPr>
            <w:tcW w:w="1560" w:type="dxa"/>
            <w:hideMark/>
          </w:tcPr>
          <w:p w14:paraId="6AF71F4E"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$167,914.86</w:t>
            </w:r>
          </w:p>
        </w:tc>
      </w:tr>
      <w:tr w:rsidR="008D50F0" w:rsidRPr="008101F5" w14:paraId="6CFF9C10" w14:textId="77777777" w:rsidTr="008D50F0">
        <w:trPr>
          <w:trHeight w:val="218"/>
          <w:jc w:val="center"/>
        </w:trPr>
        <w:tc>
          <w:tcPr>
            <w:tcW w:w="4821" w:type="dxa"/>
            <w:hideMark/>
          </w:tcPr>
          <w:p w14:paraId="282FF467"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Equipos y Aparatos Audiovisuales</w:t>
            </w:r>
          </w:p>
        </w:tc>
        <w:tc>
          <w:tcPr>
            <w:tcW w:w="1560" w:type="dxa"/>
            <w:hideMark/>
          </w:tcPr>
          <w:p w14:paraId="52BFEC95"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$81,305.36</w:t>
            </w:r>
          </w:p>
        </w:tc>
        <w:tc>
          <w:tcPr>
            <w:tcW w:w="1560" w:type="dxa"/>
            <w:hideMark/>
          </w:tcPr>
          <w:p w14:paraId="27E3EFD0"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6E73D6AD"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$81,305.36</w:t>
            </w:r>
          </w:p>
        </w:tc>
      </w:tr>
      <w:tr w:rsidR="008D50F0" w:rsidRPr="008101F5" w14:paraId="1189BE54" w14:textId="77777777" w:rsidTr="008D50F0">
        <w:trPr>
          <w:trHeight w:val="218"/>
          <w:jc w:val="center"/>
        </w:trPr>
        <w:tc>
          <w:tcPr>
            <w:tcW w:w="4821" w:type="dxa"/>
            <w:hideMark/>
          </w:tcPr>
          <w:p w14:paraId="2512FD56"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Cámaras Fotográficas y de Video</w:t>
            </w:r>
          </w:p>
        </w:tc>
        <w:tc>
          <w:tcPr>
            <w:tcW w:w="1560" w:type="dxa"/>
            <w:hideMark/>
          </w:tcPr>
          <w:p w14:paraId="648D98E4"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$78,759.12</w:t>
            </w:r>
          </w:p>
        </w:tc>
        <w:tc>
          <w:tcPr>
            <w:tcW w:w="1560" w:type="dxa"/>
            <w:hideMark/>
          </w:tcPr>
          <w:p w14:paraId="272F5C10"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5EEBA79B"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$78,759.12</w:t>
            </w:r>
          </w:p>
        </w:tc>
      </w:tr>
      <w:tr w:rsidR="008D50F0" w:rsidRPr="008101F5" w14:paraId="1440A6F2" w14:textId="77777777" w:rsidTr="008D50F0">
        <w:trPr>
          <w:trHeight w:val="218"/>
          <w:jc w:val="center"/>
        </w:trPr>
        <w:tc>
          <w:tcPr>
            <w:tcW w:w="4821" w:type="dxa"/>
            <w:hideMark/>
          </w:tcPr>
          <w:p w14:paraId="6C5747E6"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Otro Mobiliario y Equipo Educacional y Recreativo</w:t>
            </w:r>
          </w:p>
        </w:tc>
        <w:tc>
          <w:tcPr>
            <w:tcW w:w="1560" w:type="dxa"/>
            <w:hideMark/>
          </w:tcPr>
          <w:p w14:paraId="6B6E22E9"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$7,850.38</w:t>
            </w:r>
          </w:p>
        </w:tc>
        <w:tc>
          <w:tcPr>
            <w:tcW w:w="1560" w:type="dxa"/>
            <w:hideMark/>
          </w:tcPr>
          <w:p w14:paraId="7B3E3542"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1C8E257B"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$7,850.38</w:t>
            </w:r>
          </w:p>
        </w:tc>
      </w:tr>
      <w:tr w:rsidR="008D50F0" w:rsidRPr="008101F5" w14:paraId="21894D44" w14:textId="77777777" w:rsidTr="008D50F0">
        <w:trPr>
          <w:trHeight w:val="244"/>
          <w:jc w:val="center"/>
        </w:trPr>
        <w:tc>
          <w:tcPr>
            <w:tcW w:w="4821" w:type="dxa"/>
            <w:hideMark/>
          </w:tcPr>
          <w:p w14:paraId="0F513B6D" w14:textId="77777777" w:rsidR="008D50F0" w:rsidRPr="008101F5" w:rsidRDefault="008D50F0">
            <w:pPr>
              <w:rPr>
                <w:rFonts w:ascii="Arial" w:hAnsi="Arial" w:cs="Arial"/>
                <w:b/>
                <w:bCs/>
                <w:color w:val="000000"/>
                <w:sz w:val="18"/>
                <w:szCs w:val="18"/>
              </w:rPr>
            </w:pPr>
            <w:r w:rsidRPr="008101F5">
              <w:rPr>
                <w:rFonts w:ascii="Arial" w:hAnsi="Arial" w:cs="Arial"/>
                <w:b/>
                <w:bCs/>
                <w:color w:val="000000"/>
                <w:sz w:val="18"/>
                <w:szCs w:val="18"/>
              </w:rPr>
              <w:t xml:space="preserve">           EQUIPO E INSTRUMENTAL MÉDICO Y DE LABORATORIO</w:t>
            </w:r>
          </w:p>
        </w:tc>
        <w:tc>
          <w:tcPr>
            <w:tcW w:w="1560" w:type="dxa"/>
            <w:hideMark/>
          </w:tcPr>
          <w:p w14:paraId="3A619033"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-$6,815.58</w:t>
            </w:r>
          </w:p>
        </w:tc>
        <w:tc>
          <w:tcPr>
            <w:tcW w:w="1560" w:type="dxa"/>
            <w:hideMark/>
          </w:tcPr>
          <w:p w14:paraId="4BE5D8EE"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$0.00</w:t>
            </w:r>
          </w:p>
        </w:tc>
        <w:tc>
          <w:tcPr>
            <w:tcW w:w="1560" w:type="dxa"/>
            <w:hideMark/>
          </w:tcPr>
          <w:p w14:paraId="4BC00B96"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-$6,815.58</w:t>
            </w:r>
          </w:p>
        </w:tc>
      </w:tr>
      <w:tr w:rsidR="008D50F0" w:rsidRPr="008101F5" w14:paraId="131E3B26" w14:textId="77777777" w:rsidTr="008D50F0">
        <w:trPr>
          <w:trHeight w:val="218"/>
          <w:jc w:val="center"/>
        </w:trPr>
        <w:tc>
          <w:tcPr>
            <w:tcW w:w="4821" w:type="dxa"/>
            <w:hideMark/>
          </w:tcPr>
          <w:p w14:paraId="2B65E007"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Equipo Médico y de Laboratorio</w:t>
            </w:r>
          </w:p>
        </w:tc>
        <w:tc>
          <w:tcPr>
            <w:tcW w:w="1560" w:type="dxa"/>
            <w:hideMark/>
          </w:tcPr>
          <w:p w14:paraId="7E503A77"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-$11,316.24</w:t>
            </w:r>
          </w:p>
        </w:tc>
        <w:tc>
          <w:tcPr>
            <w:tcW w:w="1560" w:type="dxa"/>
            <w:hideMark/>
          </w:tcPr>
          <w:p w14:paraId="66DFE3D6"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36346548"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-$11,316.24</w:t>
            </w:r>
          </w:p>
        </w:tc>
      </w:tr>
      <w:tr w:rsidR="008D50F0" w:rsidRPr="008101F5" w14:paraId="495DBE82" w14:textId="77777777" w:rsidTr="008D50F0">
        <w:trPr>
          <w:trHeight w:val="218"/>
          <w:jc w:val="center"/>
        </w:trPr>
        <w:tc>
          <w:tcPr>
            <w:tcW w:w="4821" w:type="dxa"/>
            <w:hideMark/>
          </w:tcPr>
          <w:p w14:paraId="09CFD8EE"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Instrumental Médico y de Laboratorio</w:t>
            </w:r>
          </w:p>
        </w:tc>
        <w:tc>
          <w:tcPr>
            <w:tcW w:w="1560" w:type="dxa"/>
            <w:hideMark/>
          </w:tcPr>
          <w:p w14:paraId="05C1D7D0"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$4,500.66</w:t>
            </w:r>
          </w:p>
        </w:tc>
        <w:tc>
          <w:tcPr>
            <w:tcW w:w="1560" w:type="dxa"/>
            <w:hideMark/>
          </w:tcPr>
          <w:p w14:paraId="788106A0"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08E80D95"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$4,500.66</w:t>
            </w:r>
          </w:p>
        </w:tc>
      </w:tr>
      <w:tr w:rsidR="008D50F0" w:rsidRPr="008101F5" w14:paraId="7BC3C71E" w14:textId="77777777" w:rsidTr="008D50F0">
        <w:trPr>
          <w:trHeight w:val="244"/>
          <w:jc w:val="center"/>
        </w:trPr>
        <w:tc>
          <w:tcPr>
            <w:tcW w:w="4821" w:type="dxa"/>
            <w:hideMark/>
          </w:tcPr>
          <w:p w14:paraId="2C624F9A" w14:textId="77777777" w:rsidR="008D50F0" w:rsidRPr="008101F5" w:rsidRDefault="008D50F0">
            <w:pPr>
              <w:rPr>
                <w:rFonts w:ascii="Arial" w:hAnsi="Arial" w:cs="Arial"/>
                <w:b/>
                <w:bCs/>
                <w:color w:val="000000"/>
                <w:sz w:val="18"/>
                <w:szCs w:val="18"/>
              </w:rPr>
            </w:pPr>
            <w:r w:rsidRPr="008101F5">
              <w:rPr>
                <w:rFonts w:ascii="Arial" w:hAnsi="Arial" w:cs="Arial"/>
                <w:b/>
                <w:bCs/>
                <w:color w:val="000000"/>
                <w:sz w:val="18"/>
                <w:szCs w:val="18"/>
              </w:rPr>
              <w:t xml:space="preserve">           VEHÍCULOS Y EQUIPO DE TRANSPORTE</w:t>
            </w:r>
          </w:p>
        </w:tc>
        <w:tc>
          <w:tcPr>
            <w:tcW w:w="1560" w:type="dxa"/>
            <w:hideMark/>
          </w:tcPr>
          <w:p w14:paraId="5294A0A2"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$3,255,609.74</w:t>
            </w:r>
          </w:p>
        </w:tc>
        <w:tc>
          <w:tcPr>
            <w:tcW w:w="1560" w:type="dxa"/>
            <w:hideMark/>
          </w:tcPr>
          <w:p w14:paraId="2AE350F4"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$62,000.00</w:t>
            </w:r>
          </w:p>
        </w:tc>
        <w:tc>
          <w:tcPr>
            <w:tcW w:w="1560" w:type="dxa"/>
            <w:hideMark/>
          </w:tcPr>
          <w:p w14:paraId="6DA55BE8"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$3,317,609.74</w:t>
            </w:r>
          </w:p>
        </w:tc>
      </w:tr>
      <w:tr w:rsidR="008D50F0" w:rsidRPr="008101F5" w14:paraId="61E2AE2E" w14:textId="77777777" w:rsidTr="008D50F0">
        <w:trPr>
          <w:trHeight w:val="218"/>
          <w:jc w:val="center"/>
        </w:trPr>
        <w:tc>
          <w:tcPr>
            <w:tcW w:w="4821" w:type="dxa"/>
            <w:hideMark/>
          </w:tcPr>
          <w:p w14:paraId="20BAC336"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w:t>
            </w:r>
            <w:proofErr w:type="spellStart"/>
            <w:r w:rsidRPr="008101F5">
              <w:rPr>
                <w:rFonts w:ascii="Arial" w:hAnsi="Arial" w:cs="Arial"/>
                <w:color w:val="000000"/>
                <w:sz w:val="18"/>
                <w:szCs w:val="18"/>
              </w:rPr>
              <w:t>Vehiculos</w:t>
            </w:r>
            <w:proofErr w:type="spellEnd"/>
            <w:r w:rsidRPr="008101F5">
              <w:rPr>
                <w:rFonts w:ascii="Arial" w:hAnsi="Arial" w:cs="Arial"/>
                <w:color w:val="000000"/>
                <w:sz w:val="18"/>
                <w:szCs w:val="18"/>
              </w:rPr>
              <w:t xml:space="preserve"> y Equipo Terrestre</w:t>
            </w:r>
          </w:p>
        </w:tc>
        <w:tc>
          <w:tcPr>
            <w:tcW w:w="1560" w:type="dxa"/>
            <w:hideMark/>
          </w:tcPr>
          <w:p w14:paraId="37DFA517"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$3,353,301.80</w:t>
            </w:r>
          </w:p>
        </w:tc>
        <w:tc>
          <w:tcPr>
            <w:tcW w:w="1560" w:type="dxa"/>
            <w:hideMark/>
          </w:tcPr>
          <w:p w14:paraId="19CD3F38"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$62,000.00</w:t>
            </w:r>
          </w:p>
        </w:tc>
        <w:tc>
          <w:tcPr>
            <w:tcW w:w="1560" w:type="dxa"/>
            <w:hideMark/>
          </w:tcPr>
          <w:p w14:paraId="71FF1557"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$3,415,301.80</w:t>
            </w:r>
          </w:p>
        </w:tc>
      </w:tr>
      <w:tr w:rsidR="008D50F0" w:rsidRPr="008101F5" w14:paraId="534FDD6E" w14:textId="77777777" w:rsidTr="008D50F0">
        <w:trPr>
          <w:trHeight w:val="218"/>
          <w:jc w:val="center"/>
        </w:trPr>
        <w:tc>
          <w:tcPr>
            <w:tcW w:w="4821" w:type="dxa"/>
            <w:hideMark/>
          </w:tcPr>
          <w:p w14:paraId="5040F30D"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Otros Equipos de Transporte</w:t>
            </w:r>
          </w:p>
        </w:tc>
        <w:tc>
          <w:tcPr>
            <w:tcW w:w="1560" w:type="dxa"/>
            <w:hideMark/>
          </w:tcPr>
          <w:p w14:paraId="66B9197B"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-$97,692.06</w:t>
            </w:r>
          </w:p>
        </w:tc>
        <w:tc>
          <w:tcPr>
            <w:tcW w:w="1560" w:type="dxa"/>
            <w:hideMark/>
          </w:tcPr>
          <w:p w14:paraId="661362C4"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10C0E64D"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-$97,692.06</w:t>
            </w:r>
          </w:p>
        </w:tc>
      </w:tr>
      <w:tr w:rsidR="008D50F0" w:rsidRPr="008101F5" w14:paraId="72AC7C16" w14:textId="77777777" w:rsidTr="008D50F0">
        <w:trPr>
          <w:trHeight w:val="244"/>
          <w:jc w:val="center"/>
        </w:trPr>
        <w:tc>
          <w:tcPr>
            <w:tcW w:w="4821" w:type="dxa"/>
            <w:hideMark/>
          </w:tcPr>
          <w:p w14:paraId="39EEAD69" w14:textId="77777777" w:rsidR="008D50F0" w:rsidRPr="008101F5" w:rsidRDefault="008D50F0">
            <w:pPr>
              <w:rPr>
                <w:rFonts w:ascii="Arial" w:hAnsi="Arial" w:cs="Arial"/>
                <w:b/>
                <w:bCs/>
                <w:color w:val="000000"/>
                <w:sz w:val="18"/>
                <w:szCs w:val="18"/>
              </w:rPr>
            </w:pPr>
            <w:r w:rsidRPr="008101F5">
              <w:rPr>
                <w:rFonts w:ascii="Arial" w:hAnsi="Arial" w:cs="Arial"/>
                <w:b/>
                <w:bCs/>
                <w:color w:val="000000"/>
                <w:sz w:val="18"/>
                <w:szCs w:val="18"/>
              </w:rPr>
              <w:t xml:space="preserve">           MAQUINARIA, OTROS EQUIPOS Y HERRAMIENTAS</w:t>
            </w:r>
          </w:p>
        </w:tc>
        <w:tc>
          <w:tcPr>
            <w:tcW w:w="1560" w:type="dxa"/>
            <w:hideMark/>
          </w:tcPr>
          <w:p w14:paraId="147F76EE"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$579,372.29</w:t>
            </w:r>
          </w:p>
        </w:tc>
        <w:tc>
          <w:tcPr>
            <w:tcW w:w="1560" w:type="dxa"/>
            <w:hideMark/>
          </w:tcPr>
          <w:p w14:paraId="79023D82"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$162,400.00</w:t>
            </w:r>
          </w:p>
        </w:tc>
        <w:tc>
          <w:tcPr>
            <w:tcW w:w="1560" w:type="dxa"/>
            <w:hideMark/>
          </w:tcPr>
          <w:p w14:paraId="65FE9524" w14:textId="77777777" w:rsidR="008D50F0" w:rsidRPr="008101F5" w:rsidRDefault="008D50F0">
            <w:pPr>
              <w:jc w:val="right"/>
              <w:rPr>
                <w:rFonts w:ascii="Arial" w:hAnsi="Arial" w:cs="Arial"/>
                <w:b/>
                <w:bCs/>
                <w:color w:val="000000"/>
                <w:sz w:val="18"/>
                <w:szCs w:val="18"/>
              </w:rPr>
            </w:pPr>
            <w:r w:rsidRPr="008101F5">
              <w:rPr>
                <w:rFonts w:ascii="Arial" w:hAnsi="Arial" w:cs="Arial"/>
                <w:b/>
                <w:bCs/>
                <w:color w:val="000000"/>
                <w:sz w:val="18"/>
                <w:szCs w:val="18"/>
              </w:rPr>
              <w:t>$741,772.29</w:t>
            </w:r>
          </w:p>
        </w:tc>
      </w:tr>
      <w:tr w:rsidR="008D50F0" w:rsidRPr="008101F5" w14:paraId="56E63ACA" w14:textId="77777777" w:rsidTr="008D50F0">
        <w:trPr>
          <w:trHeight w:val="218"/>
          <w:jc w:val="center"/>
        </w:trPr>
        <w:tc>
          <w:tcPr>
            <w:tcW w:w="4821" w:type="dxa"/>
            <w:hideMark/>
          </w:tcPr>
          <w:p w14:paraId="5E215B6A"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Maquinaria y Equipo Agropecuario</w:t>
            </w:r>
          </w:p>
        </w:tc>
        <w:tc>
          <w:tcPr>
            <w:tcW w:w="1560" w:type="dxa"/>
            <w:hideMark/>
          </w:tcPr>
          <w:p w14:paraId="40BCE26D"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$82,911.22</w:t>
            </w:r>
          </w:p>
        </w:tc>
        <w:tc>
          <w:tcPr>
            <w:tcW w:w="1560" w:type="dxa"/>
            <w:hideMark/>
          </w:tcPr>
          <w:p w14:paraId="29473F2C"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2D4F5114"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$82,911.22</w:t>
            </w:r>
          </w:p>
        </w:tc>
      </w:tr>
      <w:tr w:rsidR="008D50F0" w:rsidRPr="008101F5" w14:paraId="390F3921" w14:textId="77777777" w:rsidTr="008D50F0">
        <w:trPr>
          <w:trHeight w:val="218"/>
          <w:jc w:val="center"/>
        </w:trPr>
        <w:tc>
          <w:tcPr>
            <w:tcW w:w="4821" w:type="dxa"/>
            <w:hideMark/>
          </w:tcPr>
          <w:p w14:paraId="596A3F02"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Maquinaria y Equipo Industrial</w:t>
            </w:r>
          </w:p>
        </w:tc>
        <w:tc>
          <w:tcPr>
            <w:tcW w:w="1560" w:type="dxa"/>
            <w:hideMark/>
          </w:tcPr>
          <w:p w14:paraId="5C001195"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$14,256.39</w:t>
            </w:r>
          </w:p>
        </w:tc>
        <w:tc>
          <w:tcPr>
            <w:tcW w:w="1560" w:type="dxa"/>
            <w:hideMark/>
          </w:tcPr>
          <w:p w14:paraId="09AF6383"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28895F06"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$14,256.39</w:t>
            </w:r>
          </w:p>
        </w:tc>
      </w:tr>
      <w:tr w:rsidR="008D50F0" w:rsidRPr="008101F5" w14:paraId="63602CFB" w14:textId="77777777" w:rsidTr="008D50F0">
        <w:trPr>
          <w:trHeight w:val="218"/>
          <w:jc w:val="center"/>
        </w:trPr>
        <w:tc>
          <w:tcPr>
            <w:tcW w:w="4821" w:type="dxa"/>
            <w:hideMark/>
          </w:tcPr>
          <w:p w14:paraId="180F7990"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Maquinaria y Equipo de Construcción</w:t>
            </w:r>
          </w:p>
        </w:tc>
        <w:tc>
          <w:tcPr>
            <w:tcW w:w="1560" w:type="dxa"/>
            <w:hideMark/>
          </w:tcPr>
          <w:p w14:paraId="24B7433C"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$83,306.20</w:t>
            </w:r>
          </w:p>
        </w:tc>
        <w:tc>
          <w:tcPr>
            <w:tcW w:w="1560" w:type="dxa"/>
            <w:hideMark/>
          </w:tcPr>
          <w:p w14:paraId="259B17EF"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$162,400.00</w:t>
            </w:r>
          </w:p>
        </w:tc>
        <w:tc>
          <w:tcPr>
            <w:tcW w:w="1560" w:type="dxa"/>
            <w:hideMark/>
          </w:tcPr>
          <w:p w14:paraId="49F1FC12"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$245,706.20</w:t>
            </w:r>
          </w:p>
        </w:tc>
      </w:tr>
      <w:tr w:rsidR="008D50F0" w:rsidRPr="008101F5" w14:paraId="6801A213" w14:textId="77777777" w:rsidTr="008D50F0">
        <w:trPr>
          <w:trHeight w:val="383"/>
          <w:jc w:val="center"/>
        </w:trPr>
        <w:tc>
          <w:tcPr>
            <w:tcW w:w="4821" w:type="dxa"/>
            <w:hideMark/>
          </w:tcPr>
          <w:p w14:paraId="7BAA8F58"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Sistemas de Aire Acondicionado, Calefacción y de Refrigeración Industrial y Comercial</w:t>
            </w:r>
          </w:p>
        </w:tc>
        <w:tc>
          <w:tcPr>
            <w:tcW w:w="1560" w:type="dxa"/>
            <w:hideMark/>
          </w:tcPr>
          <w:p w14:paraId="594A0DF7"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$259,150.64</w:t>
            </w:r>
          </w:p>
        </w:tc>
        <w:tc>
          <w:tcPr>
            <w:tcW w:w="1560" w:type="dxa"/>
            <w:hideMark/>
          </w:tcPr>
          <w:p w14:paraId="0906A542"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5EFE975D"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$259,150.64</w:t>
            </w:r>
          </w:p>
        </w:tc>
      </w:tr>
      <w:tr w:rsidR="008D50F0" w:rsidRPr="008101F5" w14:paraId="42F1FA50" w14:textId="77777777" w:rsidTr="008D50F0">
        <w:trPr>
          <w:trHeight w:val="218"/>
          <w:jc w:val="center"/>
        </w:trPr>
        <w:tc>
          <w:tcPr>
            <w:tcW w:w="4821" w:type="dxa"/>
            <w:hideMark/>
          </w:tcPr>
          <w:p w14:paraId="21B3A432"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lastRenderedPageBreak/>
              <w:t xml:space="preserve">                Equipo de Comunicación y Telecomunicación</w:t>
            </w:r>
          </w:p>
        </w:tc>
        <w:tc>
          <w:tcPr>
            <w:tcW w:w="1560" w:type="dxa"/>
            <w:hideMark/>
          </w:tcPr>
          <w:p w14:paraId="03AEDE38"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$15,719.26</w:t>
            </w:r>
          </w:p>
        </w:tc>
        <w:tc>
          <w:tcPr>
            <w:tcW w:w="1560" w:type="dxa"/>
            <w:hideMark/>
          </w:tcPr>
          <w:p w14:paraId="668FCBD4"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358B7AC7"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$15,719.26</w:t>
            </w:r>
          </w:p>
        </w:tc>
      </w:tr>
      <w:tr w:rsidR="008D50F0" w:rsidRPr="008101F5" w14:paraId="7EC1DE40" w14:textId="77777777" w:rsidTr="008D50F0">
        <w:trPr>
          <w:trHeight w:val="218"/>
          <w:jc w:val="center"/>
        </w:trPr>
        <w:tc>
          <w:tcPr>
            <w:tcW w:w="4821" w:type="dxa"/>
            <w:hideMark/>
          </w:tcPr>
          <w:p w14:paraId="581C969E"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Equipos de Generación Eléctrica, Aparatos y Accesorios Eléctricos</w:t>
            </w:r>
          </w:p>
        </w:tc>
        <w:tc>
          <w:tcPr>
            <w:tcW w:w="1560" w:type="dxa"/>
            <w:hideMark/>
          </w:tcPr>
          <w:p w14:paraId="5BCB1725"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$22,128.91</w:t>
            </w:r>
          </w:p>
        </w:tc>
        <w:tc>
          <w:tcPr>
            <w:tcW w:w="1560" w:type="dxa"/>
            <w:hideMark/>
          </w:tcPr>
          <w:p w14:paraId="1943C7ED"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58598EA3"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$22,128.91</w:t>
            </w:r>
          </w:p>
        </w:tc>
      </w:tr>
      <w:tr w:rsidR="008D50F0" w:rsidRPr="008101F5" w14:paraId="5DF31BC3" w14:textId="77777777" w:rsidTr="008D50F0">
        <w:trPr>
          <w:trHeight w:val="218"/>
          <w:jc w:val="center"/>
        </w:trPr>
        <w:tc>
          <w:tcPr>
            <w:tcW w:w="4821" w:type="dxa"/>
            <w:hideMark/>
          </w:tcPr>
          <w:p w14:paraId="6E7831B0"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Herramientas y Máquinas-Herramienta</w:t>
            </w:r>
          </w:p>
        </w:tc>
        <w:tc>
          <w:tcPr>
            <w:tcW w:w="1560" w:type="dxa"/>
            <w:hideMark/>
          </w:tcPr>
          <w:p w14:paraId="14171145"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$126,986.54</w:t>
            </w:r>
          </w:p>
        </w:tc>
        <w:tc>
          <w:tcPr>
            <w:tcW w:w="1560" w:type="dxa"/>
            <w:hideMark/>
          </w:tcPr>
          <w:p w14:paraId="53FE3FEF"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5BE792AF"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$126,986.54</w:t>
            </w:r>
          </w:p>
        </w:tc>
      </w:tr>
      <w:tr w:rsidR="008D50F0" w:rsidRPr="008101F5" w14:paraId="104A4833" w14:textId="77777777" w:rsidTr="008D50F0">
        <w:trPr>
          <w:trHeight w:val="218"/>
          <w:jc w:val="center"/>
        </w:trPr>
        <w:tc>
          <w:tcPr>
            <w:tcW w:w="4821" w:type="dxa"/>
            <w:hideMark/>
          </w:tcPr>
          <w:p w14:paraId="527D0006" w14:textId="77777777" w:rsidR="008D50F0" w:rsidRPr="008101F5" w:rsidRDefault="008D50F0">
            <w:pPr>
              <w:rPr>
                <w:rFonts w:ascii="Arial" w:hAnsi="Arial" w:cs="Arial"/>
                <w:color w:val="000000"/>
                <w:sz w:val="18"/>
                <w:szCs w:val="18"/>
              </w:rPr>
            </w:pPr>
            <w:r w:rsidRPr="008101F5">
              <w:rPr>
                <w:rFonts w:ascii="Arial" w:hAnsi="Arial" w:cs="Arial"/>
                <w:color w:val="000000"/>
                <w:sz w:val="18"/>
                <w:szCs w:val="18"/>
              </w:rPr>
              <w:t xml:space="preserve">                Otros Equipos</w:t>
            </w:r>
          </w:p>
        </w:tc>
        <w:tc>
          <w:tcPr>
            <w:tcW w:w="1560" w:type="dxa"/>
            <w:hideMark/>
          </w:tcPr>
          <w:p w14:paraId="2076CD82"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-$25,086.87</w:t>
            </w:r>
          </w:p>
        </w:tc>
        <w:tc>
          <w:tcPr>
            <w:tcW w:w="1560" w:type="dxa"/>
            <w:hideMark/>
          </w:tcPr>
          <w:p w14:paraId="08B6BA37"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$0.00</w:t>
            </w:r>
          </w:p>
        </w:tc>
        <w:tc>
          <w:tcPr>
            <w:tcW w:w="1560" w:type="dxa"/>
            <w:hideMark/>
          </w:tcPr>
          <w:p w14:paraId="6512761E" w14:textId="77777777" w:rsidR="008D50F0" w:rsidRPr="008101F5" w:rsidRDefault="008D50F0">
            <w:pPr>
              <w:jc w:val="right"/>
              <w:rPr>
                <w:rFonts w:ascii="Arial" w:hAnsi="Arial" w:cs="Arial"/>
                <w:color w:val="000000"/>
                <w:sz w:val="18"/>
                <w:szCs w:val="18"/>
              </w:rPr>
            </w:pPr>
            <w:r w:rsidRPr="008101F5">
              <w:rPr>
                <w:rFonts w:ascii="Arial" w:hAnsi="Arial" w:cs="Arial"/>
                <w:color w:val="000000"/>
                <w:sz w:val="18"/>
                <w:szCs w:val="18"/>
              </w:rPr>
              <w:t>-$25,086.87</w:t>
            </w:r>
          </w:p>
        </w:tc>
      </w:tr>
    </w:tbl>
    <w:p w14:paraId="4AB374EC" w14:textId="77777777" w:rsidR="001063F1" w:rsidRPr="008101F5" w:rsidRDefault="001063F1" w:rsidP="00607245">
      <w:pPr>
        <w:tabs>
          <w:tab w:val="left" w:pos="284"/>
        </w:tabs>
        <w:spacing w:after="80" w:line="203" w:lineRule="exact"/>
        <w:jc w:val="both"/>
        <w:rPr>
          <w:rFonts w:ascii="Arial" w:hAnsi="Arial" w:cs="Arial"/>
          <w:sz w:val="20"/>
          <w:szCs w:val="20"/>
        </w:rPr>
      </w:pPr>
    </w:p>
    <w:p w14:paraId="5A8857DA" w14:textId="00C8FE2B" w:rsidR="00AB64E9" w:rsidRPr="008101F5" w:rsidRDefault="00141307" w:rsidP="001063F1">
      <w:pPr>
        <w:tabs>
          <w:tab w:val="left" w:pos="284"/>
        </w:tabs>
        <w:spacing w:after="80" w:line="203" w:lineRule="exact"/>
        <w:jc w:val="both"/>
        <w:rPr>
          <w:rFonts w:ascii="Arial" w:hAnsi="Arial" w:cs="Arial"/>
          <w:sz w:val="20"/>
          <w:szCs w:val="20"/>
        </w:rPr>
      </w:pPr>
      <w:r w:rsidRPr="008101F5">
        <w:rPr>
          <w:rFonts w:ascii="Arial" w:hAnsi="Arial" w:cs="Arial"/>
          <w:sz w:val="20"/>
          <w:szCs w:val="20"/>
        </w:rPr>
        <w:t>Así mismo, la deprec</w:t>
      </w:r>
      <w:r w:rsidR="001C2C50" w:rsidRPr="008101F5">
        <w:rPr>
          <w:rFonts w:ascii="Arial" w:hAnsi="Arial" w:cs="Arial"/>
          <w:sz w:val="20"/>
          <w:szCs w:val="20"/>
        </w:rPr>
        <w:t>i</w:t>
      </w:r>
      <w:r w:rsidRPr="008101F5">
        <w:rPr>
          <w:rFonts w:ascii="Arial" w:hAnsi="Arial" w:cs="Arial"/>
          <w:sz w:val="20"/>
          <w:szCs w:val="20"/>
        </w:rPr>
        <w:t>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8101F5">
        <w:rPr>
          <w:rFonts w:ascii="Arial" w:hAnsi="Arial" w:cs="Arial"/>
          <w:sz w:val="20"/>
          <w:szCs w:val="20"/>
        </w:rPr>
        <w:t xml:space="preserve"> Armonización Contable. (CONAC)</w:t>
      </w:r>
    </w:p>
    <w:p w14:paraId="624C4E90" w14:textId="77777777" w:rsidR="00AB64E9" w:rsidRPr="008101F5" w:rsidRDefault="00AB64E9" w:rsidP="001063F1">
      <w:pPr>
        <w:tabs>
          <w:tab w:val="left" w:pos="284"/>
        </w:tabs>
        <w:spacing w:after="80" w:line="203" w:lineRule="exact"/>
        <w:jc w:val="both"/>
        <w:rPr>
          <w:rFonts w:ascii="Arial" w:hAnsi="Arial" w:cs="Arial"/>
          <w:sz w:val="20"/>
          <w:szCs w:val="20"/>
        </w:rPr>
      </w:pPr>
    </w:p>
    <w:p w14:paraId="0DA09EBC" w14:textId="7C46B271" w:rsidR="007A7B9B" w:rsidRPr="008101F5" w:rsidRDefault="007A7B9B" w:rsidP="00FD79A8">
      <w:pPr>
        <w:pStyle w:val="Texto"/>
        <w:spacing w:after="80" w:line="203" w:lineRule="exact"/>
        <w:rPr>
          <w:rFonts w:cs="Arial"/>
          <w:b/>
          <w:szCs w:val="18"/>
          <w:lang w:val="es-MX"/>
        </w:rPr>
      </w:pPr>
      <w:r w:rsidRPr="008101F5">
        <w:rPr>
          <w:rFonts w:cs="Arial"/>
          <w:b/>
          <w:szCs w:val="18"/>
          <w:lang w:val="es-MX"/>
        </w:rPr>
        <w:t>ESF-09 INTANGIBLES Y DIFERIDOS</w:t>
      </w:r>
    </w:p>
    <w:p w14:paraId="65F64B17" w14:textId="77777777" w:rsidR="00130AA8" w:rsidRPr="008101F5" w:rsidRDefault="00D473CC" w:rsidP="00967EB2">
      <w:pPr>
        <w:tabs>
          <w:tab w:val="left" w:pos="284"/>
        </w:tabs>
        <w:spacing w:after="80" w:line="203" w:lineRule="exact"/>
        <w:rPr>
          <w:rFonts w:ascii="Arial" w:hAnsi="Arial" w:cs="Arial"/>
          <w:sz w:val="20"/>
          <w:szCs w:val="20"/>
        </w:rPr>
      </w:pPr>
      <w:r w:rsidRPr="008101F5">
        <w:rPr>
          <w:rFonts w:ascii="Arial" w:hAnsi="Arial" w:cs="Arial"/>
          <w:sz w:val="20"/>
          <w:szCs w:val="20"/>
        </w:rPr>
        <w:t>El rubro de activos intangibles se integra de la</w:t>
      </w:r>
      <w:r w:rsidR="00B82EEA" w:rsidRPr="008101F5">
        <w:rPr>
          <w:rFonts w:ascii="Arial" w:hAnsi="Arial" w:cs="Arial"/>
          <w:sz w:val="20"/>
          <w:szCs w:val="20"/>
        </w:rPr>
        <w:t xml:space="preserve"> siguiente manera:</w:t>
      </w:r>
    </w:p>
    <w:p w14:paraId="34ABA56C" w14:textId="77777777" w:rsidR="0071673B" w:rsidRPr="008101F5" w:rsidRDefault="0071673B" w:rsidP="00334D38">
      <w:pPr>
        <w:tabs>
          <w:tab w:val="left" w:pos="284"/>
        </w:tabs>
        <w:spacing w:after="80" w:line="203" w:lineRule="exact"/>
        <w:ind w:left="284" w:firstLine="4"/>
        <w:rPr>
          <w:rFonts w:ascii="Arial" w:hAnsi="Arial" w:cs="Arial"/>
          <w:sz w:val="20"/>
          <w:szCs w:val="20"/>
        </w:rPr>
      </w:pPr>
    </w:p>
    <w:tbl>
      <w:tblPr>
        <w:tblStyle w:val="Cuadrculadetablaclara"/>
        <w:tblW w:w="9073" w:type="dxa"/>
        <w:jc w:val="center"/>
        <w:tblLook w:val="04A0" w:firstRow="1" w:lastRow="0" w:firstColumn="1" w:lastColumn="0" w:noHBand="0" w:noVBand="1"/>
      </w:tblPr>
      <w:tblGrid>
        <w:gridCol w:w="4248"/>
        <w:gridCol w:w="1701"/>
        <w:gridCol w:w="1559"/>
        <w:gridCol w:w="1565"/>
      </w:tblGrid>
      <w:tr w:rsidR="00E06C6E" w:rsidRPr="008101F5" w14:paraId="6435C35D" w14:textId="77777777" w:rsidTr="009A5599">
        <w:trPr>
          <w:jc w:val="center"/>
        </w:trPr>
        <w:tc>
          <w:tcPr>
            <w:tcW w:w="4248" w:type="dxa"/>
            <w:vAlign w:val="center"/>
          </w:tcPr>
          <w:p w14:paraId="37F5E193" w14:textId="531152CF" w:rsidR="00E06C6E" w:rsidRPr="008101F5" w:rsidRDefault="00E06C6E" w:rsidP="005920D4">
            <w:pPr>
              <w:spacing w:after="80" w:line="203" w:lineRule="exact"/>
              <w:jc w:val="center"/>
              <w:rPr>
                <w:rFonts w:ascii="Arial" w:hAnsi="Arial" w:cs="Arial"/>
                <w:b/>
                <w:sz w:val="18"/>
                <w:szCs w:val="18"/>
              </w:rPr>
            </w:pPr>
            <w:r w:rsidRPr="008101F5">
              <w:rPr>
                <w:rFonts w:ascii="Arial" w:hAnsi="Arial" w:cs="Arial"/>
                <w:b/>
                <w:sz w:val="18"/>
                <w:szCs w:val="18"/>
              </w:rPr>
              <w:t>DESCRIPCI</w:t>
            </w:r>
            <w:r w:rsidR="00EC775D" w:rsidRPr="008101F5">
              <w:rPr>
                <w:rFonts w:ascii="Arial" w:hAnsi="Arial" w:cs="Arial"/>
                <w:b/>
                <w:sz w:val="18"/>
                <w:szCs w:val="18"/>
              </w:rPr>
              <w:t>Ó</w:t>
            </w:r>
            <w:r w:rsidRPr="008101F5">
              <w:rPr>
                <w:rFonts w:ascii="Arial" w:hAnsi="Arial" w:cs="Arial"/>
                <w:b/>
                <w:sz w:val="18"/>
                <w:szCs w:val="18"/>
              </w:rPr>
              <w:t>N</w:t>
            </w:r>
          </w:p>
        </w:tc>
        <w:tc>
          <w:tcPr>
            <w:tcW w:w="1701" w:type="dxa"/>
            <w:vAlign w:val="center"/>
          </w:tcPr>
          <w:p w14:paraId="6EDB86DC" w14:textId="77777777" w:rsidR="00E06C6E" w:rsidRPr="008101F5" w:rsidRDefault="00E06C6E" w:rsidP="005920D4">
            <w:pPr>
              <w:spacing w:after="80" w:line="203" w:lineRule="exact"/>
              <w:jc w:val="center"/>
              <w:rPr>
                <w:rFonts w:ascii="Arial" w:hAnsi="Arial" w:cs="Arial"/>
                <w:b/>
                <w:sz w:val="18"/>
                <w:szCs w:val="18"/>
              </w:rPr>
            </w:pPr>
            <w:r w:rsidRPr="008101F5">
              <w:rPr>
                <w:rFonts w:ascii="Arial" w:hAnsi="Arial" w:cs="Arial"/>
                <w:b/>
                <w:sz w:val="18"/>
                <w:szCs w:val="18"/>
              </w:rPr>
              <w:t>SALDO INICIAL</w:t>
            </w:r>
          </w:p>
        </w:tc>
        <w:tc>
          <w:tcPr>
            <w:tcW w:w="1559" w:type="dxa"/>
            <w:vAlign w:val="center"/>
          </w:tcPr>
          <w:p w14:paraId="76D1AA8B" w14:textId="12EEEC99" w:rsidR="00E06C6E" w:rsidRPr="008101F5" w:rsidRDefault="00F65F88" w:rsidP="005920D4">
            <w:pPr>
              <w:spacing w:after="80" w:line="203" w:lineRule="exact"/>
              <w:jc w:val="center"/>
              <w:rPr>
                <w:rFonts w:ascii="Arial" w:hAnsi="Arial" w:cs="Arial"/>
                <w:b/>
                <w:sz w:val="18"/>
                <w:szCs w:val="18"/>
              </w:rPr>
            </w:pPr>
            <w:r w:rsidRPr="008101F5">
              <w:rPr>
                <w:rFonts w:ascii="Arial" w:hAnsi="Arial" w:cs="Arial"/>
                <w:b/>
                <w:sz w:val="18"/>
                <w:szCs w:val="18"/>
              </w:rPr>
              <w:t xml:space="preserve">FLUJO </w:t>
            </w:r>
            <w:r w:rsidR="00E06C6E" w:rsidRPr="008101F5">
              <w:rPr>
                <w:rFonts w:ascii="Arial" w:hAnsi="Arial" w:cs="Arial"/>
                <w:b/>
                <w:sz w:val="18"/>
                <w:szCs w:val="18"/>
              </w:rPr>
              <w:t>DEL PERIODO</w:t>
            </w:r>
          </w:p>
        </w:tc>
        <w:tc>
          <w:tcPr>
            <w:tcW w:w="1565" w:type="dxa"/>
            <w:vAlign w:val="center"/>
          </w:tcPr>
          <w:p w14:paraId="648883D1" w14:textId="77777777" w:rsidR="00E06C6E" w:rsidRPr="008101F5" w:rsidRDefault="00E06C6E" w:rsidP="005920D4">
            <w:pPr>
              <w:spacing w:after="80" w:line="203" w:lineRule="exact"/>
              <w:jc w:val="center"/>
              <w:rPr>
                <w:rFonts w:ascii="Arial" w:hAnsi="Arial" w:cs="Arial"/>
                <w:b/>
                <w:sz w:val="18"/>
                <w:szCs w:val="18"/>
              </w:rPr>
            </w:pPr>
            <w:r w:rsidRPr="008101F5">
              <w:rPr>
                <w:rFonts w:ascii="Arial" w:hAnsi="Arial" w:cs="Arial"/>
                <w:b/>
                <w:sz w:val="18"/>
                <w:szCs w:val="18"/>
              </w:rPr>
              <w:t>SALDO FINAL</w:t>
            </w:r>
          </w:p>
        </w:tc>
      </w:tr>
      <w:tr w:rsidR="00E06C6E" w:rsidRPr="008101F5" w14:paraId="74D9B599" w14:textId="77777777" w:rsidTr="009A5599">
        <w:trPr>
          <w:jc w:val="center"/>
        </w:trPr>
        <w:tc>
          <w:tcPr>
            <w:tcW w:w="4248" w:type="dxa"/>
          </w:tcPr>
          <w:p w14:paraId="7D94A9D6" w14:textId="77777777" w:rsidR="00E06C6E" w:rsidRPr="008101F5" w:rsidRDefault="00E06C6E" w:rsidP="00977A3F">
            <w:pPr>
              <w:spacing w:after="80" w:line="203" w:lineRule="exact"/>
              <w:rPr>
                <w:rFonts w:ascii="Arial" w:hAnsi="Arial" w:cs="Arial"/>
                <w:b/>
                <w:sz w:val="18"/>
                <w:szCs w:val="18"/>
              </w:rPr>
            </w:pPr>
            <w:r w:rsidRPr="008101F5">
              <w:rPr>
                <w:rFonts w:ascii="Arial" w:hAnsi="Arial" w:cs="Arial"/>
                <w:b/>
                <w:sz w:val="18"/>
                <w:szCs w:val="18"/>
              </w:rPr>
              <w:t>Software</w:t>
            </w:r>
          </w:p>
        </w:tc>
        <w:tc>
          <w:tcPr>
            <w:tcW w:w="1701" w:type="dxa"/>
          </w:tcPr>
          <w:p w14:paraId="4B447BE4" w14:textId="77777777" w:rsidR="00E06C6E" w:rsidRPr="008101F5" w:rsidRDefault="00F65F88" w:rsidP="003A6F0E">
            <w:pPr>
              <w:spacing w:after="80" w:line="203" w:lineRule="exact"/>
              <w:jc w:val="right"/>
              <w:rPr>
                <w:rFonts w:ascii="Arial" w:hAnsi="Arial" w:cs="Arial"/>
                <w:b/>
                <w:sz w:val="18"/>
                <w:szCs w:val="18"/>
              </w:rPr>
            </w:pPr>
            <w:r w:rsidRPr="008101F5">
              <w:rPr>
                <w:rFonts w:ascii="Arial" w:hAnsi="Arial" w:cs="Arial"/>
                <w:b/>
                <w:sz w:val="18"/>
                <w:szCs w:val="18"/>
              </w:rPr>
              <w:t>$110,948.00</w:t>
            </w:r>
          </w:p>
        </w:tc>
        <w:tc>
          <w:tcPr>
            <w:tcW w:w="1559" w:type="dxa"/>
          </w:tcPr>
          <w:p w14:paraId="1D51AB21" w14:textId="77777777" w:rsidR="00E06C6E" w:rsidRPr="008101F5" w:rsidRDefault="003A6F0E" w:rsidP="00C03592">
            <w:pPr>
              <w:spacing w:after="80" w:line="203" w:lineRule="exact"/>
              <w:jc w:val="right"/>
              <w:rPr>
                <w:rFonts w:ascii="Arial" w:hAnsi="Arial" w:cs="Arial"/>
                <w:b/>
                <w:sz w:val="18"/>
                <w:szCs w:val="18"/>
              </w:rPr>
            </w:pPr>
            <w:r w:rsidRPr="008101F5">
              <w:rPr>
                <w:rFonts w:ascii="Arial" w:hAnsi="Arial" w:cs="Arial"/>
                <w:b/>
                <w:sz w:val="18"/>
                <w:szCs w:val="18"/>
              </w:rPr>
              <w:t>$0.00</w:t>
            </w:r>
          </w:p>
        </w:tc>
        <w:tc>
          <w:tcPr>
            <w:tcW w:w="1565" w:type="dxa"/>
          </w:tcPr>
          <w:p w14:paraId="611EC789" w14:textId="77777777" w:rsidR="005E01F9" w:rsidRPr="008101F5" w:rsidRDefault="003A6F0E" w:rsidP="00C03592">
            <w:pPr>
              <w:spacing w:after="80" w:line="203" w:lineRule="exact"/>
              <w:jc w:val="right"/>
              <w:rPr>
                <w:rFonts w:ascii="Arial" w:hAnsi="Arial" w:cs="Arial"/>
                <w:b/>
                <w:sz w:val="18"/>
                <w:szCs w:val="18"/>
              </w:rPr>
            </w:pPr>
            <w:r w:rsidRPr="008101F5">
              <w:rPr>
                <w:rFonts w:ascii="Arial" w:hAnsi="Arial" w:cs="Arial"/>
                <w:b/>
                <w:sz w:val="18"/>
                <w:szCs w:val="18"/>
              </w:rPr>
              <w:t>110,948.00</w:t>
            </w:r>
          </w:p>
        </w:tc>
      </w:tr>
      <w:tr w:rsidR="00A753F1" w:rsidRPr="008101F5" w14:paraId="4A334E9B" w14:textId="77777777" w:rsidTr="009A5599">
        <w:trPr>
          <w:jc w:val="center"/>
        </w:trPr>
        <w:tc>
          <w:tcPr>
            <w:tcW w:w="4248" w:type="dxa"/>
          </w:tcPr>
          <w:p w14:paraId="5F189ED3" w14:textId="4FD7C90B" w:rsidR="00A753F1" w:rsidRPr="008101F5" w:rsidRDefault="001C2C50" w:rsidP="00977A3F">
            <w:pPr>
              <w:spacing w:after="80" w:line="203" w:lineRule="exact"/>
              <w:rPr>
                <w:rFonts w:ascii="Arial" w:hAnsi="Arial" w:cs="Arial"/>
                <w:sz w:val="18"/>
                <w:szCs w:val="18"/>
              </w:rPr>
            </w:pPr>
            <w:r w:rsidRPr="008101F5">
              <w:rPr>
                <w:rFonts w:ascii="Arial" w:hAnsi="Arial" w:cs="Arial"/>
                <w:sz w:val="18"/>
                <w:szCs w:val="18"/>
              </w:rPr>
              <w:t>S</w:t>
            </w:r>
            <w:r w:rsidR="003A6F0E" w:rsidRPr="008101F5">
              <w:rPr>
                <w:rFonts w:ascii="Arial" w:hAnsi="Arial" w:cs="Arial"/>
                <w:sz w:val="18"/>
                <w:szCs w:val="18"/>
              </w:rPr>
              <w:t>o</w:t>
            </w:r>
            <w:r w:rsidRPr="008101F5">
              <w:rPr>
                <w:rFonts w:ascii="Arial" w:hAnsi="Arial" w:cs="Arial"/>
                <w:sz w:val="18"/>
                <w:szCs w:val="18"/>
              </w:rPr>
              <w:t>f</w:t>
            </w:r>
            <w:r w:rsidR="003A6F0E" w:rsidRPr="008101F5">
              <w:rPr>
                <w:rFonts w:ascii="Arial" w:hAnsi="Arial" w:cs="Arial"/>
                <w:sz w:val="18"/>
                <w:szCs w:val="18"/>
              </w:rPr>
              <w:t>tware</w:t>
            </w:r>
          </w:p>
        </w:tc>
        <w:tc>
          <w:tcPr>
            <w:tcW w:w="1701" w:type="dxa"/>
          </w:tcPr>
          <w:p w14:paraId="4E91E263" w14:textId="77777777" w:rsidR="00A753F1" w:rsidRPr="008101F5" w:rsidRDefault="003A6F0E" w:rsidP="00C03592">
            <w:pPr>
              <w:spacing w:after="80" w:line="203" w:lineRule="exact"/>
              <w:jc w:val="right"/>
              <w:rPr>
                <w:rFonts w:ascii="Arial" w:hAnsi="Arial" w:cs="Arial"/>
                <w:sz w:val="18"/>
                <w:szCs w:val="18"/>
              </w:rPr>
            </w:pPr>
            <w:r w:rsidRPr="008101F5">
              <w:rPr>
                <w:rFonts w:ascii="Arial" w:hAnsi="Arial" w:cs="Arial"/>
                <w:sz w:val="18"/>
                <w:szCs w:val="18"/>
              </w:rPr>
              <w:t>110,948.00</w:t>
            </w:r>
          </w:p>
        </w:tc>
        <w:tc>
          <w:tcPr>
            <w:tcW w:w="1559" w:type="dxa"/>
          </w:tcPr>
          <w:p w14:paraId="4DA6D2B8" w14:textId="77777777" w:rsidR="00A753F1" w:rsidRPr="008101F5" w:rsidRDefault="007D0DEE" w:rsidP="00C03592">
            <w:pPr>
              <w:spacing w:after="80" w:line="203" w:lineRule="exact"/>
              <w:jc w:val="right"/>
              <w:rPr>
                <w:rFonts w:ascii="Arial" w:hAnsi="Arial" w:cs="Arial"/>
                <w:sz w:val="18"/>
                <w:szCs w:val="18"/>
              </w:rPr>
            </w:pPr>
            <w:r w:rsidRPr="008101F5">
              <w:rPr>
                <w:rFonts w:ascii="Arial" w:hAnsi="Arial" w:cs="Arial"/>
                <w:sz w:val="18"/>
                <w:szCs w:val="18"/>
              </w:rPr>
              <w:t>0.00</w:t>
            </w:r>
          </w:p>
        </w:tc>
        <w:tc>
          <w:tcPr>
            <w:tcW w:w="1565" w:type="dxa"/>
          </w:tcPr>
          <w:p w14:paraId="13EEC61F" w14:textId="77777777" w:rsidR="00A753F1" w:rsidRPr="008101F5" w:rsidRDefault="003A6F0E" w:rsidP="00C03592">
            <w:pPr>
              <w:spacing w:after="80" w:line="203" w:lineRule="exact"/>
              <w:jc w:val="right"/>
              <w:rPr>
                <w:rFonts w:ascii="Arial" w:hAnsi="Arial" w:cs="Arial"/>
                <w:sz w:val="18"/>
                <w:szCs w:val="18"/>
              </w:rPr>
            </w:pPr>
            <w:r w:rsidRPr="008101F5">
              <w:rPr>
                <w:rFonts w:ascii="Arial" w:hAnsi="Arial" w:cs="Arial"/>
                <w:sz w:val="18"/>
                <w:szCs w:val="18"/>
              </w:rPr>
              <w:t>110,948</w:t>
            </w:r>
            <w:r w:rsidR="00EF1A6B" w:rsidRPr="008101F5">
              <w:rPr>
                <w:rFonts w:ascii="Arial" w:hAnsi="Arial" w:cs="Arial"/>
                <w:sz w:val="18"/>
                <w:szCs w:val="18"/>
              </w:rPr>
              <w:t>.00</w:t>
            </w:r>
          </w:p>
        </w:tc>
      </w:tr>
      <w:tr w:rsidR="002C0F69" w:rsidRPr="008101F5" w14:paraId="7A2EAF26" w14:textId="77777777" w:rsidTr="009A5599">
        <w:trPr>
          <w:jc w:val="center"/>
        </w:trPr>
        <w:tc>
          <w:tcPr>
            <w:tcW w:w="4248" w:type="dxa"/>
          </w:tcPr>
          <w:p w14:paraId="2D5B64C1" w14:textId="77777777" w:rsidR="002C0F69" w:rsidRPr="008101F5" w:rsidRDefault="002C0F69" w:rsidP="00977A3F">
            <w:pPr>
              <w:spacing w:after="80" w:line="203" w:lineRule="exact"/>
              <w:rPr>
                <w:rFonts w:ascii="Arial" w:hAnsi="Arial" w:cs="Arial"/>
                <w:sz w:val="18"/>
                <w:szCs w:val="18"/>
              </w:rPr>
            </w:pPr>
            <w:r w:rsidRPr="008101F5">
              <w:rPr>
                <w:rFonts w:ascii="Arial" w:hAnsi="Arial" w:cs="Arial"/>
                <w:sz w:val="18"/>
                <w:szCs w:val="18"/>
              </w:rPr>
              <w:t>SUMAN</w:t>
            </w:r>
          </w:p>
        </w:tc>
        <w:tc>
          <w:tcPr>
            <w:tcW w:w="1701" w:type="dxa"/>
          </w:tcPr>
          <w:p w14:paraId="26350ECA" w14:textId="77777777" w:rsidR="002C0F69" w:rsidRPr="008101F5" w:rsidRDefault="002C0F69" w:rsidP="00C03592">
            <w:pPr>
              <w:spacing w:after="80" w:line="203" w:lineRule="exact"/>
              <w:jc w:val="right"/>
              <w:rPr>
                <w:rFonts w:ascii="Arial" w:hAnsi="Arial" w:cs="Arial"/>
                <w:sz w:val="18"/>
                <w:szCs w:val="18"/>
              </w:rPr>
            </w:pPr>
          </w:p>
        </w:tc>
        <w:tc>
          <w:tcPr>
            <w:tcW w:w="1559" w:type="dxa"/>
          </w:tcPr>
          <w:p w14:paraId="5C852A95" w14:textId="77777777" w:rsidR="002C0F69" w:rsidRPr="008101F5" w:rsidRDefault="002C0F69" w:rsidP="00C03592">
            <w:pPr>
              <w:spacing w:after="80" w:line="203" w:lineRule="exact"/>
              <w:jc w:val="right"/>
              <w:rPr>
                <w:rFonts w:ascii="Arial" w:hAnsi="Arial" w:cs="Arial"/>
                <w:sz w:val="18"/>
                <w:szCs w:val="18"/>
              </w:rPr>
            </w:pPr>
          </w:p>
        </w:tc>
        <w:tc>
          <w:tcPr>
            <w:tcW w:w="1565" w:type="dxa"/>
          </w:tcPr>
          <w:p w14:paraId="7BBF6FBD" w14:textId="77777777" w:rsidR="002C0F69" w:rsidRPr="008101F5" w:rsidRDefault="003A6F0E" w:rsidP="00C03592">
            <w:pPr>
              <w:spacing w:after="80" w:line="203" w:lineRule="exact"/>
              <w:jc w:val="right"/>
              <w:rPr>
                <w:rFonts w:ascii="Arial" w:hAnsi="Arial" w:cs="Arial"/>
                <w:b/>
                <w:sz w:val="18"/>
                <w:szCs w:val="18"/>
              </w:rPr>
            </w:pPr>
            <w:r w:rsidRPr="008101F5">
              <w:rPr>
                <w:rFonts w:ascii="Arial" w:hAnsi="Arial" w:cs="Arial"/>
                <w:b/>
                <w:sz w:val="18"/>
                <w:szCs w:val="18"/>
              </w:rPr>
              <w:t>$110,948.00</w:t>
            </w:r>
          </w:p>
        </w:tc>
      </w:tr>
    </w:tbl>
    <w:p w14:paraId="6698AF1E" w14:textId="77777777" w:rsidR="00E77D7D" w:rsidRPr="008101F5" w:rsidRDefault="00E77D7D" w:rsidP="00DB390B">
      <w:pPr>
        <w:tabs>
          <w:tab w:val="left" w:pos="284"/>
        </w:tabs>
        <w:spacing w:after="80" w:line="203" w:lineRule="exact"/>
        <w:rPr>
          <w:rFonts w:ascii="Arial" w:hAnsi="Arial" w:cs="Arial"/>
          <w:b/>
          <w:lang w:val="es-MX"/>
        </w:rPr>
      </w:pPr>
    </w:p>
    <w:p w14:paraId="2FEA1AC8" w14:textId="57BC1C5B" w:rsidR="007A7B9B" w:rsidRPr="008101F5" w:rsidRDefault="007A7B9B" w:rsidP="00334D38">
      <w:pPr>
        <w:tabs>
          <w:tab w:val="left" w:pos="284"/>
        </w:tabs>
        <w:spacing w:after="80" w:line="203" w:lineRule="exact"/>
        <w:ind w:left="284" w:firstLine="4"/>
        <w:rPr>
          <w:rFonts w:ascii="Arial" w:hAnsi="Arial" w:cs="Arial"/>
          <w:b/>
          <w:lang w:val="es-MX"/>
        </w:rPr>
      </w:pPr>
      <w:r w:rsidRPr="008101F5">
        <w:rPr>
          <w:rFonts w:ascii="Arial" w:hAnsi="Arial" w:cs="Arial"/>
          <w:b/>
          <w:lang w:val="es-MX"/>
        </w:rPr>
        <w:t>ESTIMACIONES Y DETERIOROS</w:t>
      </w:r>
    </w:p>
    <w:p w14:paraId="431243E5" w14:textId="77777777" w:rsidR="007A7B9B" w:rsidRPr="008101F5" w:rsidRDefault="007A7B9B" w:rsidP="00334D38">
      <w:pPr>
        <w:tabs>
          <w:tab w:val="left" w:pos="284"/>
        </w:tabs>
        <w:spacing w:after="80" w:line="203" w:lineRule="exact"/>
        <w:ind w:left="284" w:firstLine="4"/>
        <w:rPr>
          <w:rFonts w:ascii="Arial" w:hAnsi="Arial" w:cs="Arial"/>
          <w:b/>
          <w:lang w:val="es-MX"/>
        </w:rPr>
      </w:pPr>
    </w:p>
    <w:p w14:paraId="1F4BC877" w14:textId="1FE0BFCD" w:rsidR="0063378F" w:rsidRPr="008101F5" w:rsidRDefault="007A7B9B" w:rsidP="000773D5">
      <w:pPr>
        <w:tabs>
          <w:tab w:val="left" w:pos="284"/>
        </w:tabs>
        <w:spacing w:after="80" w:line="203" w:lineRule="exact"/>
        <w:ind w:left="284" w:firstLine="4"/>
        <w:rPr>
          <w:rFonts w:ascii="Arial" w:hAnsi="Arial" w:cs="Arial"/>
          <w:b/>
          <w:lang w:val="es-MX"/>
        </w:rPr>
      </w:pPr>
      <w:r w:rsidRPr="008101F5">
        <w:rPr>
          <w:rFonts w:ascii="Arial" w:hAnsi="Arial" w:cs="Arial"/>
          <w:b/>
          <w:lang w:val="es-MX"/>
        </w:rPr>
        <w:t>ESF-10 ESTIMACIONES Y DETERIOROS</w:t>
      </w:r>
    </w:p>
    <w:p w14:paraId="39564876" w14:textId="1DB04D2A" w:rsidR="0063378F" w:rsidRPr="008101F5" w:rsidRDefault="00130424" w:rsidP="00B05D66">
      <w:pPr>
        <w:tabs>
          <w:tab w:val="left" w:pos="284"/>
        </w:tabs>
        <w:spacing w:after="80" w:line="203" w:lineRule="exact"/>
        <w:ind w:left="284" w:firstLine="4"/>
        <w:jc w:val="both"/>
        <w:rPr>
          <w:rFonts w:ascii="Arial" w:hAnsi="Arial" w:cs="Arial"/>
          <w:sz w:val="20"/>
          <w:szCs w:val="20"/>
        </w:rPr>
      </w:pPr>
      <w:r w:rsidRPr="008101F5">
        <w:rPr>
          <w:rFonts w:ascii="Arial" w:hAnsi="Arial" w:cs="Arial"/>
          <w:sz w:val="20"/>
          <w:szCs w:val="20"/>
        </w:rPr>
        <w:t>La depre</w:t>
      </w:r>
      <w:r w:rsidR="00694BF9" w:rsidRPr="008101F5">
        <w:rPr>
          <w:rFonts w:ascii="Arial" w:hAnsi="Arial" w:cs="Arial"/>
          <w:sz w:val="20"/>
          <w:szCs w:val="20"/>
        </w:rPr>
        <w:t xml:space="preserve">ciación acumulada, 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0D7852" w:rsidRPr="008101F5">
        <w:rPr>
          <w:rFonts w:ascii="Arial" w:hAnsi="Arial" w:cs="Arial"/>
          <w:sz w:val="20"/>
          <w:szCs w:val="20"/>
        </w:rPr>
        <w:t xml:space="preserve"> </w:t>
      </w:r>
      <w:r w:rsidR="003150C4" w:rsidRPr="008101F5">
        <w:rPr>
          <w:rFonts w:ascii="Arial" w:hAnsi="Arial" w:cs="Arial"/>
          <w:sz w:val="20"/>
          <w:szCs w:val="20"/>
        </w:rPr>
        <w:t xml:space="preserve">del </w:t>
      </w:r>
      <w:r w:rsidR="00F36351" w:rsidRPr="008101F5">
        <w:rPr>
          <w:rFonts w:ascii="Arial" w:hAnsi="Arial" w:cs="Arial"/>
          <w:sz w:val="20"/>
          <w:szCs w:val="20"/>
        </w:rPr>
        <w:t>2022</w:t>
      </w:r>
      <w:r w:rsidR="0063378F" w:rsidRPr="008101F5">
        <w:rPr>
          <w:rFonts w:ascii="Arial" w:hAnsi="Arial" w:cs="Arial"/>
          <w:sz w:val="20"/>
          <w:szCs w:val="20"/>
        </w:rPr>
        <w:t>, de los bienes Inmuebles, Infraestructura y muebles se integra de la siguiente manera:</w:t>
      </w:r>
    </w:p>
    <w:p w14:paraId="3E26986E" w14:textId="77777777" w:rsidR="00256CE2" w:rsidRPr="008101F5" w:rsidRDefault="00256CE2" w:rsidP="0063378F">
      <w:pPr>
        <w:tabs>
          <w:tab w:val="left" w:pos="284"/>
        </w:tabs>
        <w:spacing w:after="80" w:line="203" w:lineRule="exact"/>
        <w:ind w:left="284" w:firstLine="4"/>
        <w:rPr>
          <w:rFonts w:ascii="Arial" w:hAnsi="Arial" w:cs="Arial"/>
          <w:sz w:val="20"/>
          <w:szCs w:val="20"/>
        </w:rPr>
      </w:pPr>
    </w:p>
    <w:p w14:paraId="69B28B53" w14:textId="77777777" w:rsidR="00B82EEA" w:rsidRPr="008101F5" w:rsidRDefault="0063378F" w:rsidP="00256CE2">
      <w:pPr>
        <w:tabs>
          <w:tab w:val="left" w:pos="284"/>
        </w:tabs>
        <w:spacing w:after="80" w:line="203" w:lineRule="exact"/>
        <w:rPr>
          <w:rFonts w:ascii="Arial" w:hAnsi="Arial" w:cs="Arial"/>
          <w:sz w:val="20"/>
          <w:szCs w:val="20"/>
        </w:rPr>
      </w:pPr>
      <w:r w:rsidRPr="008101F5">
        <w:rPr>
          <w:rFonts w:ascii="Arial" w:hAnsi="Arial" w:cs="Arial"/>
          <w:sz w:val="20"/>
          <w:szCs w:val="20"/>
        </w:rPr>
        <w:t>Depreciación acumulada de bienes inmuebles:</w:t>
      </w:r>
    </w:p>
    <w:tbl>
      <w:tblPr>
        <w:tblStyle w:val="Cuadrculadetablaclara"/>
        <w:tblpPr w:leftFromText="141" w:rightFromText="141" w:vertAnchor="text" w:horzAnchor="margin" w:tblpXSpec="center" w:tblpY="96"/>
        <w:tblW w:w="9067" w:type="dxa"/>
        <w:tblLook w:val="04A0" w:firstRow="1" w:lastRow="0" w:firstColumn="1" w:lastColumn="0" w:noHBand="0" w:noVBand="1"/>
      </w:tblPr>
      <w:tblGrid>
        <w:gridCol w:w="4248"/>
        <w:gridCol w:w="1701"/>
        <w:gridCol w:w="1559"/>
        <w:gridCol w:w="1559"/>
      </w:tblGrid>
      <w:tr w:rsidR="003115F3" w:rsidRPr="008101F5" w14:paraId="72AAF42A" w14:textId="77777777" w:rsidTr="009A5599">
        <w:trPr>
          <w:trHeight w:val="225"/>
        </w:trPr>
        <w:tc>
          <w:tcPr>
            <w:tcW w:w="4248" w:type="dxa"/>
            <w:vAlign w:val="center"/>
            <w:hideMark/>
          </w:tcPr>
          <w:p w14:paraId="0197E76B" w14:textId="77777777" w:rsidR="003115F3" w:rsidRPr="008101F5" w:rsidRDefault="003115F3" w:rsidP="001C2C50">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DESCRIPCIÓN</w:t>
            </w:r>
          </w:p>
        </w:tc>
        <w:tc>
          <w:tcPr>
            <w:tcW w:w="1701" w:type="dxa"/>
            <w:noWrap/>
            <w:vAlign w:val="center"/>
            <w:hideMark/>
          </w:tcPr>
          <w:p w14:paraId="3B959571" w14:textId="77777777" w:rsidR="003115F3" w:rsidRPr="008101F5" w:rsidRDefault="003115F3" w:rsidP="001C2C50">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SALDO INICIAL</w:t>
            </w:r>
          </w:p>
        </w:tc>
        <w:tc>
          <w:tcPr>
            <w:tcW w:w="1559" w:type="dxa"/>
            <w:noWrap/>
            <w:vAlign w:val="center"/>
            <w:hideMark/>
          </w:tcPr>
          <w:p w14:paraId="7492D1E9" w14:textId="77777777" w:rsidR="003115F3" w:rsidRPr="008101F5" w:rsidRDefault="003115F3" w:rsidP="001C2C50">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FLUJO DEL PERIODO</w:t>
            </w:r>
          </w:p>
        </w:tc>
        <w:tc>
          <w:tcPr>
            <w:tcW w:w="1559" w:type="dxa"/>
            <w:noWrap/>
            <w:vAlign w:val="center"/>
            <w:hideMark/>
          </w:tcPr>
          <w:p w14:paraId="3F8BD659" w14:textId="77777777" w:rsidR="003115F3" w:rsidRPr="008101F5" w:rsidRDefault="003115F3" w:rsidP="001C2C50">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SALDO ACUMULADO</w:t>
            </w:r>
          </w:p>
        </w:tc>
      </w:tr>
      <w:tr w:rsidR="008D50F0" w:rsidRPr="008101F5" w14:paraId="40F84CA9" w14:textId="77777777" w:rsidTr="008D50F0">
        <w:trPr>
          <w:trHeight w:val="435"/>
        </w:trPr>
        <w:tc>
          <w:tcPr>
            <w:tcW w:w="4248" w:type="dxa"/>
            <w:hideMark/>
          </w:tcPr>
          <w:p w14:paraId="2365D550" w14:textId="77777777" w:rsidR="008D50F0" w:rsidRPr="008101F5" w:rsidRDefault="008D50F0" w:rsidP="008D50F0">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Depreciación Acumulada de Edificios no Residenciales</w:t>
            </w:r>
          </w:p>
        </w:tc>
        <w:tc>
          <w:tcPr>
            <w:tcW w:w="1701" w:type="dxa"/>
            <w:noWrap/>
            <w:vAlign w:val="center"/>
            <w:hideMark/>
          </w:tcPr>
          <w:p w14:paraId="14B520D4" w14:textId="718EEDB6" w:rsidR="008D50F0" w:rsidRPr="008101F5" w:rsidRDefault="008D50F0" w:rsidP="008D50F0">
            <w:pPr>
              <w:jc w:val="center"/>
              <w:rPr>
                <w:rFonts w:ascii="Arial" w:hAnsi="Arial" w:cs="Arial"/>
                <w:color w:val="000000"/>
                <w:sz w:val="18"/>
                <w:szCs w:val="18"/>
              </w:rPr>
            </w:pPr>
            <w:r w:rsidRPr="008101F5">
              <w:rPr>
                <w:rFonts w:ascii="Arial" w:hAnsi="Arial" w:cs="Arial"/>
                <w:color w:val="000000"/>
                <w:sz w:val="18"/>
                <w:szCs w:val="18"/>
              </w:rPr>
              <w:t>-$5,377,391.72</w:t>
            </w:r>
          </w:p>
        </w:tc>
        <w:tc>
          <w:tcPr>
            <w:tcW w:w="1559" w:type="dxa"/>
            <w:noWrap/>
            <w:vAlign w:val="center"/>
            <w:hideMark/>
          </w:tcPr>
          <w:p w14:paraId="03B9126D" w14:textId="751035F1" w:rsidR="008D50F0" w:rsidRPr="008101F5" w:rsidRDefault="008D50F0" w:rsidP="008D50F0">
            <w:pPr>
              <w:jc w:val="center"/>
              <w:rPr>
                <w:rFonts w:ascii="Arial" w:hAnsi="Arial" w:cs="Arial"/>
                <w:color w:val="000000"/>
                <w:sz w:val="18"/>
                <w:szCs w:val="18"/>
              </w:rPr>
            </w:pPr>
            <w:r w:rsidRPr="008101F5">
              <w:rPr>
                <w:rFonts w:ascii="Arial" w:hAnsi="Arial" w:cs="Arial"/>
                <w:color w:val="000000"/>
                <w:sz w:val="18"/>
                <w:szCs w:val="18"/>
              </w:rPr>
              <w:t>$4,325,293.34</w:t>
            </w:r>
          </w:p>
        </w:tc>
        <w:tc>
          <w:tcPr>
            <w:tcW w:w="1559" w:type="dxa"/>
            <w:noWrap/>
            <w:vAlign w:val="center"/>
            <w:hideMark/>
          </w:tcPr>
          <w:p w14:paraId="6E0495EB" w14:textId="330CF9B8" w:rsidR="008D50F0" w:rsidRPr="008101F5" w:rsidRDefault="008D50F0" w:rsidP="008D50F0">
            <w:pPr>
              <w:jc w:val="center"/>
              <w:rPr>
                <w:rFonts w:ascii="Arial" w:hAnsi="Arial" w:cs="Arial"/>
                <w:color w:val="000000"/>
                <w:sz w:val="18"/>
                <w:szCs w:val="18"/>
              </w:rPr>
            </w:pPr>
            <w:r w:rsidRPr="008101F5">
              <w:rPr>
                <w:rFonts w:ascii="Arial" w:hAnsi="Arial" w:cs="Arial"/>
                <w:color w:val="000000"/>
                <w:sz w:val="18"/>
                <w:szCs w:val="18"/>
              </w:rPr>
              <w:t>-$1,052,098.38</w:t>
            </w:r>
          </w:p>
        </w:tc>
      </w:tr>
      <w:tr w:rsidR="008D50F0" w:rsidRPr="008101F5" w14:paraId="73B85AF8" w14:textId="77777777" w:rsidTr="0094063D">
        <w:trPr>
          <w:trHeight w:val="225"/>
        </w:trPr>
        <w:tc>
          <w:tcPr>
            <w:tcW w:w="4248" w:type="dxa"/>
            <w:hideMark/>
          </w:tcPr>
          <w:p w14:paraId="10A1C5A4" w14:textId="77777777" w:rsidR="008D50F0" w:rsidRPr="008101F5" w:rsidRDefault="008D50F0" w:rsidP="008D50F0">
            <w:pPr>
              <w:rPr>
                <w:rFonts w:ascii="Arial" w:hAnsi="Arial" w:cs="Arial"/>
                <w:color w:val="000000"/>
                <w:sz w:val="18"/>
                <w:szCs w:val="18"/>
                <w:lang w:val="es-MX" w:eastAsia="es-MX"/>
              </w:rPr>
            </w:pPr>
            <w:r w:rsidRPr="008101F5">
              <w:rPr>
                <w:rFonts w:ascii="Arial" w:hAnsi="Arial" w:cs="Arial"/>
                <w:color w:val="000000"/>
                <w:sz w:val="18"/>
                <w:szCs w:val="18"/>
                <w:lang w:val="es-MX" w:eastAsia="es-MX"/>
              </w:rPr>
              <w:t>SUMAN</w:t>
            </w:r>
          </w:p>
        </w:tc>
        <w:tc>
          <w:tcPr>
            <w:tcW w:w="1701" w:type="dxa"/>
            <w:noWrap/>
            <w:hideMark/>
          </w:tcPr>
          <w:p w14:paraId="2927DAAE" w14:textId="717196C6" w:rsidR="008D50F0" w:rsidRPr="008101F5" w:rsidRDefault="008D50F0" w:rsidP="008D50F0">
            <w:pPr>
              <w:jc w:val="center"/>
              <w:rPr>
                <w:rFonts w:ascii="Arial" w:hAnsi="Arial" w:cs="Arial"/>
                <w:color w:val="000000"/>
                <w:sz w:val="18"/>
                <w:szCs w:val="18"/>
              </w:rPr>
            </w:pPr>
            <w:r w:rsidRPr="008101F5">
              <w:rPr>
                <w:rFonts w:ascii="Arial" w:hAnsi="Arial" w:cs="Arial"/>
                <w:color w:val="000000"/>
                <w:sz w:val="18"/>
                <w:szCs w:val="18"/>
              </w:rPr>
              <w:t>-$5,377,391.72</w:t>
            </w:r>
          </w:p>
        </w:tc>
        <w:tc>
          <w:tcPr>
            <w:tcW w:w="1559" w:type="dxa"/>
            <w:noWrap/>
            <w:hideMark/>
          </w:tcPr>
          <w:p w14:paraId="78FCFE3A" w14:textId="2726D8FD" w:rsidR="008D50F0" w:rsidRPr="008101F5" w:rsidRDefault="008D50F0" w:rsidP="008D50F0">
            <w:pPr>
              <w:jc w:val="center"/>
              <w:rPr>
                <w:rFonts w:ascii="Arial" w:hAnsi="Arial" w:cs="Arial"/>
                <w:color w:val="000000"/>
                <w:sz w:val="18"/>
                <w:szCs w:val="18"/>
              </w:rPr>
            </w:pPr>
            <w:r w:rsidRPr="008101F5">
              <w:rPr>
                <w:rFonts w:ascii="Arial" w:hAnsi="Arial" w:cs="Arial"/>
                <w:color w:val="000000"/>
                <w:sz w:val="18"/>
                <w:szCs w:val="18"/>
              </w:rPr>
              <w:t>$4,325,293.34</w:t>
            </w:r>
          </w:p>
        </w:tc>
        <w:tc>
          <w:tcPr>
            <w:tcW w:w="1559" w:type="dxa"/>
            <w:noWrap/>
            <w:hideMark/>
          </w:tcPr>
          <w:p w14:paraId="1CB2000B" w14:textId="16AF7B81" w:rsidR="008D50F0" w:rsidRPr="008101F5" w:rsidRDefault="008D50F0" w:rsidP="008D50F0">
            <w:pPr>
              <w:jc w:val="center"/>
              <w:rPr>
                <w:rFonts w:ascii="Arial" w:hAnsi="Arial" w:cs="Arial"/>
                <w:color w:val="000000"/>
                <w:sz w:val="18"/>
                <w:szCs w:val="18"/>
              </w:rPr>
            </w:pPr>
            <w:r w:rsidRPr="008101F5">
              <w:rPr>
                <w:rFonts w:ascii="Arial" w:hAnsi="Arial" w:cs="Arial"/>
                <w:color w:val="000000"/>
                <w:sz w:val="18"/>
                <w:szCs w:val="18"/>
              </w:rPr>
              <w:t>-$1,052,098.38</w:t>
            </w:r>
          </w:p>
        </w:tc>
      </w:tr>
    </w:tbl>
    <w:p w14:paraId="076867D8" w14:textId="416C3702" w:rsidR="00607245" w:rsidRPr="008101F5" w:rsidRDefault="00607245" w:rsidP="0063378F">
      <w:pPr>
        <w:tabs>
          <w:tab w:val="left" w:pos="284"/>
        </w:tabs>
        <w:spacing w:after="80" w:line="203" w:lineRule="exact"/>
        <w:rPr>
          <w:rFonts w:ascii="Arial" w:hAnsi="Arial" w:cs="Arial"/>
          <w:sz w:val="20"/>
          <w:szCs w:val="20"/>
        </w:rPr>
      </w:pPr>
    </w:p>
    <w:p w14:paraId="6F871F04" w14:textId="77777777" w:rsidR="00AA05BE" w:rsidRPr="008101F5" w:rsidRDefault="00AA05BE" w:rsidP="0063378F">
      <w:pPr>
        <w:tabs>
          <w:tab w:val="left" w:pos="284"/>
        </w:tabs>
        <w:spacing w:after="80" w:line="203" w:lineRule="exact"/>
        <w:rPr>
          <w:rFonts w:ascii="Arial" w:hAnsi="Arial" w:cs="Arial"/>
          <w:sz w:val="20"/>
          <w:szCs w:val="20"/>
        </w:rPr>
      </w:pPr>
    </w:p>
    <w:p w14:paraId="6A92C7A3" w14:textId="2DC6DF2B" w:rsidR="00256CE2" w:rsidRPr="008101F5" w:rsidRDefault="0063378F" w:rsidP="0063378F">
      <w:pPr>
        <w:tabs>
          <w:tab w:val="left" w:pos="284"/>
        </w:tabs>
        <w:spacing w:after="80" w:line="203" w:lineRule="exact"/>
        <w:rPr>
          <w:rFonts w:ascii="Arial" w:hAnsi="Arial" w:cs="Arial"/>
          <w:sz w:val="20"/>
          <w:szCs w:val="20"/>
        </w:rPr>
      </w:pPr>
      <w:r w:rsidRPr="008101F5">
        <w:rPr>
          <w:rFonts w:ascii="Arial" w:hAnsi="Arial" w:cs="Arial"/>
          <w:sz w:val="20"/>
          <w:szCs w:val="20"/>
        </w:rPr>
        <w:t>Depreciación acumulada de bienes muebles</w:t>
      </w:r>
    </w:p>
    <w:tbl>
      <w:tblPr>
        <w:tblStyle w:val="Cuadrculadetablaclara"/>
        <w:tblW w:w="9114" w:type="dxa"/>
        <w:jc w:val="center"/>
        <w:tblLook w:val="04A0" w:firstRow="1" w:lastRow="0" w:firstColumn="1" w:lastColumn="0" w:noHBand="0" w:noVBand="1"/>
      </w:tblPr>
      <w:tblGrid>
        <w:gridCol w:w="4310"/>
        <w:gridCol w:w="1596"/>
        <w:gridCol w:w="1612"/>
        <w:gridCol w:w="1596"/>
      </w:tblGrid>
      <w:tr w:rsidR="006669F2" w:rsidRPr="008101F5" w14:paraId="72995343" w14:textId="77777777" w:rsidTr="00AA05BE">
        <w:trPr>
          <w:trHeight w:val="495"/>
          <w:jc w:val="center"/>
        </w:trPr>
        <w:tc>
          <w:tcPr>
            <w:tcW w:w="4310" w:type="dxa"/>
            <w:vAlign w:val="center"/>
            <w:hideMark/>
          </w:tcPr>
          <w:p w14:paraId="1C019CD9" w14:textId="7B5975FC" w:rsidR="006669F2" w:rsidRPr="008101F5" w:rsidRDefault="006669F2" w:rsidP="00EB10DB">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DESCRIPCI</w:t>
            </w:r>
            <w:r w:rsidR="000A6697" w:rsidRPr="008101F5">
              <w:rPr>
                <w:rFonts w:ascii="Arial" w:hAnsi="Arial" w:cs="Arial"/>
                <w:b/>
                <w:bCs/>
                <w:color w:val="000000"/>
                <w:sz w:val="18"/>
                <w:szCs w:val="18"/>
                <w:lang w:val="es-MX" w:eastAsia="es-MX"/>
              </w:rPr>
              <w:t>Ó</w:t>
            </w:r>
            <w:r w:rsidRPr="008101F5">
              <w:rPr>
                <w:rFonts w:ascii="Arial" w:hAnsi="Arial" w:cs="Arial"/>
                <w:b/>
                <w:bCs/>
                <w:color w:val="000000"/>
                <w:sz w:val="18"/>
                <w:szCs w:val="18"/>
                <w:lang w:val="es-MX" w:eastAsia="es-MX"/>
              </w:rPr>
              <w:t>N</w:t>
            </w:r>
          </w:p>
        </w:tc>
        <w:tc>
          <w:tcPr>
            <w:tcW w:w="1596" w:type="dxa"/>
            <w:vAlign w:val="center"/>
            <w:hideMark/>
          </w:tcPr>
          <w:p w14:paraId="04EAE224" w14:textId="77777777" w:rsidR="006669F2" w:rsidRPr="008101F5" w:rsidRDefault="006669F2" w:rsidP="00EB10DB">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SALDO INICIAL</w:t>
            </w:r>
          </w:p>
        </w:tc>
        <w:tc>
          <w:tcPr>
            <w:tcW w:w="1612" w:type="dxa"/>
            <w:vAlign w:val="center"/>
            <w:hideMark/>
          </w:tcPr>
          <w:p w14:paraId="41F2201F" w14:textId="6EAA0424" w:rsidR="006669F2" w:rsidRPr="008101F5" w:rsidRDefault="006669F2" w:rsidP="00EB10DB">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FLUJO DEL PERIODO</w:t>
            </w:r>
          </w:p>
        </w:tc>
        <w:tc>
          <w:tcPr>
            <w:tcW w:w="1596" w:type="dxa"/>
            <w:vAlign w:val="center"/>
            <w:hideMark/>
          </w:tcPr>
          <w:p w14:paraId="00C72313" w14:textId="77777777" w:rsidR="006669F2" w:rsidRPr="008101F5" w:rsidRDefault="006669F2" w:rsidP="00EB10DB">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SALDO FINAL</w:t>
            </w:r>
          </w:p>
        </w:tc>
      </w:tr>
      <w:tr w:rsidR="00AA05BE" w:rsidRPr="008101F5" w14:paraId="4E8982F5" w14:textId="77777777" w:rsidTr="00AA05BE">
        <w:trPr>
          <w:trHeight w:val="480"/>
          <w:jc w:val="center"/>
        </w:trPr>
        <w:tc>
          <w:tcPr>
            <w:tcW w:w="4310" w:type="dxa"/>
            <w:hideMark/>
          </w:tcPr>
          <w:p w14:paraId="7F1C167E" w14:textId="763B337F" w:rsidR="00AA05BE" w:rsidRPr="008101F5" w:rsidRDefault="00AA05BE" w:rsidP="00AA05BE">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Depreciación Acumulada de Mobiliario y Equipo de Administración</w:t>
            </w:r>
          </w:p>
        </w:tc>
        <w:tc>
          <w:tcPr>
            <w:tcW w:w="1596" w:type="dxa"/>
            <w:hideMark/>
          </w:tcPr>
          <w:p w14:paraId="7397CD64" w14:textId="0B0E4FB1" w:rsidR="00AA05BE" w:rsidRPr="008101F5" w:rsidRDefault="00DB390B" w:rsidP="00AA05BE">
            <w:pPr>
              <w:jc w:val="center"/>
              <w:rPr>
                <w:rFonts w:ascii="Arial" w:hAnsi="Arial" w:cs="Arial"/>
                <w:color w:val="000000"/>
                <w:sz w:val="18"/>
                <w:szCs w:val="18"/>
              </w:rPr>
            </w:pPr>
            <w:r w:rsidRPr="008101F5">
              <w:rPr>
                <w:rFonts w:ascii="Arial" w:hAnsi="Arial" w:cs="Arial"/>
                <w:color w:val="000000"/>
                <w:sz w:val="18"/>
                <w:szCs w:val="18"/>
              </w:rPr>
              <w:t>-$990,477.19</w:t>
            </w:r>
          </w:p>
        </w:tc>
        <w:tc>
          <w:tcPr>
            <w:tcW w:w="1612" w:type="dxa"/>
            <w:hideMark/>
          </w:tcPr>
          <w:p w14:paraId="21AF6BA4" w14:textId="13AED31B" w:rsidR="00AA05BE" w:rsidRPr="008101F5" w:rsidRDefault="00AA05BE" w:rsidP="00AA05BE">
            <w:pPr>
              <w:jc w:val="center"/>
              <w:rPr>
                <w:rFonts w:ascii="Arial" w:hAnsi="Arial" w:cs="Arial"/>
                <w:color w:val="000000"/>
                <w:sz w:val="18"/>
                <w:szCs w:val="18"/>
              </w:rPr>
            </w:pPr>
            <w:r w:rsidRPr="008101F5">
              <w:rPr>
                <w:rFonts w:ascii="Arial" w:hAnsi="Arial" w:cs="Arial"/>
                <w:color w:val="000000"/>
                <w:sz w:val="18"/>
                <w:szCs w:val="18"/>
              </w:rPr>
              <w:t>$0.00</w:t>
            </w:r>
          </w:p>
        </w:tc>
        <w:tc>
          <w:tcPr>
            <w:tcW w:w="1596" w:type="dxa"/>
            <w:hideMark/>
          </w:tcPr>
          <w:p w14:paraId="61C14539" w14:textId="5EBD19C3" w:rsidR="00AA05BE" w:rsidRPr="008101F5" w:rsidRDefault="00AA05BE" w:rsidP="00AA05BE">
            <w:pPr>
              <w:jc w:val="center"/>
              <w:rPr>
                <w:rFonts w:ascii="Arial" w:hAnsi="Arial" w:cs="Arial"/>
                <w:color w:val="000000"/>
                <w:sz w:val="18"/>
                <w:szCs w:val="18"/>
              </w:rPr>
            </w:pPr>
            <w:r w:rsidRPr="008101F5">
              <w:rPr>
                <w:rFonts w:ascii="Arial" w:hAnsi="Arial" w:cs="Arial"/>
                <w:color w:val="000000"/>
                <w:sz w:val="18"/>
                <w:szCs w:val="18"/>
              </w:rPr>
              <w:t>-$990,477.19</w:t>
            </w:r>
          </w:p>
        </w:tc>
      </w:tr>
      <w:tr w:rsidR="00DB390B" w:rsidRPr="008101F5" w14:paraId="15995FDF" w14:textId="77777777" w:rsidTr="00AA05BE">
        <w:trPr>
          <w:trHeight w:val="480"/>
          <w:jc w:val="center"/>
        </w:trPr>
        <w:tc>
          <w:tcPr>
            <w:tcW w:w="4310" w:type="dxa"/>
            <w:hideMark/>
          </w:tcPr>
          <w:p w14:paraId="0C71D663" w14:textId="77777777" w:rsidR="00DB390B" w:rsidRPr="008101F5" w:rsidRDefault="00DB390B" w:rsidP="00DB390B">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Depreciación Acumulada de Mobiliario y Equipo Educacional y Recreativo</w:t>
            </w:r>
          </w:p>
        </w:tc>
        <w:tc>
          <w:tcPr>
            <w:tcW w:w="1596" w:type="dxa"/>
            <w:hideMark/>
          </w:tcPr>
          <w:p w14:paraId="063A3E3A" w14:textId="2AD3B96B"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-$176,120.44</w:t>
            </w:r>
          </w:p>
        </w:tc>
        <w:tc>
          <w:tcPr>
            <w:tcW w:w="1612" w:type="dxa"/>
            <w:hideMark/>
          </w:tcPr>
          <w:p w14:paraId="0371FBA2" w14:textId="352BB0FB"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$0.00</w:t>
            </w:r>
          </w:p>
        </w:tc>
        <w:tc>
          <w:tcPr>
            <w:tcW w:w="1596" w:type="dxa"/>
            <w:hideMark/>
          </w:tcPr>
          <w:p w14:paraId="46CF310B" w14:textId="475344FE"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-$176,120.44</w:t>
            </w:r>
          </w:p>
        </w:tc>
      </w:tr>
      <w:tr w:rsidR="00DB390B" w:rsidRPr="008101F5" w14:paraId="559FA15B" w14:textId="77777777" w:rsidTr="00AA05BE">
        <w:trPr>
          <w:trHeight w:val="480"/>
          <w:jc w:val="center"/>
        </w:trPr>
        <w:tc>
          <w:tcPr>
            <w:tcW w:w="4310" w:type="dxa"/>
            <w:hideMark/>
          </w:tcPr>
          <w:p w14:paraId="37FF9E91" w14:textId="77777777" w:rsidR="00DB390B" w:rsidRPr="008101F5" w:rsidRDefault="00DB390B" w:rsidP="00DB390B">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Depreciación Acumulada de Equipo e Instrumental Médico y de Laboratorio</w:t>
            </w:r>
          </w:p>
        </w:tc>
        <w:tc>
          <w:tcPr>
            <w:tcW w:w="1596" w:type="dxa"/>
            <w:hideMark/>
          </w:tcPr>
          <w:p w14:paraId="6472EF20" w14:textId="2B9E5D6E"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-$4,078.89</w:t>
            </w:r>
          </w:p>
        </w:tc>
        <w:tc>
          <w:tcPr>
            <w:tcW w:w="1612" w:type="dxa"/>
            <w:hideMark/>
          </w:tcPr>
          <w:p w14:paraId="284C7F49" w14:textId="5918D6AF"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$0.00</w:t>
            </w:r>
          </w:p>
        </w:tc>
        <w:tc>
          <w:tcPr>
            <w:tcW w:w="1596" w:type="dxa"/>
            <w:hideMark/>
          </w:tcPr>
          <w:p w14:paraId="19BBD323" w14:textId="399EA12E"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-$4,078.89</w:t>
            </w:r>
          </w:p>
        </w:tc>
      </w:tr>
      <w:tr w:rsidR="00DB390B" w:rsidRPr="008101F5" w14:paraId="3A75402C" w14:textId="77777777" w:rsidTr="00AA05BE">
        <w:trPr>
          <w:trHeight w:val="480"/>
          <w:jc w:val="center"/>
        </w:trPr>
        <w:tc>
          <w:tcPr>
            <w:tcW w:w="4310" w:type="dxa"/>
            <w:hideMark/>
          </w:tcPr>
          <w:p w14:paraId="67FE1060" w14:textId="77777777" w:rsidR="00DB390B" w:rsidRPr="008101F5" w:rsidRDefault="00DB390B" w:rsidP="00DB390B">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Depreciación Acumulada de Vehículos y Equipo de Transporte</w:t>
            </w:r>
          </w:p>
        </w:tc>
        <w:tc>
          <w:tcPr>
            <w:tcW w:w="1596" w:type="dxa"/>
            <w:hideMark/>
          </w:tcPr>
          <w:p w14:paraId="18C7176E" w14:textId="71BA83C3"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-$3,024,326.53</w:t>
            </w:r>
          </w:p>
        </w:tc>
        <w:tc>
          <w:tcPr>
            <w:tcW w:w="1612" w:type="dxa"/>
            <w:hideMark/>
          </w:tcPr>
          <w:p w14:paraId="28DAA7A9" w14:textId="78033353"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$0.00</w:t>
            </w:r>
          </w:p>
        </w:tc>
        <w:tc>
          <w:tcPr>
            <w:tcW w:w="1596" w:type="dxa"/>
            <w:hideMark/>
          </w:tcPr>
          <w:p w14:paraId="675EC9EC" w14:textId="5DA0D5B3"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-$3,024,326.53</w:t>
            </w:r>
          </w:p>
        </w:tc>
      </w:tr>
      <w:tr w:rsidR="006669F2" w:rsidRPr="008101F5" w14:paraId="2677889B" w14:textId="77777777" w:rsidTr="00AA05BE">
        <w:trPr>
          <w:trHeight w:val="480"/>
          <w:jc w:val="center"/>
        </w:trPr>
        <w:tc>
          <w:tcPr>
            <w:tcW w:w="4310" w:type="dxa"/>
            <w:hideMark/>
          </w:tcPr>
          <w:p w14:paraId="3F2B9EDE" w14:textId="77777777" w:rsidR="006669F2" w:rsidRPr="008101F5" w:rsidRDefault="006669F2" w:rsidP="006669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Depreciación Acumulada de Equipo de Defensa y Seguridad</w:t>
            </w:r>
          </w:p>
        </w:tc>
        <w:tc>
          <w:tcPr>
            <w:tcW w:w="1596" w:type="dxa"/>
            <w:hideMark/>
          </w:tcPr>
          <w:p w14:paraId="077A7E0C" w14:textId="77777777" w:rsidR="006669F2" w:rsidRPr="008101F5" w:rsidRDefault="006669F2" w:rsidP="00EA1B72">
            <w:pPr>
              <w:jc w:val="center"/>
              <w:rPr>
                <w:rFonts w:ascii="Arial" w:hAnsi="Arial" w:cs="Arial"/>
                <w:color w:val="000000"/>
                <w:sz w:val="18"/>
                <w:szCs w:val="18"/>
              </w:rPr>
            </w:pPr>
            <w:r w:rsidRPr="008101F5">
              <w:rPr>
                <w:rFonts w:ascii="Arial" w:hAnsi="Arial" w:cs="Arial"/>
                <w:color w:val="000000"/>
                <w:sz w:val="18"/>
                <w:szCs w:val="18"/>
              </w:rPr>
              <w:t>$0.00</w:t>
            </w:r>
          </w:p>
        </w:tc>
        <w:tc>
          <w:tcPr>
            <w:tcW w:w="1612" w:type="dxa"/>
            <w:hideMark/>
          </w:tcPr>
          <w:p w14:paraId="01424C35" w14:textId="77777777" w:rsidR="006669F2" w:rsidRPr="008101F5" w:rsidRDefault="006669F2" w:rsidP="00EA1B72">
            <w:pPr>
              <w:jc w:val="center"/>
              <w:rPr>
                <w:rFonts w:ascii="Arial" w:hAnsi="Arial" w:cs="Arial"/>
                <w:color w:val="000000"/>
                <w:sz w:val="18"/>
                <w:szCs w:val="18"/>
              </w:rPr>
            </w:pPr>
            <w:r w:rsidRPr="008101F5">
              <w:rPr>
                <w:rFonts w:ascii="Arial" w:hAnsi="Arial" w:cs="Arial"/>
                <w:color w:val="000000"/>
                <w:sz w:val="18"/>
                <w:szCs w:val="18"/>
              </w:rPr>
              <w:t>$0.00</w:t>
            </w:r>
          </w:p>
        </w:tc>
        <w:tc>
          <w:tcPr>
            <w:tcW w:w="1596" w:type="dxa"/>
            <w:hideMark/>
          </w:tcPr>
          <w:p w14:paraId="6772496B" w14:textId="77777777" w:rsidR="006669F2" w:rsidRPr="008101F5" w:rsidRDefault="006669F2" w:rsidP="00EA1B72">
            <w:pPr>
              <w:jc w:val="center"/>
              <w:rPr>
                <w:rFonts w:ascii="Arial" w:hAnsi="Arial" w:cs="Arial"/>
                <w:color w:val="000000"/>
                <w:sz w:val="18"/>
                <w:szCs w:val="18"/>
              </w:rPr>
            </w:pPr>
            <w:r w:rsidRPr="008101F5">
              <w:rPr>
                <w:rFonts w:ascii="Arial" w:hAnsi="Arial" w:cs="Arial"/>
                <w:color w:val="000000"/>
                <w:sz w:val="18"/>
                <w:szCs w:val="18"/>
              </w:rPr>
              <w:t>$0.00</w:t>
            </w:r>
          </w:p>
        </w:tc>
      </w:tr>
      <w:tr w:rsidR="00DB390B" w:rsidRPr="008101F5" w14:paraId="7B4213F4" w14:textId="77777777" w:rsidTr="00AA05BE">
        <w:trPr>
          <w:trHeight w:val="480"/>
          <w:jc w:val="center"/>
        </w:trPr>
        <w:tc>
          <w:tcPr>
            <w:tcW w:w="4310" w:type="dxa"/>
            <w:hideMark/>
          </w:tcPr>
          <w:p w14:paraId="52C0757A" w14:textId="77777777" w:rsidR="00DB390B" w:rsidRPr="008101F5" w:rsidRDefault="00DB390B" w:rsidP="00DB390B">
            <w:pPr>
              <w:rPr>
                <w:rFonts w:ascii="Arial" w:hAnsi="Arial" w:cs="Arial"/>
                <w:color w:val="000000"/>
                <w:sz w:val="18"/>
                <w:szCs w:val="18"/>
                <w:lang w:val="es-MX" w:eastAsia="es-MX"/>
              </w:rPr>
            </w:pPr>
            <w:r w:rsidRPr="008101F5">
              <w:rPr>
                <w:rFonts w:ascii="Arial" w:hAnsi="Arial" w:cs="Arial"/>
                <w:color w:val="000000"/>
                <w:sz w:val="18"/>
                <w:szCs w:val="18"/>
                <w:lang w:val="es-MX" w:eastAsia="es-MX"/>
              </w:rPr>
              <w:lastRenderedPageBreak/>
              <w:t xml:space="preserve">                Depreciación Acumulada de Maquinaria, Otro Equipo y Herramientas</w:t>
            </w:r>
          </w:p>
        </w:tc>
        <w:tc>
          <w:tcPr>
            <w:tcW w:w="1596" w:type="dxa"/>
            <w:hideMark/>
          </w:tcPr>
          <w:p w14:paraId="3C67BAFD" w14:textId="5D050186"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-$203,332.43</w:t>
            </w:r>
          </w:p>
        </w:tc>
        <w:tc>
          <w:tcPr>
            <w:tcW w:w="1612" w:type="dxa"/>
            <w:hideMark/>
          </w:tcPr>
          <w:p w14:paraId="727D4470" w14:textId="55D07F90"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$0.00</w:t>
            </w:r>
          </w:p>
        </w:tc>
        <w:tc>
          <w:tcPr>
            <w:tcW w:w="1596" w:type="dxa"/>
            <w:hideMark/>
          </w:tcPr>
          <w:p w14:paraId="4AB7764C" w14:textId="21B5BE79" w:rsidR="00DB390B" w:rsidRPr="008101F5" w:rsidRDefault="00DB390B" w:rsidP="00DB390B">
            <w:pPr>
              <w:jc w:val="center"/>
              <w:rPr>
                <w:rFonts w:ascii="Arial" w:hAnsi="Arial" w:cs="Arial"/>
                <w:color w:val="000000"/>
                <w:sz w:val="18"/>
                <w:szCs w:val="18"/>
              </w:rPr>
            </w:pPr>
            <w:r w:rsidRPr="008101F5">
              <w:rPr>
                <w:rFonts w:ascii="Arial" w:hAnsi="Arial" w:cs="Arial"/>
                <w:color w:val="000000"/>
                <w:sz w:val="18"/>
                <w:szCs w:val="18"/>
              </w:rPr>
              <w:t>-$203,332.43</w:t>
            </w:r>
          </w:p>
        </w:tc>
      </w:tr>
      <w:tr w:rsidR="00DB390B" w:rsidRPr="008101F5" w14:paraId="1F88503C" w14:textId="77777777" w:rsidTr="00AA05BE">
        <w:trPr>
          <w:trHeight w:val="210"/>
          <w:jc w:val="center"/>
        </w:trPr>
        <w:tc>
          <w:tcPr>
            <w:tcW w:w="4310" w:type="dxa"/>
            <w:noWrap/>
            <w:hideMark/>
          </w:tcPr>
          <w:p w14:paraId="31046962" w14:textId="77777777" w:rsidR="00DB390B" w:rsidRPr="008101F5" w:rsidRDefault="00DB390B" w:rsidP="00DB390B">
            <w:pPr>
              <w:rPr>
                <w:rFonts w:ascii="Tahoma" w:hAnsi="Tahoma" w:cs="Tahoma"/>
                <w:b/>
                <w:bCs/>
                <w:color w:val="000000"/>
                <w:sz w:val="16"/>
                <w:szCs w:val="16"/>
                <w:lang w:val="es-MX" w:eastAsia="es-MX"/>
              </w:rPr>
            </w:pPr>
            <w:r w:rsidRPr="008101F5">
              <w:rPr>
                <w:rFonts w:ascii="Tahoma" w:hAnsi="Tahoma" w:cs="Tahoma"/>
                <w:b/>
                <w:bCs/>
                <w:color w:val="000000"/>
                <w:sz w:val="16"/>
                <w:szCs w:val="16"/>
                <w:lang w:val="es-MX" w:eastAsia="es-MX"/>
              </w:rPr>
              <w:t xml:space="preserve">SUMAN </w:t>
            </w:r>
          </w:p>
        </w:tc>
        <w:tc>
          <w:tcPr>
            <w:tcW w:w="1596" w:type="dxa"/>
            <w:noWrap/>
            <w:hideMark/>
          </w:tcPr>
          <w:p w14:paraId="114BA441" w14:textId="54F31973" w:rsidR="00DB390B" w:rsidRPr="008101F5" w:rsidRDefault="00DB390B" w:rsidP="00DB390B">
            <w:pPr>
              <w:jc w:val="center"/>
              <w:rPr>
                <w:rFonts w:ascii="Arial" w:hAnsi="Arial" w:cs="Arial"/>
                <w:b/>
                <w:bCs/>
                <w:color w:val="000000"/>
                <w:sz w:val="18"/>
                <w:szCs w:val="18"/>
              </w:rPr>
            </w:pPr>
            <w:r w:rsidRPr="008101F5">
              <w:rPr>
                <w:rFonts w:ascii="Arial" w:hAnsi="Arial" w:cs="Arial"/>
                <w:b/>
                <w:bCs/>
                <w:color w:val="000000"/>
                <w:sz w:val="18"/>
                <w:szCs w:val="18"/>
              </w:rPr>
              <w:t>-$4,398,335.48</w:t>
            </w:r>
          </w:p>
        </w:tc>
        <w:tc>
          <w:tcPr>
            <w:tcW w:w="1612" w:type="dxa"/>
            <w:noWrap/>
            <w:hideMark/>
          </w:tcPr>
          <w:p w14:paraId="1DE90850" w14:textId="40E83109" w:rsidR="00DB390B" w:rsidRPr="008101F5" w:rsidRDefault="00DB390B" w:rsidP="00DB390B">
            <w:pPr>
              <w:jc w:val="center"/>
              <w:rPr>
                <w:rFonts w:ascii="Arial" w:hAnsi="Arial" w:cs="Arial"/>
                <w:b/>
                <w:bCs/>
                <w:color w:val="000000"/>
                <w:sz w:val="18"/>
                <w:szCs w:val="18"/>
              </w:rPr>
            </w:pPr>
            <w:r w:rsidRPr="008101F5">
              <w:rPr>
                <w:rFonts w:ascii="Arial" w:hAnsi="Arial" w:cs="Arial"/>
                <w:b/>
                <w:bCs/>
                <w:color w:val="000000"/>
                <w:sz w:val="18"/>
                <w:szCs w:val="18"/>
              </w:rPr>
              <w:t>$0.00</w:t>
            </w:r>
          </w:p>
        </w:tc>
        <w:tc>
          <w:tcPr>
            <w:tcW w:w="1596" w:type="dxa"/>
            <w:noWrap/>
            <w:hideMark/>
          </w:tcPr>
          <w:p w14:paraId="0FF0AF78" w14:textId="7A5E59D3" w:rsidR="00DB390B" w:rsidRPr="008101F5" w:rsidRDefault="00DB390B" w:rsidP="00DB390B">
            <w:pPr>
              <w:jc w:val="center"/>
              <w:rPr>
                <w:rFonts w:ascii="Arial" w:hAnsi="Arial" w:cs="Arial"/>
                <w:b/>
                <w:bCs/>
                <w:color w:val="000000"/>
                <w:sz w:val="18"/>
                <w:szCs w:val="18"/>
              </w:rPr>
            </w:pPr>
            <w:r w:rsidRPr="008101F5">
              <w:rPr>
                <w:rFonts w:ascii="Arial" w:hAnsi="Arial" w:cs="Arial"/>
                <w:b/>
                <w:bCs/>
                <w:color w:val="000000"/>
                <w:sz w:val="18"/>
                <w:szCs w:val="18"/>
              </w:rPr>
              <w:t>-$4,398,335.48</w:t>
            </w:r>
          </w:p>
        </w:tc>
      </w:tr>
    </w:tbl>
    <w:p w14:paraId="14304706" w14:textId="77777777" w:rsidR="001063F1" w:rsidRPr="008101F5" w:rsidRDefault="001063F1" w:rsidP="00B05D66">
      <w:pPr>
        <w:tabs>
          <w:tab w:val="left" w:pos="284"/>
        </w:tabs>
        <w:spacing w:after="80" w:line="203" w:lineRule="exact"/>
        <w:ind w:left="284" w:firstLine="4"/>
        <w:jc w:val="both"/>
        <w:rPr>
          <w:rFonts w:ascii="Arial" w:hAnsi="Arial" w:cs="Arial"/>
          <w:sz w:val="20"/>
          <w:szCs w:val="20"/>
        </w:rPr>
      </w:pPr>
    </w:p>
    <w:p w14:paraId="23A1CC47" w14:textId="407D7F8B" w:rsidR="00DA28A5" w:rsidRPr="008101F5" w:rsidRDefault="0013568A" w:rsidP="005920D4">
      <w:pPr>
        <w:tabs>
          <w:tab w:val="left" w:pos="284"/>
        </w:tabs>
        <w:spacing w:after="80" w:line="203" w:lineRule="exact"/>
        <w:ind w:left="284" w:firstLine="4"/>
        <w:jc w:val="both"/>
        <w:rPr>
          <w:rFonts w:ascii="Arial" w:hAnsi="Arial" w:cs="Arial"/>
          <w:sz w:val="20"/>
          <w:szCs w:val="20"/>
        </w:rPr>
      </w:pPr>
      <w:r w:rsidRPr="008101F5">
        <w:rPr>
          <w:rFonts w:ascii="Arial" w:hAnsi="Arial" w:cs="Arial"/>
          <w:sz w:val="20"/>
          <w:szCs w:val="20"/>
        </w:rPr>
        <w:t xml:space="preserve">Se informa que </w:t>
      </w:r>
      <w:r w:rsidR="001569CE" w:rsidRPr="008101F5">
        <w:rPr>
          <w:rFonts w:ascii="Arial" w:hAnsi="Arial" w:cs="Arial"/>
          <w:sz w:val="20"/>
          <w:szCs w:val="20"/>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D456F6" w:rsidRPr="008101F5">
        <w:rPr>
          <w:rFonts w:ascii="Arial" w:hAnsi="Arial" w:cs="Arial"/>
          <w:sz w:val="20"/>
          <w:szCs w:val="20"/>
          <w:lang w:val="es-MX"/>
        </w:rPr>
        <w:t xml:space="preserve"> </w:t>
      </w:r>
      <w:r w:rsidR="00F36351" w:rsidRPr="008101F5">
        <w:rPr>
          <w:rFonts w:ascii="Arial" w:hAnsi="Arial" w:cs="Arial"/>
          <w:sz w:val="20"/>
          <w:szCs w:val="20"/>
        </w:rPr>
        <w:t>2022</w:t>
      </w:r>
      <w:r w:rsidRPr="008101F5">
        <w:rPr>
          <w:rFonts w:ascii="Arial" w:hAnsi="Arial" w:cs="Arial"/>
          <w:sz w:val="20"/>
          <w:szCs w:val="20"/>
        </w:rPr>
        <w:t xml:space="preserve"> en la contab</w:t>
      </w:r>
      <w:r w:rsidR="0063378F" w:rsidRPr="008101F5">
        <w:rPr>
          <w:rFonts w:ascii="Arial" w:hAnsi="Arial" w:cs="Arial"/>
          <w:sz w:val="20"/>
          <w:szCs w:val="20"/>
        </w:rPr>
        <w:t>ilidad del H. Ayuntamiento del M</w:t>
      </w:r>
      <w:r w:rsidR="00562D91" w:rsidRPr="008101F5">
        <w:rPr>
          <w:rFonts w:ascii="Arial" w:hAnsi="Arial" w:cs="Arial"/>
          <w:sz w:val="20"/>
          <w:szCs w:val="20"/>
        </w:rPr>
        <w:t xml:space="preserve">unicipio de </w:t>
      </w:r>
      <w:r w:rsidR="00902382" w:rsidRPr="008101F5">
        <w:rPr>
          <w:rFonts w:ascii="Arial" w:hAnsi="Arial" w:cs="Arial"/>
          <w:sz w:val="20"/>
          <w:szCs w:val="20"/>
        </w:rPr>
        <w:t>Hecelchakán</w:t>
      </w:r>
      <w:r w:rsidRPr="008101F5">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r w:rsidR="00DB390B" w:rsidRPr="008101F5">
        <w:rPr>
          <w:rFonts w:ascii="Arial" w:hAnsi="Arial" w:cs="Arial"/>
          <w:sz w:val="20"/>
          <w:szCs w:val="20"/>
        </w:rPr>
        <w:t>.</w:t>
      </w:r>
    </w:p>
    <w:p w14:paraId="2992D382" w14:textId="77777777" w:rsidR="00DB390B" w:rsidRPr="008101F5" w:rsidRDefault="00DB390B" w:rsidP="005920D4">
      <w:pPr>
        <w:tabs>
          <w:tab w:val="left" w:pos="284"/>
        </w:tabs>
        <w:spacing w:after="80" w:line="203" w:lineRule="exact"/>
        <w:ind w:left="284" w:firstLine="4"/>
        <w:jc w:val="both"/>
        <w:rPr>
          <w:rFonts w:ascii="Arial" w:hAnsi="Arial" w:cs="Arial"/>
          <w:sz w:val="20"/>
          <w:szCs w:val="20"/>
        </w:rPr>
      </w:pPr>
    </w:p>
    <w:p w14:paraId="0CC1BCFD" w14:textId="39CB663A" w:rsidR="007A7B9B" w:rsidRPr="008101F5" w:rsidRDefault="007A7B9B" w:rsidP="00DB390B">
      <w:pPr>
        <w:pStyle w:val="Texto"/>
        <w:spacing w:after="80" w:line="203" w:lineRule="exact"/>
        <w:rPr>
          <w:rFonts w:cs="Arial"/>
          <w:b/>
          <w:szCs w:val="18"/>
          <w:lang w:val="es-MX"/>
        </w:rPr>
      </w:pPr>
      <w:r w:rsidRPr="008101F5">
        <w:rPr>
          <w:rFonts w:cs="Arial"/>
          <w:b/>
          <w:szCs w:val="18"/>
          <w:lang w:val="es-MX"/>
        </w:rPr>
        <w:t>OTROS ACTIVOS</w:t>
      </w:r>
    </w:p>
    <w:p w14:paraId="7F7BF931" w14:textId="77777777" w:rsidR="007A7B9B" w:rsidRPr="008101F5" w:rsidRDefault="007A7B9B" w:rsidP="00F108D9">
      <w:pPr>
        <w:pStyle w:val="Texto"/>
        <w:spacing w:after="80" w:line="203" w:lineRule="exact"/>
        <w:rPr>
          <w:rFonts w:cs="Arial"/>
          <w:b/>
          <w:szCs w:val="18"/>
          <w:lang w:val="es-MX"/>
        </w:rPr>
      </w:pPr>
      <w:r w:rsidRPr="008101F5">
        <w:rPr>
          <w:rFonts w:cs="Arial"/>
          <w:b/>
          <w:szCs w:val="18"/>
          <w:lang w:val="es-MX"/>
        </w:rPr>
        <w:t xml:space="preserve">ESF-11 OTROS ACTIVOS </w:t>
      </w:r>
    </w:p>
    <w:p w14:paraId="5213D159" w14:textId="77777777" w:rsidR="007A7B9B" w:rsidRPr="008101F5" w:rsidRDefault="007A7B9B" w:rsidP="00F108D9">
      <w:pPr>
        <w:spacing w:after="80" w:line="203" w:lineRule="exact"/>
        <w:rPr>
          <w:rFonts w:ascii="Arial" w:hAnsi="Arial" w:cs="Arial"/>
          <w:lang w:val="es-MX"/>
        </w:rPr>
      </w:pPr>
    </w:p>
    <w:p w14:paraId="392B1DDA" w14:textId="4B1D9829" w:rsidR="00846285" w:rsidRPr="008101F5" w:rsidRDefault="009234FE" w:rsidP="00DB390B">
      <w:pPr>
        <w:spacing w:after="80" w:line="203" w:lineRule="exact"/>
        <w:jc w:val="both"/>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0D7852" w:rsidRPr="008101F5">
        <w:rPr>
          <w:rFonts w:ascii="Arial" w:hAnsi="Arial" w:cs="Arial"/>
          <w:sz w:val="20"/>
          <w:szCs w:val="20"/>
          <w:lang w:val="es-MX"/>
        </w:rPr>
        <w:t xml:space="preserve"> </w:t>
      </w:r>
      <w:r w:rsidR="003150C4" w:rsidRPr="008101F5">
        <w:rPr>
          <w:rFonts w:ascii="Arial" w:hAnsi="Arial" w:cs="Arial"/>
          <w:sz w:val="20"/>
          <w:szCs w:val="20"/>
          <w:lang w:val="es-MX"/>
        </w:rPr>
        <w:t xml:space="preserve">de </w:t>
      </w:r>
      <w:r w:rsidR="00F36351" w:rsidRPr="008101F5">
        <w:rPr>
          <w:rFonts w:ascii="Arial" w:hAnsi="Arial" w:cs="Arial"/>
          <w:sz w:val="20"/>
          <w:szCs w:val="20"/>
          <w:lang w:val="es-MX"/>
        </w:rPr>
        <w:t>2022</w:t>
      </w:r>
      <w:r w:rsidR="00706992" w:rsidRPr="008101F5">
        <w:rPr>
          <w:rFonts w:ascii="Arial" w:hAnsi="Arial" w:cs="Arial"/>
          <w:sz w:val="20"/>
          <w:szCs w:val="20"/>
          <w:lang w:val="es-MX"/>
        </w:rPr>
        <w:t xml:space="preserve"> en el rubro de Otros Activos no Circulantes n</w:t>
      </w:r>
      <w:r w:rsidR="00B82EEA" w:rsidRPr="008101F5">
        <w:rPr>
          <w:rFonts w:ascii="Arial" w:hAnsi="Arial" w:cs="Arial"/>
          <w:sz w:val="20"/>
          <w:szCs w:val="20"/>
          <w:lang w:val="es-MX"/>
        </w:rPr>
        <w:t>o se tienen saldos registrados.</w:t>
      </w:r>
    </w:p>
    <w:p w14:paraId="56572F1E" w14:textId="5F1163B6" w:rsidR="00F108D9" w:rsidRPr="008101F5" w:rsidRDefault="007A7B9B" w:rsidP="007A7B9B">
      <w:pPr>
        <w:pStyle w:val="Texto"/>
        <w:spacing w:after="80" w:line="203" w:lineRule="exact"/>
        <w:ind w:firstLine="0"/>
        <w:rPr>
          <w:rFonts w:cs="Arial"/>
          <w:b/>
          <w:szCs w:val="18"/>
          <w:lang w:val="es-MX"/>
        </w:rPr>
      </w:pPr>
      <w:r w:rsidRPr="008101F5">
        <w:rPr>
          <w:rFonts w:cs="Arial"/>
          <w:b/>
          <w:szCs w:val="18"/>
          <w:lang w:val="es-MX"/>
        </w:rPr>
        <w:t>PASIVO</w:t>
      </w:r>
    </w:p>
    <w:p w14:paraId="69B77ADF" w14:textId="77777777" w:rsidR="00880115" w:rsidRPr="008101F5" w:rsidRDefault="00880115" w:rsidP="00880115">
      <w:pPr>
        <w:pStyle w:val="Default"/>
        <w:jc w:val="both"/>
        <w:rPr>
          <w:sz w:val="18"/>
          <w:szCs w:val="18"/>
        </w:rPr>
      </w:pPr>
    </w:p>
    <w:p w14:paraId="3EF1A935" w14:textId="77777777" w:rsidR="00880115" w:rsidRPr="008101F5" w:rsidRDefault="00880115" w:rsidP="00880115">
      <w:pPr>
        <w:pStyle w:val="Default"/>
        <w:jc w:val="both"/>
        <w:rPr>
          <w:sz w:val="20"/>
          <w:szCs w:val="20"/>
        </w:rPr>
      </w:pPr>
      <w:r w:rsidRPr="008101F5">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8101F5" w:rsidRDefault="007A7B9B" w:rsidP="007A7B9B">
      <w:pPr>
        <w:pStyle w:val="Texto"/>
        <w:spacing w:after="80" w:line="203" w:lineRule="exact"/>
        <w:ind w:firstLine="0"/>
        <w:rPr>
          <w:rFonts w:cs="Arial"/>
          <w:b/>
          <w:szCs w:val="18"/>
          <w:lang w:val="es-MX"/>
        </w:rPr>
      </w:pPr>
    </w:p>
    <w:p w14:paraId="04763F8A" w14:textId="7F855360" w:rsidR="001002EC" w:rsidRPr="008101F5" w:rsidRDefault="007A7B9B" w:rsidP="00AD1189">
      <w:pPr>
        <w:pStyle w:val="Texto"/>
        <w:spacing w:after="80" w:line="203" w:lineRule="exact"/>
        <w:ind w:firstLine="0"/>
        <w:rPr>
          <w:rFonts w:cs="Arial"/>
          <w:b/>
          <w:szCs w:val="18"/>
          <w:lang w:val="es-MX"/>
        </w:rPr>
      </w:pPr>
      <w:r w:rsidRPr="008101F5">
        <w:rPr>
          <w:rFonts w:cs="Arial"/>
          <w:b/>
          <w:szCs w:val="18"/>
          <w:lang w:val="es-MX"/>
        </w:rPr>
        <w:t>ESF-12 CUENTAS Y DOCUMENTOS POR PAGAR</w:t>
      </w:r>
    </w:p>
    <w:p w14:paraId="38DC9218" w14:textId="77777777" w:rsidR="00AD1189" w:rsidRPr="008101F5" w:rsidRDefault="00AD1189" w:rsidP="00AD1189">
      <w:pPr>
        <w:pStyle w:val="Texto"/>
        <w:spacing w:after="80" w:line="203" w:lineRule="exact"/>
        <w:ind w:firstLine="0"/>
        <w:rPr>
          <w:rFonts w:cs="Arial"/>
          <w:b/>
          <w:szCs w:val="18"/>
          <w:lang w:val="es-MX"/>
        </w:rPr>
      </w:pPr>
    </w:p>
    <w:p w14:paraId="47704A27" w14:textId="77777777" w:rsidR="0031745D" w:rsidRPr="008101F5" w:rsidRDefault="006C1A90" w:rsidP="00B05D66">
      <w:pPr>
        <w:spacing w:line="224" w:lineRule="exact"/>
        <w:ind w:left="288"/>
        <w:jc w:val="both"/>
        <w:rPr>
          <w:rFonts w:ascii="Arial" w:hAnsi="Arial" w:cs="Arial"/>
          <w:sz w:val="20"/>
          <w:szCs w:val="20"/>
          <w:lang w:val="es-MX"/>
        </w:rPr>
      </w:pPr>
      <w:r w:rsidRPr="008101F5">
        <w:rPr>
          <w:rFonts w:ascii="Arial" w:hAnsi="Arial" w:cs="Arial"/>
          <w:sz w:val="20"/>
          <w:szCs w:val="20"/>
          <w:lang w:val="es-MX"/>
        </w:rPr>
        <w:t>En lo que corresponde al rubro de Pasivo Circulante a continuación se resumen las cuentas y conceptos que lo conforman</w:t>
      </w:r>
      <w:r w:rsidR="007A7B9B" w:rsidRPr="008101F5">
        <w:rPr>
          <w:rFonts w:ascii="Arial" w:hAnsi="Arial" w:cs="Arial"/>
          <w:sz w:val="20"/>
          <w:szCs w:val="20"/>
          <w:lang w:val="es-MX"/>
        </w:rPr>
        <w:t xml:space="preserve">, los cuales tienen un vencimiento de </w:t>
      </w:r>
      <w:r w:rsidR="00684899" w:rsidRPr="008101F5">
        <w:rPr>
          <w:rFonts w:ascii="Arial" w:hAnsi="Arial" w:cs="Arial"/>
          <w:sz w:val="20"/>
          <w:szCs w:val="20"/>
          <w:lang w:val="es-MX"/>
        </w:rPr>
        <w:t>más de 365 días, dependiendo de la liquidez con la que cuente el H. Ayuntamiento, será la factibilidad para pagar estos pasivos</w:t>
      </w:r>
      <w:r w:rsidRPr="008101F5">
        <w:rPr>
          <w:rFonts w:ascii="Arial" w:hAnsi="Arial" w:cs="Arial"/>
          <w:sz w:val="20"/>
          <w:szCs w:val="20"/>
          <w:lang w:val="es-MX"/>
        </w:rPr>
        <w:t>:</w:t>
      </w:r>
    </w:p>
    <w:p w14:paraId="39D99CC6" w14:textId="77777777" w:rsidR="00B82EEA" w:rsidRPr="008101F5" w:rsidRDefault="00B82EEA" w:rsidP="00B05D66">
      <w:pPr>
        <w:spacing w:line="224" w:lineRule="exact"/>
        <w:jc w:val="both"/>
        <w:rPr>
          <w:rFonts w:ascii="Arial" w:hAnsi="Arial" w:cs="Arial"/>
          <w:sz w:val="20"/>
          <w:szCs w:val="20"/>
          <w:lang w:val="es-MX"/>
        </w:rPr>
      </w:pPr>
    </w:p>
    <w:tbl>
      <w:tblPr>
        <w:tblW w:w="9204" w:type="dxa"/>
        <w:jc w:val="center"/>
        <w:tblCellMar>
          <w:left w:w="70" w:type="dxa"/>
          <w:right w:w="70" w:type="dxa"/>
        </w:tblCellMar>
        <w:tblLook w:val="04A0" w:firstRow="1" w:lastRow="0" w:firstColumn="1" w:lastColumn="0" w:noHBand="0" w:noVBand="1"/>
      </w:tblPr>
      <w:tblGrid>
        <w:gridCol w:w="5944"/>
        <w:gridCol w:w="1701"/>
        <w:gridCol w:w="1559"/>
      </w:tblGrid>
      <w:tr w:rsidR="00F24BF2" w:rsidRPr="008101F5" w14:paraId="159F3F62" w14:textId="77777777" w:rsidTr="00F24BF2">
        <w:trPr>
          <w:trHeight w:val="244"/>
          <w:jc w:val="center"/>
        </w:trPr>
        <w:tc>
          <w:tcPr>
            <w:tcW w:w="5944" w:type="dxa"/>
            <w:tcBorders>
              <w:top w:val="single" w:sz="8" w:space="0" w:color="auto"/>
              <w:left w:val="single" w:sz="8" w:space="0" w:color="auto"/>
              <w:bottom w:val="single" w:sz="8" w:space="0" w:color="auto"/>
              <w:right w:val="nil"/>
            </w:tcBorders>
            <w:shd w:val="clear" w:color="auto" w:fill="auto"/>
            <w:vAlign w:val="center"/>
            <w:hideMark/>
          </w:tcPr>
          <w:p w14:paraId="31DE1D32" w14:textId="77777777" w:rsidR="00F24BF2" w:rsidRPr="008101F5" w:rsidRDefault="00F24BF2" w:rsidP="00F24BF2">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DESCRIPCIÓN </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12C727" w14:textId="77777777" w:rsidR="00F24BF2" w:rsidRPr="008101F5" w:rsidRDefault="00F24BF2" w:rsidP="00F24BF2">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PARCIAL</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386F01A7" w14:textId="77777777" w:rsidR="00F24BF2" w:rsidRPr="008101F5" w:rsidRDefault="00F24BF2" w:rsidP="00F24BF2">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SALDO FINAL</w:t>
            </w:r>
          </w:p>
        </w:tc>
      </w:tr>
      <w:tr w:rsidR="00F24BF2" w:rsidRPr="008101F5" w14:paraId="2009DC0F" w14:textId="77777777" w:rsidTr="00F24BF2">
        <w:trPr>
          <w:trHeight w:val="244"/>
          <w:jc w:val="center"/>
        </w:trPr>
        <w:tc>
          <w:tcPr>
            <w:tcW w:w="5944" w:type="dxa"/>
            <w:tcBorders>
              <w:top w:val="nil"/>
              <w:left w:val="single" w:sz="8" w:space="0" w:color="auto"/>
              <w:bottom w:val="single" w:sz="8" w:space="0" w:color="auto"/>
              <w:right w:val="nil"/>
            </w:tcBorders>
            <w:shd w:val="clear" w:color="auto" w:fill="auto"/>
            <w:vAlign w:val="center"/>
            <w:hideMark/>
          </w:tcPr>
          <w:p w14:paraId="194F52AB"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SERVICIOS PERSONALES POR PAGAR A CORTO PLAZO        </w:t>
            </w:r>
          </w:p>
        </w:tc>
        <w:tc>
          <w:tcPr>
            <w:tcW w:w="1701" w:type="dxa"/>
            <w:tcBorders>
              <w:top w:val="nil"/>
              <w:left w:val="nil"/>
              <w:bottom w:val="single" w:sz="8" w:space="0" w:color="auto"/>
              <w:right w:val="nil"/>
            </w:tcBorders>
            <w:shd w:val="clear" w:color="auto" w:fill="auto"/>
            <w:vAlign w:val="center"/>
            <w:hideMark/>
          </w:tcPr>
          <w:p w14:paraId="13232937"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46F0D435"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$21,569,766.97</w:t>
            </w:r>
          </w:p>
        </w:tc>
      </w:tr>
      <w:tr w:rsidR="00F24BF2" w:rsidRPr="008101F5" w14:paraId="645A942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54BE70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Remuneración por pagar al Personal de carácter permanente a CP</w:t>
            </w:r>
          </w:p>
        </w:tc>
        <w:tc>
          <w:tcPr>
            <w:tcW w:w="1701" w:type="dxa"/>
            <w:tcBorders>
              <w:top w:val="nil"/>
              <w:left w:val="nil"/>
              <w:bottom w:val="nil"/>
              <w:right w:val="nil"/>
            </w:tcBorders>
            <w:shd w:val="clear" w:color="auto" w:fill="auto"/>
            <w:vAlign w:val="bottom"/>
            <w:hideMark/>
          </w:tcPr>
          <w:p w14:paraId="3BEA6DCE"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2B833A2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F24BF2" w:rsidRPr="008101F5" w14:paraId="3911A48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1F1850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Remuneración por pagar al Personal de carácter transitorio a CP</w:t>
            </w:r>
          </w:p>
        </w:tc>
        <w:tc>
          <w:tcPr>
            <w:tcW w:w="1701" w:type="dxa"/>
            <w:tcBorders>
              <w:top w:val="nil"/>
              <w:left w:val="nil"/>
              <w:bottom w:val="nil"/>
              <w:right w:val="nil"/>
            </w:tcBorders>
            <w:shd w:val="clear" w:color="auto" w:fill="auto"/>
            <w:vAlign w:val="bottom"/>
            <w:hideMark/>
          </w:tcPr>
          <w:p w14:paraId="29899C50"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1F3E6E1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F24BF2" w:rsidRPr="008101F5" w14:paraId="26374706"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4E259E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Remuneraciones Adicionales y Especiales por Pagar a CP</w:t>
            </w:r>
          </w:p>
        </w:tc>
        <w:tc>
          <w:tcPr>
            <w:tcW w:w="1701" w:type="dxa"/>
            <w:tcBorders>
              <w:top w:val="nil"/>
              <w:left w:val="nil"/>
              <w:bottom w:val="nil"/>
              <w:right w:val="nil"/>
            </w:tcBorders>
            <w:shd w:val="clear" w:color="auto" w:fill="auto"/>
            <w:vAlign w:val="bottom"/>
            <w:hideMark/>
          </w:tcPr>
          <w:p w14:paraId="2AA1262E"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03426C0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$4,985,695.34</w:t>
            </w:r>
          </w:p>
        </w:tc>
      </w:tr>
      <w:tr w:rsidR="00F24BF2" w:rsidRPr="008101F5" w14:paraId="17192E9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1AC7C0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Aguinaldo o Gratificación de Fin de año</w:t>
            </w:r>
          </w:p>
        </w:tc>
        <w:tc>
          <w:tcPr>
            <w:tcW w:w="1701" w:type="dxa"/>
            <w:tcBorders>
              <w:top w:val="nil"/>
              <w:left w:val="nil"/>
              <w:bottom w:val="nil"/>
              <w:right w:val="nil"/>
            </w:tcBorders>
            <w:shd w:val="clear" w:color="auto" w:fill="auto"/>
            <w:vAlign w:val="bottom"/>
            <w:hideMark/>
          </w:tcPr>
          <w:p w14:paraId="411F415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$4,939,911.00</w:t>
            </w:r>
          </w:p>
        </w:tc>
        <w:tc>
          <w:tcPr>
            <w:tcW w:w="1559" w:type="dxa"/>
            <w:tcBorders>
              <w:top w:val="nil"/>
              <w:left w:val="nil"/>
              <w:bottom w:val="nil"/>
              <w:right w:val="single" w:sz="8" w:space="0" w:color="auto"/>
            </w:tcBorders>
            <w:shd w:val="clear" w:color="auto" w:fill="auto"/>
            <w:noWrap/>
            <w:vAlign w:val="bottom"/>
            <w:hideMark/>
          </w:tcPr>
          <w:p w14:paraId="671B22F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121769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C1CBD3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Previsión social múltiple</w:t>
            </w:r>
          </w:p>
        </w:tc>
        <w:tc>
          <w:tcPr>
            <w:tcW w:w="1701" w:type="dxa"/>
            <w:tcBorders>
              <w:top w:val="nil"/>
              <w:left w:val="nil"/>
              <w:bottom w:val="single" w:sz="4" w:space="0" w:color="auto"/>
              <w:right w:val="nil"/>
            </w:tcBorders>
            <w:shd w:val="clear" w:color="auto" w:fill="auto"/>
            <w:vAlign w:val="bottom"/>
            <w:hideMark/>
          </w:tcPr>
          <w:p w14:paraId="359455A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$45,784.34</w:t>
            </w:r>
          </w:p>
        </w:tc>
        <w:tc>
          <w:tcPr>
            <w:tcW w:w="1559" w:type="dxa"/>
            <w:tcBorders>
              <w:top w:val="nil"/>
              <w:left w:val="nil"/>
              <w:bottom w:val="nil"/>
              <w:right w:val="single" w:sz="8" w:space="0" w:color="auto"/>
            </w:tcBorders>
            <w:shd w:val="clear" w:color="auto" w:fill="auto"/>
            <w:noWrap/>
            <w:vAlign w:val="bottom"/>
            <w:hideMark/>
          </w:tcPr>
          <w:p w14:paraId="16A5C91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C8D037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BD0426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Seguridad Social y Seguros por pagar a CP</w:t>
            </w:r>
          </w:p>
        </w:tc>
        <w:tc>
          <w:tcPr>
            <w:tcW w:w="1701" w:type="dxa"/>
            <w:tcBorders>
              <w:top w:val="nil"/>
              <w:left w:val="nil"/>
              <w:bottom w:val="nil"/>
              <w:right w:val="nil"/>
            </w:tcBorders>
            <w:shd w:val="clear" w:color="auto" w:fill="auto"/>
            <w:vAlign w:val="bottom"/>
            <w:hideMark/>
          </w:tcPr>
          <w:p w14:paraId="6F90031E"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02D47B5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$294,117.60</w:t>
            </w:r>
          </w:p>
        </w:tc>
      </w:tr>
      <w:tr w:rsidR="00F24BF2" w:rsidRPr="008101F5" w14:paraId="0F2960A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8C9AE1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Cuotas al IMSS</w:t>
            </w:r>
          </w:p>
        </w:tc>
        <w:tc>
          <w:tcPr>
            <w:tcW w:w="1701" w:type="dxa"/>
            <w:tcBorders>
              <w:top w:val="nil"/>
              <w:left w:val="nil"/>
              <w:bottom w:val="nil"/>
              <w:right w:val="nil"/>
            </w:tcBorders>
            <w:shd w:val="clear" w:color="auto" w:fill="auto"/>
            <w:vAlign w:val="bottom"/>
            <w:hideMark/>
          </w:tcPr>
          <w:p w14:paraId="2C278C8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$158,239.95</w:t>
            </w:r>
          </w:p>
        </w:tc>
        <w:tc>
          <w:tcPr>
            <w:tcW w:w="1559" w:type="dxa"/>
            <w:tcBorders>
              <w:top w:val="nil"/>
              <w:left w:val="nil"/>
              <w:bottom w:val="nil"/>
              <w:right w:val="single" w:sz="8" w:space="0" w:color="auto"/>
            </w:tcBorders>
            <w:shd w:val="clear" w:color="auto" w:fill="auto"/>
            <w:noWrap/>
            <w:vAlign w:val="bottom"/>
            <w:hideMark/>
          </w:tcPr>
          <w:p w14:paraId="044611E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2C124A9"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16D8DB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Aportaciones al sistema de ahorro para el retiro</w:t>
            </w:r>
          </w:p>
        </w:tc>
        <w:tc>
          <w:tcPr>
            <w:tcW w:w="1701" w:type="dxa"/>
            <w:tcBorders>
              <w:top w:val="nil"/>
              <w:left w:val="nil"/>
              <w:bottom w:val="nil"/>
              <w:right w:val="nil"/>
            </w:tcBorders>
            <w:shd w:val="clear" w:color="auto" w:fill="auto"/>
            <w:vAlign w:val="bottom"/>
            <w:hideMark/>
          </w:tcPr>
          <w:p w14:paraId="22E2249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$135,877.65</w:t>
            </w:r>
          </w:p>
        </w:tc>
        <w:tc>
          <w:tcPr>
            <w:tcW w:w="1559" w:type="dxa"/>
            <w:tcBorders>
              <w:top w:val="nil"/>
              <w:left w:val="nil"/>
              <w:bottom w:val="nil"/>
              <w:right w:val="single" w:sz="8" w:space="0" w:color="auto"/>
            </w:tcBorders>
            <w:shd w:val="clear" w:color="auto" w:fill="auto"/>
            <w:noWrap/>
            <w:vAlign w:val="bottom"/>
            <w:hideMark/>
          </w:tcPr>
          <w:p w14:paraId="58A23B1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DD51C3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6A862A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Aportaciones para el seguro de vida del personal</w:t>
            </w:r>
          </w:p>
        </w:tc>
        <w:tc>
          <w:tcPr>
            <w:tcW w:w="1701" w:type="dxa"/>
            <w:tcBorders>
              <w:top w:val="nil"/>
              <w:left w:val="nil"/>
              <w:bottom w:val="single" w:sz="4" w:space="0" w:color="auto"/>
              <w:right w:val="nil"/>
            </w:tcBorders>
            <w:shd w:val="clear" w:color="auto" w:fill="auto"/>
            <w:vAlign w:val="bottom"/>
            <w:hideMark/>
          </w:tcPr>
          <w:p w14:paraId="24DD72C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5E898C3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12E4F1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3A7EB4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Otras prestaciones sociales y económicas por pagar a CP</w:t>
            </w:r>
          </w:p>
        </w:tc>
        <w:tc>
          <w:tcPr>
            <w:tcW w:w="1701" w:type="dxa"/>
            <w:tcBorders>
              <w:top w:val="nil"/>
              <w:left w:val="nil"/>
              <w:bottom w:val="nil"/>
              <w:right w:val="nil"/>
            </w:tcBorders>
            <w:shd w:val="clear" w:color="auto" w:fill="auto"/>
            <w:vAlign w:val="bottom"/>
            <w:hideMark/>
          </w:tcPr>
          <w:p w14:paraId="6BF8F9D2"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4994EBF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$16,289,954.03</w:t>
            </w:r>
          </w:p>
        </w:tc>
      </w:tr>
      <w:tr w:rsidR="00F24BF2" w:rsidRPr="008101F5" w14:paraId="7F78CBD2" w14:textId="77777777" w:rsidTr="00F24BF2">
        <w:trPr>
          <w:trHeight w:val="495"/>
          <w:jc w:val="center"/>
        </w:trPr>
        <w:tc>
          <w:tcPr>
            <w:tcW w:w="5944" w:type="dxa"/>
            <w:tcBorders>
              <w:top w:val="nil"/>
              <w:left w:val="single" w:sz="8" w:space="0" w:color="auto"/>
              <w:bottom w:val="nil"/>
              <w:right w:val="nil"/>
            </w:tcBorders>
            <w:shd w:val="clear" w:color="auto" w:fill="auto"/>
            <w:vAlign w:val="bottom"/>
            <w:hideMark/>
          </w:tcPr>
          <w:p w14:paraId="189DA4D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Liquidaciones por indemnizaciones por sueldos y salarios caídos</w:t>
            </w:r>
          </w:p>
        </w:tc>
        <w:tc>
          <w:tcPr>
            <w:tcW w:w="1701" w:type="dxa"/>
            <w:tcBorders>
              <w:top w:val="nil"/>
              <w:left w:val="nil"/>
              <w:bottom w:val="nil"/>
              <w:right w:val="nil"/>
            </w:tcBorders>
            <w:shd w:val="clear" w:color="auto" w:fill="auto"/>
            <w:vAlign w:val="bottom"/>
            <w:hideMark/>
          </w:tcPr>
          <w:p w14:paraId="72CA750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$16,289,954.03</w:t>
            </w:r>
          </w:p>
        </w:tc>
        <w:tc>
          <w:tcPr>
            <w:tcW w:w="1559" w:type="dxa"/>
            <w:tcBorders>
              <w:top w:val="nil"/>
              <w:left w:val="nil"/>
              <w:bottom w:val="nil"/>
              <w:right w:val="single" w:sz="8" w:space="0" w:color="auto"/>
            </w:tcBorders>
            <w:shd w:val="clear" w:color="auto" w:fill="auto"/>
            <w:noWrap/>
            <w:vAlign w:val="bottom"/>
            <w:hideMark/>
          </w:tcPr>
          <w:p w14:paraId="5BF9212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4EC0A52" w14:textId="77777777" w:rsidTr="00F24BF2">
        <w:trPr>
          <w:trHeight w:val="244"/>
          <w:jc w:val="center"/>
        </w:trPr>
        <w:tc>
          <w:tcPr>
            <w:tcW w:w="5944" w:type="dxa"/>
            <w:tcBorders>
              <w:top w:val="single" w:sz="8" w:space="0" w:color="auto"/>
              <w:left w:val="single" w:sz="8" w:space="0" w:color="auto"/>
              <w:bottom w:val="single" w:sz="8" w:space="0" w:color="auto"/>
              <w:right w:val="nil"/>
            </w:tcBorders>
            <w:shd w:val="clear" w:color="auto" w:fill="auto"/>
            <w:vAlign w:val="center"/>
            <w:hideMark/>
          </w:tcPr>
          <w:p w14:paraId="58303983"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PROVEEDORES POR PAGAR A CORTO PLAZO         </w:t>
            </w:r>
          </w:p>
        </w:tc>
        <w:tc>
          <w:tcPr>
            <w:tcW w:w="1701" w:type="dxa"/>
            <w:tcBorders>
              <w:top w:val="single" w:sz="8" w:space="0" w:color="auto"/>
              <w:left w:val="nil"/>
              <w:bottom w:val="single" w:sz="8" w:space="0" w:color="auto"/>
              <w:right w:val="nil"/>
            </w:tcBorders>
            <w:shd w:val="clear" w:color="auto" w:fill="auto"/>
            <w:vAlign w:val="center"/>
            <w:hideMark/>
          </w:tcPr>
          <w:p w14:paraId="4D1B4B1A"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B1D0F98"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$43,387,152.39</w:t>
            </w:r>
          </w:p>
        </w:tc>
      </w:tr>
      <w:tr w:rsidR="00F24BF2" w:rsidRPr="008101F5" w14:paraId="44D559F9"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3E54A5E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Deudas por Adquisición de Bienes y Contratación de Servicios por Pagar a CP</w:t>
            </w:r>
          </w:p>
        </w:tc>
        <w:tc>
          <w:tcPr>
            <w:tcW w:w="1701" w:type="dxa"/>
            <w:tcBorders>
              <w:top w:val="nil"/>
              <w:left w:val="nil"/>
              <w:bottom w:val="nil"/>
              <w:right w:val="nil"/>
            </w:tcBorders>
            <w:shd w:val="clear" w:color="auto" w:fill="auto"/>
            <w:vAlign w:val="bottom"/>
            <w:hideMark/>
          </w:tcPr>
          <w:p w14:paraId="506E99DD"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3E119D8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$43,386,898.84</w:t>
            </w:r>
          </w:p>
        </w:tc>
      </w:tr>
      <w:tr w:rsidR="00F24BF2" w:rsidRPr="008101F5" w14:paraId="327A582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7E9910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RENE CRUZ PECH</w:t>
            </w:r>
          </w:p>
        </w:tc>
        <w:tc>
          <w:tcPr>
            <w:tcW w:w="1701" w:type="dxa"/>
            <w:tcBorders>
              <w:top w:val="nil"/>
              <w:left w:val="nil"/>
              <w:bottom w:val="nil"/>
              <w:right w:val="nil"/>
            </w:tcBorders>
            <w:shd w:val="clear" w:color="auto" w:fill="auto"/>
            <w:vAlign w:val="bottom"/>
            <w:hideMark/>
          </w:tcPr>
          <w:p w14:paraId="666E99A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3C08A3A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DE3296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A94323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MEDIOS INFORMATIVOS DE CAMPECHE, S.A. DE C.V.</w:t>
            </w:r>
          </w:p>
        </w:tc>
        <w:tc>
          <w:tcPr>
            <w:tcW w:w="1701" w:type="dxa"/>
            <w:tcBorders>
              <w:top w:val="nil"/>
              <w:left w:val="nil"/>
              <w:bottom w:val="nil"/>
              <w:right w:val="nil"/>
            </w:tcBorders>
            <w:shd w:val="clear" w:color="auto" w:fill="auto"/>
            <w:vAlign w:val="bottom"/>
            <w:hideMark/>
          </w:tcPr>
          <w:p w14:paraId="42568F3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$26,620.00</w:t>
            </w:r>
          </w:p>
        </w:tc>
        <w:tc>
          <w:tcPr>
            <w:tcW w:w="1559" w:type="dxa"/>
            <w:tcBorders>
              <w:top w:val="nil"/>
              <w:left w:val="nil"/>
              <w:bottom w:val="nil"/>
              <w:right w:val="single" w:sz="8" w:space="0" w:color="auto"/>
            </w:tcBorders>
            <w:shd w:val="clear" w:color="auto" w:fill="auto"/>
            <w:noWrap/>
            <w:vAlign w:val="bottom"/>
            <w:hideMark/>
          </w:tcPr>
          <w:p w14:paraId="0DC01B4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4AFA5A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EB8B14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SUGEY GUADALUPE VILLANUEVA ARCE</w:t>
            </w:r>
          </w:p>
        </w:tc>
        <w:tc>
          <w:tcPr>
            <w:tcW w:w="1701" w:type="dxa"/>
            <w:tcBorders>
              <w:top w:val="nil"/>
              <w:left w:val="nil"/>
              <w:bottom w:val="nil"/>
              <w:right w:val="nil"/>
            </w:tcBorders>
            <w:shd w:val="clear" w:color="auto" w:fill="auto"/>
            <w:vAlign w:val="bottom"/>
            <w:hideMark/>
          </w:tcPr>
          <w:p w14:paraId="7E76E97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$48,720.00</w:t>
            </w:r>
          </w:p>
        </w:tc>
        <w:tc>
          <w:tcPr>
            <w:tcW w:w="1559" w:type="dxa"/>
            <w:tcBorders>
              <w:top w:val="nil"/>
              <w:left w:val="nil"/>
              <w:bottom w:val="nil"/>
              <w:right w:val="single" w:sz="8" w:space="0" w:color="auto"/>
            </w:tcBorders>
            <w:shd w:val="clear" w:color="auto" w:fill="auto"/>
            <w:noWrap/>
            <w:vAlign w:val="bottom"/>
            <w:hideMark/>
          </w:tcPr>
          <w:p w14:paraId="32E70B7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7AC701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173C8B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MARIA JUDITH RAMIREZ HERRERA</w:t>
            </w:r>
          </w:p>
        </w:tc>
        <w:tc>
          <w:tcPr>
            <w:tcW w:w="1701" w:type="dxa"/>
            <w:tcBorders>
              <w:top w:val="nil"/>
              <w:left w:val="nil"/>
              <w:bottom w:val="nil"/>
              <w:right w:val="nil"/>
            </w:tcBorders>
            <w:shd w:val="clear" w:color="auto" w:fill="auto"/>
            <w:vAlign w:val="bottom"/>
            <w:hideMark/>
          </w:tcPr>
          <w:p w14:paraId="11E72F4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$117,124.04</w:t>
            </w:r>
          </w:p>
        </w:tc>
        <w:tc>
          <w:tcPr>
            <w:tcW w:w="1559" w:type="dxa"/>
            <w:tcBorders>
              <w:top w:val="nil"/>
              <w:left w:val="nil"/>
              <w:bottom w:val="nil"/>
              <w:right w:val="single" w:sz="8" w:space="0" w:color="auto"/>
            </w:tcBorders>
            <w:shd w:val="clear" w:color="auto" w:fill="auto"/>
            <w:noWrap/>
            <w:vAlign w:val="bottom"/>
            <w:hideMark/>
          </w:tcPr>
          <w:p w14:paraId="6D0C9B3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8503498"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4D540E3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MASTER MEDIA TECNOLOGIA ASISTIDA A MICROCOMPUTADORAS S.A. DE C.V.</w:t>
            </w:r>
          </w:p>
        </w:tc>
        <w:tc>
          <w:tcPr>
            <w:tcW w:w="1701" w:type="dxa"/>
            <w:tcBorders>
              <w:top w:val="nil"/>
              <w:left w:val="nil"/>
              <w:bottom w:val="nil"/>
              <w:right w:val="nil"/>
            </w:tcBorders>
            <w:shd w:val="clear" w:color="auto" w:fill="auto"/>
            <w:vAlign w:val="bottom"/>
            <w:hideMark/>
          </w:tcPr>
          <w:p w14:paraId="2CB2769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557BC56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C42F7B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7FE659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lastRenderedPageBreak/>
              <w:t xml:space="preserve">                MARIO GILBERTO UICAB CANUL</w:t>
            </w:r>
          </w:p>
        </w:tc>
        <w:tc>
          <w:tcPr>
            <w:tcW w:w="1701" w:type="dxa"/>
            <w:tcBorders>
              <w:top w:val="nil"/>
              <w:left w:val="nil"/>
              <w:bottom w:val="nil"/>
              <w:right w:val="nil"/>
            </w:tcBorders>
            <w:shd w:val="clear" w:color="auto" w:fill="auto"/>
            <w:vAlign w:val="bottom"/>
            <w:hideMark/>
          </w:tcPr>
          <w:p w14:paraId="458C187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$20,230.40</w:t>
            </w:r>
          </w:p>
        </w:tc>
        <w:tc>
          <w:tcPr>
            <w:tcW w:w="1559" w:type="dxa"/>
            <w:tcBorders>
              <w:top w:val="nil"/>
              <w:left w:val="nil"/>
              <w:bottom w:val="nil"/>
              <w:right w:val="single" w:sz="8" w:space="0" w:color="auto"/>
            </w:tcBorders>
            <w:shd w:val="clear" w:color="auto" w:fill="auto"/>
            <w:noWrap/>
            <w:vAlign w:val="bottom"/>
            <w:hideMark/>
          </w:tcPr>
          <w:p w14:paraId="2A925E9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5A904E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026A1F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COMISION FEDERAL DE ELECTRICIDAD</w:t>
            </w:r>
          </w:p>
        </w:tc>
        <w:tc>
          <w:tcPr>
            <w:tcW w:w="1701" w:type="dxa"/>
            <w:tcBorders>
              <w:top w:val="nil"/>
              <w:left w:val="nil"/>
              <w:bottom w:val="nil"/>
              <w:right w:val="nil"/>
            </w:tcBorders>
            <w:shd w:val="clear" w:color="auto" w:fill="auto"/>
            <w:vAlign w:val="bottom"/>
            <w:hideMark/>
          </w:tcPr>
          <w:p w14:paraId="2520633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$105,633.96</w:t>
            </w:r>
          </w:p>
        </w:tc>
        <w:tc>
          <w:tcPr>
            <w:tcW w:w="1559" w:type="dxa"/>
            <w:tcBorders>
              <w:top w:val="nil"/>
              <w:left w:val="nil"/>
              <w:bottom w:val="nil"/>
              <w:right w:val="single" w:sz="8" w:space="0" w:color="auto"/>
            </w:tcBorders>
            <w:shd w:val="clear" w:color="auto" w:fill="auto"/>
            <w:noWrap/>
            <w:vAlign w:val="bottom"/>
            <w:hideMark/>
          </w:tcPr>
          <w:p w14:paraId="6689F5D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5BED24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02F17C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ROSA MARIA ALDANA SIERRA</w:t>
            </w:r>
          </w:p>
        </w:tc>
        <w:tc>
          <w:tcPr>
            <w:tcW w:w="1701" w:type="dxa"/>
            <w:tcBorders>
              <w:top w:val="nil"/>
              <w:left w:val="nil"/>
              <w:bottom w:val="nil"/>
              <w:right w:val="nil"/>
            </w:tcBorders>
            <w:shd w:val="clear" w:color="auto" w:fill="auto"/>
            <w:vAlign w:val="bottom"/>
            <w:hideMark/>
          </w:tcPr>
          <w:p w14:paraId="39AFBD5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$0.60</w:t>
            </w:r>
          </w:p>
        </w:tc>
        <w:tc>
          <w:tcPr>
            <w:tcW w:w="1559" w:type="dxa"/>
            <w:tcBorders>
              <w:top w:val="nil"/>
              <w:left w:val="nil"/>
              <w:bottom w:val="nil"/>
              <w:right w:val="single" w:sz="8" w:space="0" w:color="auto"/>
            </w:tcBorders>
            <w:shd w:val="clear" w:color="auto" w:fill="auto"/>
            <w:noWrap/>
            <w:vAlign w:val="bottom"/>
            <w:hideMark/>
          </w:tcPr>
          <w:p w14:paraId="25FF146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DA2026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495578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MARIA TERESA SANCHEZ LOPEZ</w:t>
            </w:r>
          </w:p>
        </w:tc>
        <w:tc>
          <w:tcPr>
            <w:tcW w:w="1701" w:type="dxa"/>
            <w:tcBorders>
              <w:top w:val="nil"/>
              <w:left w:val="nil"/>
              <w:bottom w:val="nil"/>
              <w:right w:val="nil"/>
            </w:tcBorders>
            <w:shd w:val="clear" w:color="auto" w:fill="auto"/>
            <w:vAlign w:val="bottom"/>
            <w:hideMark/>
          </w:tcPr>
          <w:p w14:paraId="304C24F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$34,781.44</w:t>
            </w:r>
          </w:p>
        </w:tc>
        <w:tc>
          <w:tcPr>
            <w:tcW w:w="1559" w:type="dxa"/>
            <w:tcBorders>
              <w:top w:val="nil"/>
              <w:left w:val="nil"/>
              <w:bottom w:val="nil"/>
              <w:right w:val="single" w:sz="8" w:space="0" w:color="auto"/>
            </w:tcBorders>
            <w:shd w:val="clear" w:color="auto" w:fill="auto"/>
            <w:noWrap/>
            <w:vAlign w:val="bottom"/>
            <w:hideMark/>
          </w:tcPr>
          <w:p w14:paraId="743418A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23A06B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B43E7F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ARMANDO TUN CHI</w:t>
            </w:r>
          </w:p>
        </w:tc>
        <w:tc>
          <w:tcPr>
            <w:tcW w:w="1701" w:type="dxa"/>
            <w:tcBorders>
              <w:top w:val="nil"/>
              <w:left w:val="nil"/>
              <w:bottom w:val="nil"/>
              <w:right w:val="nil"/>
            </w:tcBorders>
            <w:shd w:val="clear" w:color="auto" w:fill="auto"/>
            <w:vAlign w:val="bottom"/>
            <w:hideMark/>
          </w:tcPr>
          <w:p w14:paraId="1725C1F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$83,226.11</w:t>
            </w:r>
          </w:p>
        </w:tc>
        <w:tc>
          <w:tcPr>
            <w:tcW w:w="1559" w:type="dxa"/>
            <w:tcBorders>
              <w:top w:val="nil"/>
              <w:left w:val="nil"/>
              <w:bottom w:val="nil"/>
              <w:right w:val="single" w:sz="8" w:space="0" w:color="auto"/>
            </w:tcBorders>
            <w:shd w:val="clear" w:color="auto" w:fill="auto"/>
            <w:noWrap/>
            <w:vAlign w:val="bottom"/>
            <w:hideMark/>
          </w:tcPr>
          <w:p w14:paraId="1E8E400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652613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7211FC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SERVICIOS PUBLICITARIOS DE CAMPECHE S.A. DE C.V.</w:t>
            </w:r>
          </w:p>
        </w:tc>
        <w:tc>
          <w:tcPr>
            <w:tcW w:w="1701" w:type="dxa"/>
            <w:tcBorders>
              <w:top w:val="nil"/>
              <w:left w:val="nil"/>
              <w:bottom w:val="nil"/>
              <w:right w:val="nil"/>
            </w:tcBorders>
            <w:shd w:val="clear" w:color="auto" w:fill="auto"/>
            <w:vAlign w:val="bottom"/>
            <w:hideMark/>
          </w:tcPr>
          <w:p w14:paraId="6CCC179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$275,501.16</w:t>
            </w:r>
          </w:p>
        </w:tc>
        <w:tc>
          <w:tcPr>
            <w:tcW w:w="1559" w:type="dxa"/>
            <w:tcBorders>
              <w:top w:val="nil"/>
              <w:left w:val="nil"/>
              <w:bottom w:val="nil"/>
              <w:right w:val="single" w:sz="8" w:space="0" w:color="auto"/>
            </w:tcBorders>
            <w:shd w:val="clear" w:color="auto" w:fill="auto"/>
            <w:noWrap/>
            <w:vAlign w:val="bottom"/>
            <w:hideMark/>
          </w:tcPr>
          <w:p w14:paraId="6CB0D11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485ADD6"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167FFD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LUIS FERNANDO PEREYRA MELKEN</w:t>
            </w:r>
          </w:p>
        </w:tc>
        <w:tc>
          <w:tcPr>
            <w:tcW w:w="1701" w:type="dxa"/>
            <w:tcBorders>
              <w:top w:val="nil"/>
              <w:left w:val="nil"/>
              <w:bottom w:val="nil"/>
              <w:right w:val="nil"/>
            </w:tcBorders>
            <w:shd w:val="clear" w:color="auto" w:fill="auto"/>
            <w:vAlign w:val="bottom"/>
            <w:hideMark/>
          </w:tcPr>
          <w:p w14:paraId="7DCF209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$16,086.88</w:t>
            </w:r>
          </w:p>
        </w:tc>
        <w:tc>
          <w:tcPr>
            <w:tcW w:w="1559" w:type="dxa"/>
            <w:tcBorders>
              <w:top w:val="nil"/>
              <w:left w:val="nil"/>
              <w:bottom w:val="nil"/>
              <w:right w:val="single" w:sz="8" w:space="0" w:color="auto"/>
            </w:tcBorders>
            <w:shd w:val="clear" w:color="auto" w:fill="auto"/>
            <w:noWrap/>
            <w:vAlign w:val="bottom"/>
            <w:hideMark/>
          </w:tcPr>
          <w:p w14:paraId="0E231FB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8699D2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76AE79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COMUNICACIONES NEXTEL DE MEXICO , S.A. DE C.V.</w:t>
            </w:r>
          </w:p>
        </w:tc>
        <w:tc>
          <w:tcPr>
            <w:tcW w:w="1701" w:type="dxa"/>
            <w:tcBorders>
              <w:top w:val="nil"/>
              <w:left w:val="nil"/>
              <w:bottom w:val="nil"/>
              <w:right w:val="nil"/>
            </w:tcBorders>
            <w:shd w:val="clear" w:color="auto" w:fill="auto"/>
            <w:vAlign w:val="bottom"/>
            <w:hideMark/>
          </w:tcPr>
          <w:p w14:paraId="6B42BD8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$7,508.98</w:t>
            </w:r>
          </w:p>
        </w:tc>
        <w:tc>
          <w:tcPr>
            <w:tcW w:w="1559" w:type="dxa"/>
            <w:tcBorders>
              <w:top w:val="nil"/>
              <w:left w:val="nil"/>
              <w:bottom w:val="nil"/>
              <w:right w:val="single" w:sz="8" w:space="0" w:color="auto"/>
            </w:tcBorders>
            <w:shd w:val="clear" w:color="auto" w:fill="auto"/>
            <w:noWrap/>
            <w:vAlign w:val="bottom"/>
            <w:hideMark/>
          </w:tcPr>
          <w:p w14:paraId="7A6ED18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42C3AF8"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6BE00E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ORGANIZACIÓN EDITORIAL DEL SUURESTE, S.A. DE C.V.</w:t>
            </w:r>
          </w:p>
        </w:tc>
        <w:tc>
          <w:tcPr>
            <w:tcW w:w="1701" w:type="dxa"/>
            <w:tcBorders>
              <w:top w:val="nil"/>
              <w:left w:val="nil"/>
              <w:bottom w:val="nil"/>
              <w:right w:val="nil"/>
            </w:tcBorders>
            <w:shd w:val="clear" w:color="auto" w:fill="auto"/>
            <w:vAlign w:val="bottom"/>
            <w:hideMark/>
          </w:tcPr>
          <w:p w14:paraId="5234CEA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$20,619.00</w:t>
            </w:r>
          </w:p>
        </w:tc>
        <w:tc>
          <w:tcPr>
            <w:tcW w:w="1559" w:type="dxa"/>
            <w:tcBorders>
              <w:top w:val="nil"/>
              <w:left w:val="nil"/>
              <w:bottom w:val="nil"/>
              <w:right w:val="single" w:sz="8" w:space="0" w:color="auto"/>
            </w:tcBorders>
            <w:shd w:val="clear" w:color="auto" w:fill="auto"/>
            <w:noWrap/>
            <w:vAlign w:val="bottom"/>
            <w:hideMark/>
          </w:tcPr>
          <w:p w14:paraId="4EE8630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236FD5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FDF08B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ZASIL-HA DE LOS ANGELES ROMERO PEREZ</w:t>
            </w:r>
          </w:p>
        </w:tc>
        <w:tc>
          <w:tcPr>
            <w:tcW w:w="1701" w:type="dxa"/>
            <w:tcBorders>
              <w:top w:val="nil"/>
              <w:left w:val="nil"/>
              <w:bottom w:val="nil"/>
              <w:right w:val="nil"/>
            </w:tcBorders>
            <w:shd w:val="clear" w:color="auto" w:fill="auto"/>
            <w:vAlign w:val="bottom"/>
            <w:hideMark/>
          </w:tcPr>
          <w:p w14:paraId="5A5F5A4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$12,000.00</w:t>
            </w:r>
          </w:p>
        </w:tc>
        <w:tc>
          <w:tcPr>
            <w:tcW w:w="1559" w:type="dxa"/>
            <w:tcBorders>
              <w:top w:val="nil"/>
              <w:left w:val="nil"/>
              <w:bottom w:val="nil"/>
              <w:right w:val="single" w:sz="8" w:space="0" w:color="auto"/>
            </w:tcBorders>
            <w:shd w:val="clear" w:color="auto" w:fill="auto"/>
            <w:noWrap/>
            <w:vAlign w:val="bottom"/>
            <w:hideMark/>
          </w:tcPr>
          <w:p w14:paraId="17166BE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3875E5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2A122A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NOVEDADES DE CAMPECHE, S.A. DE C.V.</w:t>
            </w:r>
          </w:p>
        </w:tc>
        <w:tc>
          <w:tcPr>
            <w:tcW w:w="1701" w:type="dxa"/>
            <w:tcBorders>
              <w:top w:val="nil"/>
              <w:left w:val="nil"/>
              <w:bottom w:val="nil"/>
              <w:right w:val="nil"/>
            </w:tcBorders>
            <w:shd w:val="clear" w:color="auto" w:fill="auto"/>
            <w:vAlign w:val="bottom"/>
            <w:hideMark/>
          </w:tcPr>
          <w:p w14:paraId="1ABB682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$9,092.56</w:t>
            </w:r>
          </w:p>
        </w:tc>
        <w:tc>
          <w:tcPr>
            <w:tcW w:w="1559" w:type="dxa"/>
            <w:tcBorders>
              <w:top w:val="nil"/>
              <w:left w:val="nil"/>
              <w:bottom w:val="nil"/>
              <w:right w:val="single" w:sz="8" w:space="0" w:color="auto"/>
            </w:tcBorders>
            <w:shd w:val="clear" w:color="auto" w:fill="auto"/>
            <w:noWrap/>
            <w:vAlign w:val="bottom"/>
            <w:hideMark/>
          </w:tcPr>
          <w:p w14:paraId="2296F02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18C7D0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B3BBBA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DAPA COMERCIAL, S.A. DE C.V.</w:t>
            </w:r>
          </w:p>
        </w:tc>
        <w:tc>
          <w:tcPr>
            <w:tcW w:w="1701" w:type="dxa"/>
            <w:tcBorders>
              <w:top w:val="nil"/>
              <w:left w:val="nil"/>
              <w:bottom w:val="nil"/>
              <w:right w:val="nil"/>
            </w:tcBorders>
            <w:shd w:val="clear" w:color="auto" w:fill="auto"/>
            <w:vAlign w:val="bottom"/>
            <w:hideMark/>
          </w:tcPr>
          <w:p w14:paraId="4D99B88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$21,934.36</w:t>
            </w:r>
          </w:p>
        </w:tc>
        <w:tc>
          <w:tcPr>
            <w:tcW w:w="1559" w:type="dxa"/>
            <w:tcBorders>
              <w:top w:val="nil"/>
              <w:left w:val="nil"/>
              <w:bottom w:val="nil"/>
              <w:right w:val="single" w:sz="8" w:space="0" w:color="auto"/>
            </w:tcBorders>
            <w:shd w:val="clear" w:color="auto" w:fill="auto"/>
            <w:noWrap/>
            <w:vAlign w:val="bottom"/>
            <w:hideMark/>
          </w:tcPr>
          <w:p w14:paraId="1D49C16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84E6CE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5A4763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NESTOR AVILA CHI</w:t>
            </w:r>
          </w:p>
        </w:tc>
        <w:tc>
          <w:tcPr>
            <w:tcW w:w="1701" w:type="dxa"/>
            <w:tcBorders>
              <w:top w:val="nil"/>
              <w:left w:val="nil"/>
              <w:bottom w:val="nil"/>
              <w:right w:val="nil"/>
            </w:tcBorders>
            <w:shd w:val="clear" w:color="auto" w:fill="auto"/>
            <w:vAlign w:val="bottom"/>
            <w:hideMark/>
          </w:tcPr>
          <w:p w14:paraId="4158EB0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$3,085.90</w:t>
            </w:r>
          </w:p>
        </w:tc>
        <w:tc>
          <w:tcPr>
            <w:tcW w:w="1559" w:type="dxa"/>
            <w:tcBorders>
              <w:top w:val="nil"/>
              <w:left w:val="nil"/>
              <w:bottom w:val="nil"/>
              <w:right w:val="single" w:sz="8" w:space="0" w:color="auto"/>
            </w:tcBorders>
            <w:shd w:val="clear" w:color="auto" w:fill="auto"/>
            <w:noWrap/>
            <w:vAlign w:val="bottom"/>
            <w:hideMark/>
          </w:tcPr>
          <w:p w14:paraId="0B3E83A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DD4AD2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3B4805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MATOS LOPEZ PRODUCCIONES Y ASOCIADOS, S.C.</w:t>
            </w:r>
          </w:p>
        </w:tc>
        <w:tc>
          <w:tcPr>
            <w:tcW w:w="1701" w:type="dxa"/>
            <w:tcBorders>
              <w:top w:val="nil"/>
              <w:left w:val="nil"/>
              <w:bottom w:val="nil"/>
              <w:right w:val="nil"/>
            </w:tcBorders>
            <w:shd w:val="clear" w:color="auto" w:fill="auto"/>
            <w:vAlign w:val="bottom"/>
            <w:hideMark/>
          </w:tcPr>
          <w:p w14:paraId="6EAD03F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$58,000.00</w:t>
            </w:r>
          </w:p>
        </w:tc>
        <w:tc>
          <w:tcPr>
            <w:tcW w:w="1559" w:type="dxa"/>
            <w:tcBorders>
              <w:top w:val="nil"/>
              <w:left w:val="nil"/>
              <w:bottom w:val="nil"/>
              <w:right w:val="single" w:sz="8" w:space="0" w:color="auto"/>
            </w:tcBorders>
            <w:shd w:val="clear" w:color="auto" w:fill="auto"/>
            <w:noWrap/>
            <w:vAlign w:val="bottom"/>
            <w:hideMark/>
          </w:tcPr>
          <w:p w14:paraId="7E7D092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7A2AAB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30298F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ALPHA DIGITAL  S.A. DE C.V.</w:t>
            </w:r>
          </w:p>
        </w:tc>
        <w:tc>
          <w:tcPr>
            <w:tcW w:w="1701" w:type="dxa"/>
            <w:tcBorders>
              <w:top w:val="nil"/>
              <w:left w:val="nil"/>
              <w:bottom w:val="nil"/>
              <w:right w:val="nil"/>
            </w:tcBorders>
            <w:shd w:val="clear" w:color="auto" w:fill="auto"/>
            <w:vAlign w:val="bottom"/>
            <w:hideMark/>
          </w:tcPr>
          <w:p w14:paraId="15B3FF2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$73,337.98</w:t>
            </w:r>
          </w:p>
        </w:tc>
        <w:tc>
          <w:tcPr>
            <w:tcW w:w="1559" w:type="dxa"/>
            <w:tcBorders>
              <w:top w:val="nil"/>
              <w:left w:val="nil"/>
              <w:bottom w:val="nil"/>
              <w:right w:val="single" w:sz="8" w:space="0" w:color="auto"/>
            </w:tcBorders>
            <w:shd w:val="clear" w:color="auto" w:fill="auto"/>
            <w:noWrap/>
            <w:vAlign w:val="bottom"/>
            <w:hideMark/>
          </w:tcPr>
          <w:p w14:paraId="354F209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73D8B19"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67BB7C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MARIA LUISA  POOT CAN</w:t>
            </w:r>
          </w:p>
        </w:tc>
        <w:tc>
          <w:tcPr>
            <w:tcW w:w="1701" w:type="dxa"/>
            <w:tcBorders>
              <w:top w:val="nil"/>
              <w:left w:val="nil"/>
              <w:bottom w:val="nil"/>
              <w:right w:val="nil"/>
            </w:tcBorders>
            <w:shd w:val="clear" w:color="auto" w:fill="auto"/>
            <w:vAlign w:val="bottom"/>
            <w:hideMark/>
          </w:tcPr>
          <w:p w14:paraId="0345EE7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$3,200.00</w:t>
            </w:r>
          </w:p>
        </w:tc>
        <w:tc>
          <w:tcPr>
            <w:tcW w:w="1559" w:type="dxa"/>
            <w:tcBorders>
              <w:top w:val="nil"/>
              <w:left w:val="nil"/>
              <w:bottom w:val="nil"/>
              <w:right w:val="single" w:sz="8" w:space="0" w:color="auto"/>
            </w:tcBorders>
            <w:shd w:val="clear" w:color="auto" w:fill="auto"/>
            <w:noWrap/>
            <w:vAlign w:val="bottom"/>
            <w:hideMark/>
          </w:tcPr>
          <w:p w14:paraId="2CDAF6D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DC576F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F0E36D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RAFAEL ALBERTO PEREZ IC</w:t>
            </w:r>
          </w:p>
        </w:tc>
        <w:tc>
          <w:tcPr>
            <w:tcW w:w="1701" w:type="dxa"/>
            <w:tcBorders>
              <w:top w:val="nil"/>
              <w:left w:val="nil"/>
              <w:bottom w:val="nil"/>
              <w:right w:val="nil"/>
            </w:tcBorders>
            <w:shd w:val="clear" w:color="auto" w:fill="auto"/>
            <w:vAlign w:val="bottom"/>
            <w:hideMark/>
          </w:tcPr>
          <w:p w14:paraId="1F5BB4F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$5,220.00</w:t>
            </w:r>
          </w:p>
        </w:tc>
        <w:tc>
          <w:tcPr>
            <w:tcW w:w="1559" w:type="dxa"/>
            <w:tcBorders>
              <w:top w:val="nil"/>
              <w:left w:val="nil"/>
              <w:bottom w:val="nil"/>
              <w:right w:val="single" w:sz="8" w:space="0" w:color="auto"/>
            </w:tcBorders>
            <w:shd w:val="clear" w:color="auto" w:fill="auto"/>
            <w:noWrap/>
            <w:vAlign w:val="bottom"/>
            <w:hideMark/>
          </w:tcPr>
          <w:p w14:paraId="1C3B660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9C3F10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B713DC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FRAIDI FRANCISCO UC TZEC</w:t>
            </w:r>
          </w:p>
        </w:tc>
        <w:tc>
          <w:tcPr>
            <w:tcW w:w="1701" w:type="dxa"/>
            <w:tcBorders>
              <w:top w:val="nil"/>
              <w:left w:val="nil"/>
              <w:bottom w:val="nil"/>
              <w:right w:val="nil"/>
            </w:tcBorders>
            <w:shd w:val="clear" w:color="auto" w:fill="auto"/>
            <w:vAlign w:val="bottom"/>
            <w:hideMark/>
          </w:tcPr>
          <w:p w14:paraId="125B5AD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$5,411.40</w:t>
            </w:r>
          </w:p>
        </w:tc>
        <w:tc>
          <w:tcPr>
            <w:tcW w:w="1559" w:type="dxa"/>
            <w:tcBorders>
              <w:top w:val="nil"/>
              <w:left w:val="nil"/>
              <w:bottom w:val="nil"/>
              <w:right w:val="single" w:sz="8" w:space="0" w:color="auto"/>
            </w:tcBorders>
            <w:shd w:val="clear" w:color="auto" w:fill="auto"/>
            <w:noWrap/>
            <w:vAlign w:val="bottom"/>
            <w:hideMark/>
          </w:tcPr>
          <w:p w14:paraId="55B91E1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2577C7E"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2D01AA5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COMERCIALIZADORA E INMOBILIARIA DEL SURESTE RODO, S.A. DE C.V.</w:t>
            </w:r>
          </w:p>
        </w:tc>
        <w:tc>
          <w:tcPr>
            <w:tcW w:w="1701" w:type="dxa"/>
            <w:tcBorders>
              <w:top w:val="nil"/>
              <w:left w:val="nil"/>
              <w:bottom w:val="nil"/>
              <w:right w:val="nil"/>
            </w:tcBorders>
            <w:shd w:val="clear" w:color="auto" w:fill="auto"/>
            <w:vAlign w:val="bottom"/>
            <w:hideMark/>
          </w:tcPr>
          <w:p w14:paraId="33F1034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$148,883.69</w:t>
            </w:r>
          </w:p>
        </w:tc>
        <w:tc>
          <w:tcPr>
            <w:tcW w:w="1559" w:type="dxa"/>
            <w:tcBorders>
              <w:top w:val="nil"/>
              <w:left w:val="nil"/>
              <w:bottom w:val="nil"/>
              <w:right w:val="single" w:sz="8" w:space="0" w:color="auto"/>
            </w:tcBorders>
            <w:shd w:val="clear" w:color="auto" w:fill="auto"/>
            <w:noWrap/>
            <w:vAlign w:val="bottom"/>
            <w:hideMark/>
          </w:tcPr>
          <w:p w14:paraId="4016B62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27591C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14FC4B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HERRAJES Y SUMINISTROS  EN ALTA TENSION SA DE CV</w:t>
            </w:r>
          </w:p>
        </w:tc>
        <w:tc>
          <w:tcPr>
            <w:tcW w:w="1701" w:type="dxa"/>
            <w:tcBorders>
              <w:top w:val="nil"/>
              <w:left w:val="nil"/>
              <w:bottom w:val="nil"/>
              <w:right w:val="nil"/>
            </w:tcBorders>
            <w:shd w:val="clear" w:color="auto" w:fill="auto"/>
            <w:vAlign w:val="bottom"/>
            <w:hideMark/>
          </w:tcPr>
          <w:p w14:paraId="5C3988C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$360,244.73</w:t>
            </w:r>
          </w:p>
        </w:tc>
        <w:tc>
          <w:tcPr>
            <w:tcW w:w="1559" w:type="dxa"/>
            <w:tcBorders>
              <w:top w:val="nil"/>
              <w:left w:val="nil"/>
              <w:bottom w:val="nil"/>
              <w:right w:val="single" w:sz="8" w:space="0" w:color="auto"/>
            </w:tcBorders>
            <w:shd w:val="clear" w:color="auto" w:fill="auto"/>
            <w:noWrap/>
            <w:vAlign w:val="bottom"/>
            <w:hideMark/>
          </w:tcPr>
          <w:p w14:paraId="26400E6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BA42096"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365A17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LUIS RICO TAPIA</w:t>
            </w:r>
          </w:p>
        </w:tc>
        <w:tc>
          <w:tcPr>
            <w:tcW w:w="1701" w:type="dxa"/>
            <w:tcBorders>
              <w:top w:val="nil"/>
              <w:left w:val="nil"/>
              <w:bottom w:val="nil"/>
              <w:right w:val="nil"/>
            </w:tcBorders>
            <w:shd w:val="clear" w:color="auto" w:fill="auto"/>
            <w:vAlign w:val="bottom"/>
            <w:hideMark/>
          </w:tcPr>
          <w:p w14:paraId="1CF0DC0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$1,935.00</w:t>
            </w:r>
          </w:p>
        </w:tc>
        <w:tc>
          <w:tcPr>
            <w:tcW w:w="1559" w:type="dxa"/>
            <w:tcBorders>
              <w:top w:val="nil"/>
              <w:left w:val="nil"/>
              <w:bottom w:val="nil"/>
              <w:right w:val="single" w:sz="8" w:space="0" w:color="auto"/>
            </w:tcBorders>
            <w:shd w:val="clear" w:color="auto" w:fill="auto"/>
            <w:noWrap/>
            <w:vAlign w:val="bottom"/>
            <w:hideMark/>
          </w:tcPr>
          <w:p w14:paraId="5F34E78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5649CF3"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3282C07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w:t>
            </w:r>
            <w:proofErr w:type="gramStart"/>
            <w:r w:rsidRPr="008101F5">
              <w:rPr>
                <w:rFonts w:ascii="Arial" w:hAnsi="Arial" w:cs="Arial"/>
                <w:color w:val="000000"/>
                <w:sz w:val="18"/>
                <w:szCs w:val="18"/>
                <w:lang w:val="es-MX" w:eastAsia="es-MX"/>
              </w:rPr>
              <w:t>DISTRIBUCION,MANTENIMIENTO</w:t>
            </w:r>
            <w:proofErr w:type="gramEnd"/>
            <w:r w:rsidRPr="008101F5">
              <w:rPr>
                <w:rFonts w:ascii="Arial" w:hAnsi="Arial" w:cs="Arial"/>
                <w:color w:val="000000"/>
                <w:sz w:val="18"/>
                <w:szCs w:val="18"/>
                <w:lang w:val="es-MX" w:eastAsia="es-MX"/>
              </w:rPr>
              <w:t xml:space="preserve"> Y SERVICIOS EN COMPUTO,COMUNICACIONES Y REDES S. DE RL. DE C.V.</w:t>
            </w:r>
          </w:p>
        </w:tc>
        <w:tc>
          <w:tcPr>
            <w:tcW w:w="1701" w:type="dxa"/>
            <w:tcBorders>
              <w:top w:val="nil"/>
              <w:left w:val="nil"/>
              <w:bottom w:val="nil"/>
              <w:right w:val="nil"/>
            </w:tcBorders>
            <w:shd w:val="clear" w:color="auto" w:fill="auto"/>
            <w:vAlign w:val="bottom"/>
            <w:hideMark/>
          </w:tcPr>
          <w:p w14:paraId="5D1F0C0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$189,623.39</w:t>
            </w:r>
          </w:p>
        </w:tc>
        <w:tc>
          <w:tcPr>
            <w:tcW w:w="1559" w:type="dxa"/>
            <w:tcBorders>
              <w:top w:val="nil"/>
              <w:left w:val="nil"/>
              <w:bottom w:val="nil"/>
              <w:right w:val="single" w:sz="8" w:space="0" w:color="auto"/>
            </w:tcBorders>
            <w:shd w:val="clear" w:color="auto" w:fill="auto"/>
            <w:noWrap/>
            <w:vAlign w:val="bottom"/>
            <w:hideMark/>
          </w:tcPr>
          <w:p w14:paraId="0B1DE84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935049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FE5CFB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MARCO ANTONIO ARJONA CRUZ</w:t>
            </w:r>
          </w:p>
        </w:tc>
        <w:tc>
          <w:tcPr>
            <w:tcW w:w="1701" w:type="dxa"/>
            <w:tcBorders>
              <w:top w:val="nil"/>
              <w:left w:val="nil"/>
              <w:bottom w:val="nil"/>
              <w:right w:val="nil"/>
            </w:tcBorders>
            <w:shd w:val="clear" w:color="auto" w:fill="auto"/>
            <w:vAlign w:val="bottom"/>
            <w:hideMark/>
          </w:tcPr>
          <w:p w14:paraId="3E5FB87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$290.00</w:t>
            </w:r>
          </w:p>
        </w:tc>
        <w:tc>
          <w:tcPr>
            <w:tcW w:w="1559" w:type="dxa"/>
            <w:tcBorders>
              <w:top w:val="nil"/>
              <w:left w:val="nil"/>
              <w:bottom w:val="nil"/>
              <w:right w:val="single" w:sz="8" w:space="0" w:color="auto"/>
            </w:tcBorders>
            <w:shd w:val="clear" w:color="auto" w:fill="auto"/>
            <w:noWrap/>
            <w:vAlign w:val="bottom"/>
            <w:hideMark/>
          </w:tcPr>
          <w:p w14:paraId="793389A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F72531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1FDF9C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VICTOR ALFONSO GAZCA RAMIREZ</w:t>
            </w:r>
          </w:p>
        </w:tc>
        <w:tc>
          <w:tcPr>
            <w:tcW w:w="1701" w:type="dxa"/>
            <w:tcBorders>
              <w:top w:val="nil"/>
              <w:left w:val="nil"/>
              <w:bottom w:val="nil"/>
              <w:right w:val="nil"/>
            </w:tcBorders>
            <w:shd w:val="clear" w:color="auto" w:fill="auto"/>
            <w:vAlign w:val="bottom"/>
            <w:hideMark/>
          </w:tcPr>
          <w:p w14:paraId="5764613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$30,160.00</w:t>
            </w:r>
          </w:p>
        </w:tc>
        <w:tc>
          <w:tcPr>
            <w:tcW w:w="1559" w:type="dxa"/>
            <w:tcBorders>
              <w:top w:val="nil"/>
              <w:left w:val="nil"/>
              <w:bottom w:val="nil"/>
              <w:right w:val="single" w:sz="8" w:space="0" w:color="auto"/>
            </w:tcBorders>
            <w:shd w:val="clear" w:color="auto" w:fill="auto"/>
            <w:noWrap/>
            <w:vAlign w:val="bottom"/>
            <w:hideMark/>
          </w:tcPr>
          <w:p w14:paraId="40F1987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07DA8A0"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2FEA4EA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COMERCIALIZADORA DE LA PENINSULA DE CAMPECHE JOMAR, S.A. DE C.V.</w:t>
            </w:r>
          </w:p>
        </w:tc>
        <w:tc>
          <w:tcPr>
            <w:tcW w:w="1701" w:type="dxa"/>
            <w:tcBorders>
              <w:top w:val="nil"/>
              <w:left w:val="nil"/>
              <w:bottom w:val="nil"/>
              <w:right w:val="nil"/>
            </w:tcBorders>
            <w:shd w:val="clear" w:color="auto" w:fill="auto"/>
            <w:vAlign w:val="bottom"/>
            <w:hideMark/>
          </w:tcPr>
          <w:p w14:paraId="4AD755F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$225,444.21</w:t>
            </w:r>
          </w:p>
        </w:tc>
        <w:tc>
          <w:tcPr>
            <w:tcW w:w="1559" w:type="dxa"/>
            <w:tcBorders>
              <w:top w:val="nil"/>
              <w:left w:val="nil"/>
              <w:bottom w:val="nil"/>
              <w:right w:val="single" w:sz="8" w:space="0" w:color="auto"/>
            </w:tcBorders>
            <w:shd w:val="clear" w:color="auto" w:fill="auto"/>
            <w:noWrap/>
            <w:vAlign w:val="bottom"/>
            <w:hideMark/>
          </w:tcPr>
          <w:p w14:paraId="42090E7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51CD5E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FBAEC7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SANTOS GLORIA DAVILA ORTIZ</w:t>
            </w:r>
          </w:p>
        </w:tc>
        <w:tc>
          <w:tcPr>
            <w:tcW w:w="1701" w:type="dxa"/>
            <w:tcBorders>
              <w:top w:val="nil"/>
              <w:left w:val="nil"/>
              <w:bottom w:val="nil"/>
              <w:right w:val="nil"/>
            </w:tcBorders>
            <w:shd w:val="clear" w:color="auto" w:fill="auto"/>
            <w:vAlign w:val="bottom"/>
            <w:hideMark/>
          </w:tcPr>
          <w:p w14:paraId="610DC80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$50,582.80</w:t>
            </w:r>
          </w:p>
        </w:tc>
        <w:tc>
          <w:tcPr>
            <w:tcW w:w="1559" w:type="dxa"/>
            <w:tcBorders>
              <w:top w:val="nil"/>
              <w:left w:val="nil"/>
              <w:bottom w:val="nil"/>
              <w:right w:val="single" w:sz="8" w:space="0" w:color="auto"/>
            </w:tcBorders>
            <w:shd w:val="clear" w:color="auto" w:fill="auto"/>
            <w:noWrap/>
            <w:vAlign w:val="bottom"/>
            <w:hideMark/>
          </w:tcPr>
          <w:p w14:paraId="68BF7C9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532CD0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E47A9B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RAFARAEL SANTIAGO ARCILA AMEZQUITA</w:t>
            </w:r>
          </w:p>
        </w:tc>
        <w:tc>
          <w:tcPr>
            <w:tcW w:w="1701" w:type="dxa"/>
            <w:tcBorders>
              <w:top w:val="nil"/>
              <w:left w:val="nil"/>
              <w:bottom w:val="nil"/>
              <w:right w:val="nil"/>
            </w:tcBorders>
            <w:shd w:val="clear" w:color="auto" w:fill="auto"/>
            <w:vAlign w:val="bottom"/>
            <w:hideMark/>
          </w:tcPr>
          <w:p w14:paraId="6E47537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$99,383.07</w:t>
            </w:r>
          </w:p>
        </w:tc>
        <w:tc>
          <w:tcPr>
            <w:tcW w:w="1559" w:type="dxa"/>
            <w:tcBorders>
              <w:top w:val="nil"/>
              <w:left w:val="nil"/>
              <w:bottom w:val="nil"/>
              <w:right w:val="single" w:sz="8" w:space="0" w:color="auto"/>
            </w:tcBorders>
            <w:shd w:val="clear" w:color="auto" w:fill="auto"/>
            <w:noWrap/>
            <w:vAlign w:val="bottom"/>
            <w:hideMark/>
          </w:tcPr>
          <w:p w14:paraId="4159984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4AC6C98"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8F16AF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RENE ARMANDO COUOH EUAN</w:t>
            </w:r>
          </w:p>
        </w:tc>
        <w:tc>
          <w:tcPr>
            <w:tcW w:w="1701" w:type="dxa"/>
            <w:tcBorders>
              <w:top w:val="nil"/>
              <w:left w:val="nil"/>
              <w:bottom w:val="nil"/>
              <w:right w:val="nil"/>
            </w:tcBorders>
            <w:shd w:val="clear" w:color="auto" w:fill="auto"/>
            <w:vAlign w:val="bottom"/>
            <w:hideMark/>
          </w:tcPr>
          <w:p w14:paraId="50A0D67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$4,640.00</w:t>
            </w:r>
          </w:p>
        </w:tc>
        <w:tc>
          <w:tcPr>
            <w:tcW w:w="1559" w:type="dxa"/>
            <w:tcBorders>
              <w:top w:val="nil"/>
              <w:left w:val="nil"/>
              <w:bottom w:val="nil"/>
              <w:right w:val="single" w:sz="8" w:space="0" w:color="auto"/>
            </w:tcBorders>
            <w:shd w:val="clear" w:color="auto" w:fill="auto"/>
            <w:noWrap/>
            <w:vAlign w:val="bottom"/>
            <w:hideMark/>
          </w:tcPr>
          <w:p w14:paraId="454FE26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1C062D9"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05CED66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COMPAÑÍA DE SERVICIOS Y SOLUCIONES INTEGRALES DEL CARMEN, S.A. DE C.V.</w:t>
            </w:r>
          </w:p>
        </w:tc>
        <w:tc>
          <w:tcPr>
            <w:tcW w:w="1701" w:type="dxa"/>
            <w:tcBorders>
              <w:top w:val="nil"/>
              <w:left w:val="nil"/>
              <w:bottom w:val="nil"/>
              <w:right w:val="nil"/>
            </w:tcBorders>
            <w:shd w:val="clear" w:color="auto" w:fill="auto"/>
            <w:vAlign w:val="bottom"/>
            <w:hideMark/>
          </w:tcPr>
          <w:p w14:paraId="6B0385A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$159,569.93</w:t>
            </w:r>
          </w:p>
        </w:tc>
        <w:tc>
          <w:tcPr>
            <w:tcW w:w="1559" w:type="dxa"/>
            <w:tcBorders>
              <w:top w:val="nil"/>
              <w:left w:val="nil"/>
              <w:bottom w:val="nil"/>
              <w:right w:val="single" w:sz="8" w:space="0" w:color="auto"/>
            </w:tcBorders>
            <w:shd w:val="clear" w:color="auto" w:fill="auto"/>
            <w:noWrap/>
            <w:vAlign w:val="bottom"/>
            <w:hideMark/>
          </w:tcPr>
          <w:p w14:paraId="012A606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8421BC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C9CF11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LEONARDO ARTURO PINZON LARA</w:t>
            </w:r>
          </w:p>
        </w:tc>
        <w:tc>
          <w:tcPr>
            <w:tcW w:w="1701" w:type="dxa"/>
            <w:tcBorders>
              <w:top w:val="nil"/>
              <w:left w:val="nil"/>
              <w:bottom w:val="nil"/>
              <w:right w:val="nil"/>
            </w:tcBorders>
            <w:shd w:val="clear" w:color="auto" w:fill="auto"/>
            <w:vAlign w:val="bottom"/>
            <w:hideMark/>
          </w:tcPr>
          <w:p w14:paraId="0BDA68B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$52,195.21</w:t>
            </w:r>
          </w:p>
        </w:tc>
        <w:tc>
          <w:tcPr>
            <w:tcW w:w="1559" w:type="dxa"/>
            <w:tcBorders>
              <w:top w:val="nil"/>
              <w:left w:val="nil"/>
              <w:bottom w:val="nil"/>
              <w:right w:val="single" w:sz="8" w:space="0" w:color="auto"/>
            </w:tcBorders>
            <w:shd w:val="clear" w:color="auto" w:fill="auto"/>
            <w:noWrap/>
            <w:vAlign w:val="bottom"/>
            <w:hideMark/>
          </w:tcPr>
          <w:p w14:paraId="54EECD2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7C545F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B2F7DE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CORPORATIVO COSER S. DE R.L. DE C.V.</w:t>
            </w:r>
          </w:p>
        </w:tc>
        <w:tc>
          <w:tcPr>
            <w:tcW w:w="1701" w:type="dxa"/>
            <w:tcBorders>
              <w:top w:val="nil"/>
              <w:left w:val="nil"/>
              <w:bottom w:val="nil"/>
              <w:right w:val="nil"/>
            </w:tcBorders>
            <w:shd w:val="clear" w:color="auto" w:fill="auto"/>
            <w:vAlign w:val="bottom"/>
            <w:hideMark/>
          </w:tcPr>
          <w:p w14:paraId="77FCCE2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$58,000.00</w:t>
            </w:r>
          </w:p>
        </w:tc>
        <w:tc>
          <w:tcPr>
            <w:tcW w:w="1559" w:type="dxa"/>
            <w:tcBorders>
              <w:top w:val="nil"/>
              <w:left w:val="nil"/>
              <w:bottom w:val="nil"/>
              <w:right w:val="single" w:sz="8" w:space="0" w:color="auto"/>
            </w:tcBorders>
            <w:shd w:val="clear" w:color="auto" w:fill="auto"/>
            <w:noWrap/>
            <w:vAlign w:val="bottom"/>
            <w:hideMark/>
          </w:tcPr>
          <w:p w14:paraId="387D3E2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9937C9F"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261AD81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INSTALACIONES ELECTROMECANICAS DE CAMPECHE, S.A. DE C.V.</w:t>
            </w:r>
          </w:p>
        </w:tc>
        <w:tc>
          <w:tcPr>
            <w:tcW w:w="1701" w:type="dxa"/>
            <w:tcBorders>
              <w:top w:val="nil"/>
              <w:left w:val="nil"/>
              <w:bottom w:val="nil"/>
              <w:right w:val="nil"/>
            </w:tcBorders>
            <w:shd w:val="clear" w:color="auto" w:fill="auto"/>
            <w:vAlign w:val="bottom"/>
            <w:hideMark/>
          </w:tcPr>
          <w:p w14:paraId="6EE1F59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$29,249.02</w:t>
            </w:r>
          </w:p>
        </w:tc>
        <w:tc>
          <w:tcPr>
            <w:tcW w:w="1559" w:type="dxa"/>
            <w:tcBorders>
              <w:top w:val="nil"/>
              <w:left w:val="nil"/>
              <w:bottom w:val="nil"/>
              <w:right w:val="single" w:sz="8" w:space="0" w:color="auto"/>
            </w:tcBorders>
            <w:shd w:val="clear" w:color="auto" w:fill="auto"/>
            <w:noWrap/>
            <w:vAlign w:val="bottom"/>
            <w:hideMark/>
          </w:tcPr>
          <w:p w14:paraId="6D97F4B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260AF88"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A20DAD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EFICIENCIA ENERGETICA CORAL S.A. DE C.V.</w:t>
            </w:r>
          </w:p>
        </w:tc>
        <w:tc>
          <w:tcPr>
            <w:tcW w:w="1701" w:type="dxa"/>
            <w:tcBorders>
              <w:top w:val="nil"/>
              <w:left w:val="nil"/>
              <w:bottom w:val="nil"/>
              <w:right w:val="nil"/>
            </w:tcBorders>
            <w:shd w:val="clear" w:color="auto" w:fill="auto"/>
            <w:vAlign w:val="bottom"/>
            <w:hideMark/>
          </w:tcPr>
          <w:p w14:paraId="4979614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$118,941.00</w:t>
            </w:r>
          </w:p>
        </w:tc>
        <w:tc>
          <w:tcPr>
            <w:tcW w:w="1559" w:type="dxa"/>
            <w:tcBorders>
              <w:top w:val="nil"/>
              <w:left w:val="nil"/>
              <w:bottom w:val="nil"/>
              <w:right w:val="single" w:sz="8" w:space="0" w:color="auto"/>
            </w:tcBorders>
            <w:shd w:val="clear" w:color="auto" w:fill="auto"/>
            <w:noWrap/>
            <w:vAlign w:val="bottom"/>
            <w:hideMark/>
          </w:tcPr>
          <w:p w14:paraId="5095801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92A970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23AA37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KEB EUAN CELINA DE LA CRUZ</w:t>
            </w:r>
          </w:p>
        </w:tc>
        <w:tc>
          <w:tcPr>
            <w:tcW w:w="1701" w:type="dxa"/>
            <w:tcBorders>
              <w:top w:val="nil"/>
              <w:left w:val="nil"/>
              <w:bottom w:val="nil"/>
              <w:right w:val="nil"/>
            </w:tcBorders>
            <w:shd w:val="clear" w:color="auto" w:fill="auto"/>
            <w:vAlign w:val="bottom"/>
            <w:hideMark/>
          </w:tcPr>
          <w:p w14:paraId="3E9DC26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$15,629.84</w:t>
            </w:r>
          </w:p>
        </w:tc>
        <w:tc>
          <w:tcPr>
            <w:tcW w:w="1559" w:type="dxa"/>
            <w:tcBorders>
              <w:top w:val="nil"/>
              <w:left w:val="nil"/>
              <w:bottom w:val="nil"/>
              <w:right w:val="single" w:sz="8" w:space="0" w:color="auto"/>
            </w:tcBorders>
            <w:shd w:val="clear" w:color="auto" w:fill="auto"/>
            <w:noWrap/>
            <w:vAlign w:val="bottom"/>
            <w:hideMark/>
          </w:tcPr>
          <w:p w14:paraId="4537CFC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8F1D6A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1F1A96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MIRIAM GUADALUPE CASTILLO GONGORA</w:t>
            </w:r>
          </w:p>
        </w:tc>
        <w:tc>
          <w:tcPr>
            <w:tcW w:w="1701" w:type="dxa"/>
            <w:tcBorders>
              <w:top w:val="nil"/>
              <w:left w:val="nil"/>
              <w:bottom w:val="nil"/>
              <w:right w:val="nil"/>
            </w:tcBorders>
            <w:shd w:val="clear" w:color="auto" w:fill="auto"/>
            <w:vAlign w:val="bottom"/>
            <w:hideMark/>
          </w:tcPr>
          <w:p w14:paraId="6EFDEDC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$30,031.48</w:t>
            </w:r>
          </w:p>
        </w:tc>
        <w:tc>
          <w:tcPr>
            <w:tcW w:w="1559" w:type="dxa"/>
            <w:tcBorders>
              <w:top w:val="nil"/>
              <w:left w:val="nil"/>
              <w:bottom w:val="nil"/>
              <w:right w:val="single" w:sz="8" w:space="0" w:color="auto"/>
            </w:tcBorders>
            <w:shd w:val="clear" w:color="auto" w:fill="auto"/>
            <w:noWrap/>
            <w:vAlign w:val="bottom"/>
            <w:hideMark/>
          </w:tcPr>
          <w:p w14:paraId="1E96C43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F41EE0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0C3D33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MANUEL JESUS PRESUEL CANUL</w:t>
            </w:r>
          </w:p>
        </w:tc>
        <w:tc>
          <w:tcPr>
            <w:tcW w:w="1701" w:type="dxa"/>
            <w:tcBorders>
              <w:top w:val="nil"/>
              <w:left w:val="nil"/>
              <w:bottom w:val="nil"/>
              <w:right w:val="nil"/>
            </w:tcBorders>
            <w:shd w:val="clear" w:color="auto" w:fill="auto"/>
            <w:vAlign w:val="bottom"/>
            <w:hideMark/>
          </w:tcPr>
          <w:p w14:paraId="438B31C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$17,134.80</w:t>
            </w:r>
          </w:p>
        </w:tc>
        <w:tc>
          <w:tcPr>
            <w:tcW w:w="1559" w:type="dxa"/>
            <w:tcBorders>
              <w:top w:val="nil"/>
              <w:left w:val="nil"/>
              <w:bottom w:val="nil"/>
              <w:right w:val="single" w:sz="8" w:space="0" w:color="auto"/>
            </w:tcBorders>
            <w:shd w:val="clear" w:color="auto" w:fill="auto"/>
            <w:noWrap/>
            <w:vAlign w:val="bottom"/>
            <w:hideMark/>
          </w:tcPr>
          <w:p w14:paraId="4E00C99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0DE979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F559CB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WILSON ROBERT CARVAJAL PADILLA</w:t>
            </w:r>
          </w:p>
        </w:tc>
        <w:tc>
          <w:tcPr>
            <w:tcW w:w="1701" w:type="dxa"/>
            <w:tcBorders>
              <w:top w:val="nil"/>
              <w:left w:val="nil"/>
              <w:bottom w:val="nil"/>
              <w:right w:val="nil"/>
            </w:tcBorders>
            <w:shd w:val="clear" w:color="auto" w:fill="auto"/>
            <w:vAlign w:val="bottom"/>
            <w:hideMark/>
          </w:tcPr>
          <w:p w14:paraId="426B1E2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-$6,090.00</w:t>
            </w:r>
          </w:p>
        </w:tc>
        <w:tc>
          <w:tcPr>
            <w:tcW w:w="1559" w:type="dxa"/>
            <w:tcBorders>
              <w:top w:val="nil"/>
              <w:left w:val="nil"/>
              <w:bottom w:val="nil"/>
              <w:right w:val="single" w:sz="8" w:space="0" w:color="auto"/>
            </w:tcBorders>
            <w:shd w:val="clear" w:color="auto" w:fill="auto"/>
            <w:noWrap/>
            <w:vAlign w:val="bottom"/>
            <w:hideMark/>
          </w:tcPr>
          <w:p w14:paraId="2271BFF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E2D2B6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6693C9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LUIS ARGUELLES Y ASOCIADOS S.C.</w:t>
            </w:r>
          </w:p>
        </w:tc>
        <w:tc>
          <w:tcPr>
            <w:tcW w:w="1701" w:type="dxa"/>
            <w:tcBorders>
              <w:top w:val="nil"/>
              <w:left w:val="nil"/>
              <w:bottom w:val="nil"/>
              <w:right w:val="nil"/>
            </w:tcBorders>
            <w:shd w:val="clear" w:color="auto" w:fill="auto"/>
            <w:vAlign w:val="bottom"/>
            <w:hideMark/>
          </w:tcPr>
          <w:p w14:paraId="3E45449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$170,520.00</w:t>
            </w:r>
          </w:p>
        </w:tc>
        <w:tc>
          <w:tcPr>
            <w:tcW w:w="1559" w:type="dxa"/>
            <w:tcBorders>
              <w:top w:val="nil"/>
              <w:left w:val="nil"/>
              <w:bottom w:val="nil"/>
              <w:right w:val="single" w:sz="8" w:space="0" w:color="auto"/>
            </w:tcBorders>
            <w:shd w:val="clear" w:color="auto" w:fill="auto"/>
            <w:noWrap/>
            <w:vAlign w:val="bottom"/>
            <w:hideMark/>
          </w:tcPr>
          <w:p w14:paraId="0264556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A51F78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5E615B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DEL CARMEN MEDINA CONDE</w:t>
            </w:r>
          </w:p>
        </w:tc>
        <w:tc>
          <w:tcPr>
            <w:tcW w:w="1701" w:type="dxa"/>
            <w:tcBorders>
              <w:top w:val="nil"/>
              <w:left w:val="nil"/>
              <w:bottom w:val="nil"/>
              <w:right w:val="nil"/>
            </w:tcBorders>
            <w:shd w:val="clear" w:color="auto" w:fill="auto"/>
            <w:vAlign w:val="bottom"/>
            <w:hideMark/>
          </w:tcPr>
          <w:p w14:paraId="66DBC00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$30,853.65</w:t>
            </w:r>
          </w:p>
        </w:tc>
        <w:tc>
          <w:tcPr>
            <w:tcW w:w="1559" w:type="dxa"/>
            <w:tcBorders>
              <w:top w:val="nil"/>
              <w:left w:val="nil"/>
              <w:bottom w:val="nil"/>
              <w:right w:val="single" w:sz="8" w:space="0" w:color="auto"/>
            </w:tcBorders>
            <w:shd w:val="clear" w:color="auto" w:fill="auto"/>
            <w:noWrap/>
            <w:vAlign w:val="bottom"/>
            <w:hideMark/>
          </w:tcPr>
          <w:p w14:paraId="1763CA3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A5FEE5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592A5F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ADDY ASUNCION SEGOVIA SOSA</w:t>
            </w:r>
          </w:p>
        </w:tc>
        <w:tc>
          <w:tcPr>
            <w:tcW w:w="1701" w:type="dxa"/>
            <w:tcBorders>
              <w:top w:val="nil"/>
              <w:left w:val="nil"/>
              <w:bottom w:val="nil"/>
              <w:right w:val="nil"/>
            </w:tcBorders>
            <w:shd w:val="clear" w:color="auto" w:fill="auto"/>
            <w:vAlign w:val="bottom"/>
            <w:hideMark/>
          </w:tcPr>
          <w:p w14:paraId="45F5514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$19,699.99</w:t>
            </w:r>
          </w:p>
        </w:tc>
        <w:tc>
          <w:tcPr>
            <w:tcW w:w="1559" w:type="dxa"/>
            <w:tcBorders>
              <w:top w:val="nil"/>
              <w:left w:val="nil"/>
              <w:bottom w:val="nil"/>
              <w:right w:val="single" w:sz="8" w:space="0" w:color="auto"/>
            </w:tcBorders>
            <w:shd w:val="clear" w:color="auto" w:fill="auto"/>
            <w:noWrap/>
            <w:vAlign w:val="bottom"/>
            <w:hideMark/>
          </w:tcPr>
          <w:p w14:paraId="6F3C60F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4908C5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D46818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ALVARO MAS TOLEDO</w:t>
            </w:r>
          </w:p>
        </w:tc>
        <w:tc>
          <w:tcPr>
            <w:tcW w:w="1701" w:type="dxa"/>
            <w:tcBorders>
              <w:top w:val="nil"/>
              <w:left w:val="nil"/>
              <w:bottom w:val="nil"/>
              <w:right w:val="nil"/>
            </w:tcBorders>
            <w:shd w:val="clear" w:color="auto" w:fill="auto"/>
            <w:vAlign w:val="bottom"/>
            <w:hideMark/>
          </w:tcPr>
          <w:p w14:paraId="24E2F0E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$45,669.20</w:t>
            </w:r>
          </w:p>
        </w:tc>
        <w:tc>
          <w:tcPr>
            <w:tcW w:w="1559" w:type="dxa"/>
            <w:tcBorders>
              <w:top w:val="nil"/>
              <w:left w:val="nil"/>
              <w:bottom w:val="nil"/>
              <w:right w:val="single" w:sz="8" w:space="0" w:color="auto"/>
            </w:tcBorders>
            <w:shd w:val="clear" w:color="auto" w:fill="auto"/>
            <w:noWrap/>
            <w:vAlign w:val="bottom"/>
            <w:hideMark/>
          </w:tcPr>
          <w:p w14:paraId="313FB85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18D895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864ED8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NICOLAS ANTONIO POOL POOT</w:t>
            </w:r>
          </w:p>
        </w:tc>
        <w:tc>
          <w:tcPr>
            <w:tcW w:w="1701" w:type="dxa"/>
            <w:tcBorders>
              <w:top w:val="nil"/>
              <w:left w:val="nil"/>
              <w:bottom w:val="nil"/>
              <w:right w:val="nil"/>
            </w:tcBorders>
            <w:shd w:val="clear" w:color="auto" w:fill="auto"/>
            <w:vAlign w:val="bottom"/>
            <w:hideMark/>
          </w:tcPr>
          <w:p w14:paraId="02F91AB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298229E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B57662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DD9941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MANUEL INDALECIO PERALTA AVILES</w:t>
            </w:r>
          </w:p>
        </w:tc>
        <w:tc>
          <w:tcPr>
            <w:tcW w:w="1701" w:type="dxa"/>
            <w:tcBorders>
              <w:top w:val="nil"/>
              <w:left w:val="nil"/>
              <w:bottom w:val="nil"/>
              <w:right w:val="nil"/>
            </w:tcBorders>
            <w:shd w:val="clear" w:color="auto" w:fill="auto"/>
            <w:vAlign w:val="bottom"/>
            <w:hideMark/>
          </w:tcPr>
          <w:p w14:paraId="0F13CC0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$9,222.01</w:t>
            </w:r>
          </w:p>
        </w:tc>
        <w:tc>
          <w:tcPr>
            <w:tcW w:w="1559" w:type="dxa"/>
            <w:tcBorders>
              <w:top w:val="nil"/>
              <w:left w:val="nil"/>
              <w:bottom w:val="nil"/>
              <w:right w:val="single" w:sz="8" w:space="0" w:color="auto"/>
            </w:tcBorders>
            <w:shd w:val="clear" w:color="auto" w:fill="auto"/>
            <w:noWrap/>
            <w:vAlign w:val="bottom"/>
            <w:hideMark/>
          </w:tcPr>
          <w:p w14:paraId="0587871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87C536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2F7872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JUAN PEDRO BALAM CANUL</w:t>
            </w:r>
          </w:p>
        </w:tc>
        <w:tc>
          <w:tcPr>
            <w:tcW w:w="1701" w:type="dxa"/>
            <w:tcBorders>
              <w:top w:val="nil"/>
              <w:left w:val="nil"/>
              <w:bottom w:val="nil"/>
              <w:right w:val="nil"/>
            </w:tcBorders>
            <w:shd w:val="clear" w:color="auto" w:fill="auto"/>
            <w:vAlign w:val="bottom"/>
            <w:hideMark/>
          </w:tcPr>
          <w:p w14:paraId="0D07D6C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$11,600.00</w:t>
            </w:r>
          </w:p>
        </w:tc>
        <w:tc>
          <w:tcPr>
            <w:tcW w:w="1559" w:type="dxa"/>
            <w:tcBorders>
              <w:top w:val="nil"/>
              <w:left w:val="nil"/>
              <w:bottom w:val="nil"/>
              <w:right w:val="single" w:sz="8" w:space="0" w:color="auto"/>
            </w:tcBorders>
            <w:shd w:val="clear" w:color="auto" w:fill="auto"/>
            <w:noWrap/>
            <w:vAlign w:val="bottom"/>
            <w:hideMark/>
          </w:tcPr>
          <w:p w14:paraId="00C674D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947CC1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499BD8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RAFAEL SANTIAGO ARCILA AMEZQUITA</w:t>
            </w:r>
          </w:p>
        </w:tc>
        <w:tc>
          <w:tcPr>
            <w:tcW w:w="1701" w:type="dxa"/>
            <w:tcBorders>
              <w:top w:val="nil"/>
              <w:left w:val="nil"/>
              <w:bottom w:val="nil"/>
              <w:right w:val="nil"/>
            </w:tcBorders>
            <w:shd w:val="clear" w:color="auto" w:fill="auto"/>
            <w:vAlign w:val="bottom"/>
            <w:hideMark/>
          </w:tcPr>
          <w:p w14:paraId="090931E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$381,564.70</w:t>
            </w:r>
          </w:p>
        </w:tc>
        <w:tc>
          <w:tcPr>
            <w:tcW w:w="1559" w:type="dxa"/>
            <w:tcBorders>
              <w:top w:val="nil"/>
              <w:left w:val="nil"/>
              <w:bottom w:val="nil"/>
              <w:right w:val="single" w:sz="8" w:space="0" w:color="auto"/>
            </w:tcBorders>
            <w:shd w:val="clear" w:color="auto" w:fill="auto"/>
            <w:noWrap/>
            <w:vAlign w:val="bottom"/>
            <w:hideMark/>
          </w:tcPr>
          <w:p w14:paraId="40CB109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7D9229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26C7AE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JAIME ROMAN WITINEA ECHAZARRETA</w:t>
            </w:r>
          </w:p>
        </w:tc>
        <w:tc>
          <w:tcPr>
            <w:tcW w:w="1701" w:type="dxa"/>
            <w:tcBorders>
              <w:top w:val="nil"/>
              <w:left w:val="nil"/>
              <w:bottom w:val="nil"/>
              <w:right w:val="nil"/>
            </w:tcBorders>
            <w:shd w:val="clear" w:color="auto" w:fill="auto"/>
            <w:vAlign w:val="bottom"/>
            <w:hideMark/>
          </w:tcPr>
          <w:p w14:paraId="76B3916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$28,218.00</w:t>
            </w:r>
          </w:p>
        </w:tc>
        <w:tc>
          <w:tcPr>
            <w:tcW w:w="1559" w:type="dxa"/>
            <w:tcBorders>
              <w:top w:val="nil"/>
              <w:left w:val="nil"/>
              <w:bottom w:val="nil"/>
              <w:right w:val="single" w:sz="8" w:space="0" w:color="auto"/>
            </w:tcBorders>
            <w:shd w:val="clear" w:color="auto" w:fill="auto"/>
            <w:noWrap/>
            <w:vAlign w:val="bottom"/>
            <w:hideMark/>
          </w:tcPr>
          <w:p w14:paraId="61DE4A6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16696C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00FE3A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COMISION NACIONAL DEL AGUA</w:t>
            </w:r>
          </w:p>
        </w:tc>
        <w:tc>
          <w:tcPr>
            <w:tcW w:w="1701" w:type="dxa"/>
            <w:tcBorders>
              <w:top w:val="nil"/>
              <w:left w:val="nil"/>
              <w:bottom w:val="nil"/>
              <w:right w:val="nil"/>
            </w:tcBorders>
            <w:shd w:val="clear" w:color="auto" w:fill="auto"/>
            <w:vAlign w:val="bottom"/>
            <w:hideMark/>
          </w:tcPr>
          <w:p w14:paraId="0C9D426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08084C5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7F8886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7B327F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COMVENEX, S.A. DE C.V.</w:t>
            </w:r>
          </w:p>
        </w:tc>
        <w:tc>
          <w:tcPr>
            <w:tcW w:w="1701" w:type="dxa"/>
            <w:tcBorders>
              <w:top w:val="nil"/>
              <w:left w:val="nil"/>
              <w:bottom w:val="nil"/>
              <w:right w:val="nil"/>
            </w:tcBorders>
            <w:shd w:val="clear" w:color="auto" w:fill="auto"/>
            <w:vAlign w:val="bottom"/>
            <w:hideMark/>
          </w:tcPr>
          <w:p w14:paraId="4F10CFC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$2,300.00</w:t>
            </w:r>
          </w:p>
        </w:tc>
        <w:tc>
          <w:tcPr>
            <w:tcW w:w="1559" w:type="dxa"/>
            <w:tcBorders>
              <w:top w:val="nil"/>
              <w:left w:val="nil"/>
              <w:bottom w:val="nil"/>
              <w:right w:val="single" w:sz="8" w:space="0" w:color="auto"/>
            </w:tcBorders>
            <w:shd w:val="clear" w:color="auto" w:fill="auto"/>
            <w:noWrap/>
            <w:vAlign w:val="bottom"/>
            <w:hideMark/>
          </w:tcPr>
          <w:p w14:paraId="52FFBCB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7DC896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494FCC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ORGANIZACION EDIT. DEL STE. FACT. 81678</w:t>
            </w:r>
          </w:p>
        </w:tc>
        <w:tc>
          <w:tcPr>
            <w:tcW w:w="1701" w:type="dxa"/>
            <w:tcBorders>
              <w:top w:val="nil"/>
              <w:left w:val="nil"/>
              <w:bottom w:val="nil"/>
              <w:right w:val="nil"/>
            </w:tcBorders>
            <w:shd w:val="clear" w:color="auto" w:fill="auto"/>
            <w:vAlign w:val="bottom"/>
            <w:hideMark/>
          </w:tcPr>
          <w:p w14:paraId="72B15A3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$4,887.50</w:t>
            </w:r>
          </w:p>
        </w:tc>
        <w:tc>
          <w:tcPr>
            <w:tcW w:w="1559" w:type="dxa"/>
            <w:tcBorders>
              <w:top w:val="nil"/>
              <w:left w:val="nil"/>
              <w:bottom w:val="nil"/>
              <w:right w:val="single" w:sz="8" w:space="0" w:color="auto"/>
            </w:tcBorders>
            <w:shd w:val="clear" w:color="auto" w:fill="auto"/>
            <w:noWrap/>
            <w:vAlign w:val="bottom"/>
            <w:hideMark/>
          </w:tcPr>
          <w:p w14:paraId="18DE011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868F10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290EBA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LUIS FERNANDO PEREIRA MELKEN</w:t>
            </w:r>
          </w:p>
        </w:tc>
        <w:tc>
          <w:tcPr>
            <w:tcW w:w="1701" w:type="dxa"/>
            <w:tcBorders>
              <w:top w:val="nil"/>
              <w:left w:val="nil"/>
              <w:bottom w:val="nil"/>
              <w:right w:val="nil"/>
            </w:tcBorders>
            <w:shd w:val="clear" w:color="auto" w:fill="auto"/>
            <w:vAlign w:val="bottom"/>
            <w:hideMark/>
          </w:tcPr>
          <w:p w14:paraId="0CADED7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$23,100.00</w:t>
            </w:r>
          </w:p>
        </w:tc>
        <w:tc>
          <w:tcPr>
            <w:tcW w:w="1559" w:type="dxa"/>
            <w:tcBorders>
              <w:top w:val="nil"/>
              <w:left w:val="nil"/>
              <w:bottom w:val="nil"/>
              <w:right w:val="single" w:sz="8" w:space="0" w:color="auto"/>
            </w:tcBorders>
            <w:shd w:val="clear" w:color="auto" w:fill="auto"/>
            <w:noWrap/>
            <w:vAlign w:val="bottom"/>
            <w:hideMark/>
          </w:tcPr>
          <w:p w14:paraId="077CC39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4EFBB3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CF49C4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TERESA DEL JESUS RIVERO SALAZAR</w:t>
            </w:r>
          </w:p>
        </w:tc>
        <w:tc>
          <w:tcPr>
            <w:tcW w:w="1701" w:type="dxa"/>
            <w:tcBorders>
              <w:top w:val="nil"/>
              <w:left w:val="nil"/>
              <w:bottom w:val="nil"/>
              <w:right w:val="nil"/>
            </w:tcBorders>
            <w:shd w:val="clear" w:color="auto" w:fill="auto"/>
            <w:vAlign w:val="bottom"/>
            <w:hideMark/>
          </w:tcPr>
          <w:p w14:paraId="5F1C1BD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$3,000.00</w:t>
            </w:r>
          </w:p>
        </w:tc>
        <w:tc>
          <w:tcPr>
            <w:tcW w:w="1559" w:type="dxa"/>
            <w:tcBorders>
              <w:top w:val="nil"/>
              <w:left w:val="nil"/>
              <w:bottom w:val="nil"/>
              <w:right w:val="single" w:sz="8" w:space="0" w:color="auto"/>
            </w:tcBorders>
            <w:shd w:val="clear" w:color="auto" w:fill="auto"/>
            <w:noWrap/>
            <w:vAlign w:val="bottom"/>
            <w:hideMark/>
          </w:tcPr>
          <w:p w14:paraId="5465155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9A69CA6"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BECF67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lastRenderedPageBreak/>
              <w:t xml:space="preserve">                MARIA CANDELARIA MOO PANTI</w:t>
            </w:r>
          </w:p>
        </w:tc>
        <w:tc>
          <w:tcPr>
            <w:tcW w:w="1701" w:type="dxa"/>
            <w:tcBorders>
              <w:top w:val="nil"/>
              <w:left w:val="nil"/>
              <w:bottom w:val="nil"/>
              <w:right w:val="nil"/>
            </w:tcBorders>
            <w:shd w:val="clear" w:color="auto" w:fill="auto"/>
            <w:vAlign w:val="bottom"/>
            <w:hideMark/>
          </w:tcPr>
          <w:p w14:paraId="0CB7AE1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$15,000.00</w:t>
            </w:r>
          </w:p>
        </w:tc>
        <w:tc>
          <w:tcPr>
            <w:tcW w:w="1559" w:type="dxa"/>
            <w:tcBorders>
              <w:top w:val="nil"/>
              <w:left w:val="nil"/>
              <w:bottom w:val="nil"/>
              <w:right w:val="single" w:sz="8" w:space="0" w:color="auto"/>
            </w:tcBorders>
            <w:shd w:val="clear" w:color="auto" w:fill="auto"/>
            <w:noWrap/>
            <w:vAlign w:val="bottom"/>
            <w:hideMark/>
          </w:tcPr>
          <w:p w14:paraId="7D9D613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7497B5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7D44BE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COMISION NACIONAL DEL AGUA</w:t>
            </w:r>
          </w:p>
        </w:tc>
        <w:tc>
          <w:tcPr>
            <w:tcW w:w="1701" w:type="dxa"/>
            <w:tcBorders>
              <w:top w:val="nil"/>
              <w:left w:val="nil"/>
              <w:bottom w:val="nil"/>
              <w:right w:val="nil"/>
            </w:tcBorders>
            <w:shd w:val="clear" w:color="auto" w:fill="auto"/>
            <w:vAlign w:val="bottom"/>
            <w:hideMark/>
          </w:tcPr>
          <w:p w14:paraId="1671586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$280.00</w:t>
            </w:r>
          </w:p>
        </w:tc>
        <w:tc>
          <w:tcPr>
            <w:tcW w:w="1559" w:type="dxa"/>
            <w:tcBorders>
              <w:top w:val="nil"/>
              <w:left w:val="nil"/>
              <w:bottom w:val="nil"/>
              <w:right w:val="single" w:sz="8" w:space="0" w:color="auto"/>
            </w:tcBorders>
            <w:shd w:val="clear" w:color="auto" w:fill="auto"/>
            <w:noWrap/>
            <w:vAlign w:val="bottom"/>
            <w:hideMark/>
          </w:tcPr>
          <w:p w14:paraId="15584B3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839F83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90E22C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INSTITUTO MEXICANO DEL SEGURO SOCIAL</w:t>
            </w:r>
          </w:p>
        </w:tc>
        <w:tc>
          <w:tcPr>
            <w:tcW w:w="1701" w:type="dxa"/>
            <w:tcBorders>
              <w:top w:val="nil"/>
              <w:left w:val="nil"/>
              <w:bottom w:val="nil"/>
              <w:right w:val="nil"/>
            </w:tcBorders>
            <w:shd w:val="clear" w:color="auto" w:fill="auto"/>
            <w:vAlign w:val="bottom"/>
            <w:hideMark/>
          </w:tcPr>
          <w:p w14:paraId="0E58381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$254,707.87</w:t>
            </w:r>
          </w:p>
        </w:tc>
        <w:tc>
          <w:tcPr>
            <w:tcW w:w="1559" w:type="dxa"/>
            <w:tcBorders>
              <w:top w:val="nil"/>
              <w:left w:val="nil"/>
              <w:bottom w:val="nil"/>
              <w:right w:val="single" w:sz="8" w:space="0" w:color="auto"/>
            </w:tcBorders>
            <w:shd w:val="clear" w:color="auto" w:fill="auto"/>
            <w:noWrap/>
            <w:vAlign w:val="bottom"/>
            <w:hideMark/>
          </w:tcPr>
          <w:p w14:paraId="696C3BA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2CEECB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2F55CA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ADALBERTO ESCOBAR PINEDA</w:t>
            </w:r>
          </w:p>
        </w:tc>
        <w:tc>
          <w:tcPr>
            <w:tcW w:w="1701" w:type="dxa"/>
            <w:tcBorders>
              <w:top w:val="nil"/>
              <w:left w:val="nil"/>
              <w:bottom w:val="nil"/>
              <w:right w:val="nil"/>
            </w:tcBorders>
            <w:shd w:val="clear" w:color="auto" w:fill="auto"/>
            <w:vAlign w:val="bottom"/>
            <w:hideMark/>
          </w:tcPr>
          <w:p w14:paraId="79F075D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$600.00</w:t>
            </w:r>
          </w:p>
        </w:tc>
        <w:tc>
          <w:tcPr>
            <w:tcW w:w="1559" w:type="dxa"/>
            <w:tcBorders>
              <w:top w:val="nil"/>
              <w:left w:val="nil"/>
              <w:bottom w:val="nil"/>
              <w:right w:val="single" w:sz="8" w:space="0" w:color="auto"/>
            </w:tcBorders>
            <w:shd w:val="clear" w:color="auto" w:fill="auto"/>
            <w:noWrap/>
            <w:vAlign w:val="bottom"/>
            <w:hideMark/>
          </w:tcPr>
          <w:p w14:paraId="18E6A18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BFE24F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75CF9C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MARTIN PECH GOMEZ</w:t>
            </w:r>
          </w:p>
        </w:tc>
        <w:tc>
          <w:tcPr>
            <w:tcW w:w="1701" w:type="dxa"/>
            <w:tcBorders>
              <w:top w:val="nil"/>
              <w:left w:val="nil"/>
              <w:bottom w:val="nil"/>
              <w:right w:val="nil"/>
            </w:tcBorders>
            <w:shd w:val="clear" w:color="auto" w:fill="auto"/>
            <w:vAlign w:val="bottom"/>
            <w:hideMark/>
          </w:tcPr>
          <w:p w14:paraId="04E84A4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$2,000.00</w:t>
            </w:r>
          </w:p>
        </w:tc>
        <w:tc>
          <w:tcPr>
            <w:tcW w:w="1559" w:type="dxa"/>
            <w:tcBorders>
              <w:top w:val="nil"/>
              <w:left w:val="nil"/>
              <w:bottom w:val="nil"/>
              <w:right w:val="single" w:sz="8" w:space="0" w:color="auto"/>
            </w:tcBorders>
            <w:shd w:val="clear" w:color="auto" w:fill="auto"/>
            <w:noWrap/>
            <w:vAlign w:val="bottom"/>
            <w:hideMark/>
          </w:tcPr>
          <w:p w14:paraId="5E77261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B76A90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FDBF56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REDES Y CONSTRUCCIONES DE SAN FRANCISCO</w:t>
            </w:r>
          </w:p>
        </w:tc>
        <w:tc>
          <w:tcPr>
            <w:tcW w:w="1701" w:type="dxa"/>
            <w:tcBorders>
              <w:top w:val="nil"/>
              <w:left w:val="nil"/>
              <w:bottom w:val="nil"/>
              <w:right w:val="nil"/>
            </w:tcBorders>
            <w:shd w:val="clear" w:color="auto" w:fill="auto"/>
            <w:vAlign w:val="bottom"/>
            <w:hideMark/>
          </w:tcPr>
          <w:p w14:paraId="346392E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$494,528.88</w:t>
            </w:r>
          </w:p>
        </w:tc>
        <w:tc>
          <w:tcPr>
            <w:tcW w:w="1559" w:type="dxa"/>
            <w:tcBorders>
              <w:top w:val="nil"/>
              <w:left w:val="nil"/>
              <w:bottom w:val="nil"/>
              <w:right w:val="single" w:sz="8" w:space="0" w:color="auto"/>
            </w:tcBorders>
            <w:shd w:val="clear" w:color="auto" w:fill="auto"/>
            <w:noWrap/>
            <w:vAlign w:val="bottom"/>
            <w:hideMark/>
          </w:tcPr>
          <w:p w14:paraId="6B07207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3F6510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23EC21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I.S.P.T.</w:t>
            </w:r>
          </w:p>
        </w:tc>
        <w:tc>
          <w:tcPr>
            <w:tcW w:w="1701" w:type="dxa"/>
            <w:tcBorders>
              <w:top w:val="nil"/>
              <w:left w:val="nil"/>
              <w:bottom w:val="nil"/>
              <w:right w:val="nil"/>
            </w:tcBorders>
            <w:shd w:val="clear" w:color="auto" w:fill="auto"/>
            <w:vAlign w:val="bottom"/>
            <w:hideMark/>
          </w:tcPr>
          <w:p w14:paraId="1CA9AD3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$292,728.98</w:t>
            </w:r>
          </w:p>
        </w:tc>
        <w:tc>
          <w:tcPr>
            <w:tcW w:w="1559" w:type="dxa"/>
            <w:tcBorders>
              <w:top w:val="nil"/>
              <w:left w:val="nil"/>
              <w:bottom w:val="nil"/>
              <w:right w:val="single" w:sz="8" w:space="0" w:color="auto"/>
            </w:tcBorders>
            <w:shd w:val="clear" w:color="auto" w:fill="auto"/>
            <w:noWrap/>
            <w:vAlign w:val="bottom"/>
            <w:hideMark/>
          </w:tcPr>
          <w:p w14:paraId="34664F2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C371F5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B900BB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I.S.R. HONORARIOS</w:t>
            </w:r>
          </w:p>
        </w:tc>
        <w:tc>
          <w:tcPr>
            <w:tcW w:w="1701" w:type="dxa"/>
            <w:tcBorders>
              <w:top w:val="nil"/>
              <w:left w:val="nil"/>
              <w:bottom w:val="nil"/>
              <w:right w:val="nil"/>
            </w:tcBorders>
            <w:shd w:val="clear" w:color="auto" w:fill="auto"/>
            <w:vAlign w:val="bottom"/>
            <w:hideMark/>
          </w:tcPr>
          <w:p w14:paraId="501DEA2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$10,832.88</w:t>
            </w:r>
          </w:p>
        </w:tc>
        <w:tc>
          <w:tcPr>
            <w:tcW w:w="1559" w:type="dxa"/>
            <w:tcBorders>
              <w:top w:val="nil"/>
              <w:left w:val="nil"/>
              <w:bottom w:val="nil"/>
              <w:right w:val="single" w:sz="8" w:space="0" w:color="auto"/>
            </w:tcBorders>
            <w:shd w:val="clear" w:color="auto" w:fill="auto"/>
            <w:noWrap/>
            <w:vAlign w:val="bottom"/>
            <w:hideMark/>
          </w:tcPr>
          <w:p w14:paraId="26ABE9D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50EF14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9B95F6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I.S.R. ARRENDAMIENTO</w:t>
            </w:r>
          </w:p>
        </w:tc>
        <w:tc>
          <w:tcPr>
            <w:tcW w:w="1701" w:type="dxa"/>
            <w:tcBorders>
              <w:top w:val="nil"/>
              <w:left w:val="nil"/>
              <w:bottom w:val="nil"/>
              <w:right w:val="nil"/>
            </w:tcBorders>
            <w:shd w:val="clear" w:color="auto" w:fill="auto"/>
            <w:vAlign w:val="bottom"/>
            <w:hideMark/>
          </w:tcPr>
          <w:p w14:paraId="378F0C9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$299.07</w:t>
            </w:r>
          </w:p>
        </w:tc>
        <w:tc>
          <w:tcPr>
            <w:tcW w:w="1559" w:type="dxa"/>
            <w:tcBorders>
              <w:top w:val="nil"/>
              <w:left w:val="nil"/>
              <w:bottom w:val="nil"/>
              <w:right w:val="single" w:sz="8" w:space="0" w:color="auto"/>
            </w:tcBorders>
            <w:shd w:val="clear" w:color="auto" w:fill="auto"/>
            <w:noWrap/>
            <w:vAlign w:val="bottom"/>
            <w:hideMark/>
          </w:tcPr>
          <w:p w14:paraId="05E248C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0706EF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94B1BB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MARGARITA ROSA MINAYA MENDEZ</w:t>
            </w:r>
          </w:p>
        </w:tc>
        <w:tc>
          <w:tcPr>
            <w:tcW w:w="1701" w:type="dxa"/>
            <w:tcBorders>
              <w:top w:val="nil"/>
              <w:left w:val="nil"/>
              <w:bottom w:val="nil"/>
              <w:right w:val="nil"/>
            </w:tcBorders>
            <w:shd w:val="clear" w:color="auto" w:fill="auto"/>
            <w:vAlign w:val="bottom"/>
            <w:hideMark/>
          </w:tcPr>
          <w:p w14:paraId="11731D0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$19,835.46</w:t>
            </w:r>
          </w:p>
        </w:tc>
        <w:tc>
          <w:tcPr>
            <w:tcW w:w="1559" w:type="dxa"/>
            <w:tcBorders>
              <w:top w:val="nil"/>
              <w:left w:val="nil"/>
              <w:bottom w:val="nil"/>
              <w:right w:val="single" w:sz="8" w:space="0" w:color="auto"/>
            </w:tcBorders>
            <w:shd w:val="clear" w:color="auto" w:fill="auto"/>
            <w:noWrap/>
            <w:vAlign w:val="bottom"/>
            <w:hideMark/>
          </w:tcPr>
          <w:p w14:paraId="082DCF2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2560D29"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45EFB1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FONACOT</w:t>
            </w:r>
          </w:p>
        </w:tc>
        <w:tc>
          <w:tcPr>
            <w:tcW w:w="1701" w:type="dxa"/>
            <w:tcBorders>
              <w:top w:val="nil"/>
              <w:left w:val="nil"/>
              <w:bottom w:val="nil"/>
              <w:right w:val="nil"/>
            </w:tcBorders>
            <w:shd w:val="clear" w:color="auto" w:fill="auto"/>
            <w:vAlign w:val="bottom"/>
            <w:hideMark/>
          </w:tcPr>
          <w:p w14:paraId="5AD35BA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$67,454.15</w:t>
            </w:r>
          </w:p>
        </w:tc>
        <w:tc>
          <w:tcPr>
            <w:tcW w:w="1559" w:type="dxa"/>
            <w:tcBorders>
              <w:top w:val="nil"/>
              <w:left w:val="nil"/>
              <w:bottom w:val="nil"/>
              <w:right w:val="single" w:sz="8" w:space="0" w:color="auto"/>
            </w:tcBorders>
            <w:shd w:val="clear" w:color="auto" w:fill="auto"/>
            <w:noWrap/>
            <w:vAlign w:val="bottom"/>
            <w:hideMark/>
          </w:tcPr>
          <w:p w14:paraId="796FD54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E6CAF1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A43CE3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RETENCION PRESTAMO CONSUPAGO</w:t>
            </w:r>
          </w:p>
        </w:tc>
        <w:tc>
          <w:tcPr>
            <w:tcW w:w="1701" w:type="dxa"/>
            <w:tcBorders>
              <w:top w:val="nil"/>
              <w:left w:val="nil"/>
              <w:bottom w:val="nil"/>
              <w:right w:val="nil"/>
            </w:tcBorders>
            <w:shd w:val="clear" w:color="auto" w:fill="auto"/>
            <w:vAlign w:val="bottom"/>
            <w:hideMark/>
          </w:tcPr>
          <w:p w14:paraId="264AD22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$9,401.19</w:t>
            </w:r>
          </w:p>
        </w:tc>
        <w:tc>
          <w:tcPr>
            <w:tcW w:w="1559" w:type="dxa"/>
            <w:tcBorders>
              <w:top w:val="nil"/>
              <w:left w:val="nil"/>
              <w:bottom w:val="nil"/>
              <w:right w:val="single" w:sz="8" w:space="0" w:color="auto"/>
            </w:tcBorders>
            <w:shd w:val="clear" w:color="auto" w:fill="auto"/>
            <w:noWrap/>
            <w:vAlign w:val="bottom"/>
            <w:hideMark/>
          </w:tcPr>
          <w:p w14:paraId="1F6DB2A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78FE8C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A8655E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RETENCION CAJA SOLIDARIA MULMEYAH S.C.</w:t>
            </w:r>
          </w:p>
        </w:tc>
        <w:tc>
          <w:tcPr>
            <w:tcW w:w="1701" w:type="dxa"/>
            <w:tcBorders>
              <w:top w:val="nil"/>
              <w:left w:val="nil"/>
              <w:bottom w:val="nil"/>
              <w:right w:val="nil"/>
            </w:tcBorders>
            <w:shd w:val="clear" w:color="auto" w:fill="auto"/>
            <w:vAlign w:val="bottom"/>
            <w:hideMark/>
          </w:tcPr>
          <w:p w14:paraId="4E9985F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$5,192.75</w:t>
            </w:r>
          </w:p>
        </w:tc>
        <w:tc>
          <w:tcPr>
            <w:tcW w:w="1559" w:type="dxa"/>
            <w:tcBorders>
              <w:top w:val="nil"/>
              <w:left w:val="nil"/>
              <w:bottom w:val="nil"/>
              <w:right w:val="single" w:sz="8" w:space="0" w:color="auto"/>
            </w:tcBorders>
            <w:shd w:val="clear" w:color="auto" w:fill="auto"/>
            <w:noWrap/>
            <w:vAlign w:val="bottom"/>
            <w:hideMark/>
          </w:tcPr>
          <w:p w14:paraId="72B5E7F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2CFA07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6E13D0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RETENCION POR PENSION ALIMENTICIA</w:t>
            </w:r>
          </w:p>
        </w:tc>
        <w:tc>
          <w:tcPr>
            <w:tcW w:w="1701" w:type="dxa"/>
            <w:tcBorders>
              <w:top w:val="nil"/>
              <w:left w:val="nil"/>
              <w:bottom w:val="nil"/>
              <w:right w:val="nil"/>
            </w:tcBorders>
            <w:shd w:val="clear" w:color="auto" w:fill="auto"/>
            <w:vAlign w:val="bottom"/>
            <w:hideMark/>
          </w:tcPr>
          <w:p w14:paraId="39EE4A1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$8,100.78</w:t>
            </w:r>
          </w:p>
        </w:tc>
        <w:tc>
          <w:tcPr>
            <w:tcW w:w="1559" w:type="dxa"/>
            <w:tcBorders>
              <w:top w:val="nil"/>
              <w:left w:val="nil"/>
              <w:bottom w:val="nil"/>
              <w:right w:val="single" w:sz="8" w:space="0" w:color="auto"/>
            </w:tcBorders>
            <w:shd w:val="clear" w:color="auto" w:fill="auto"/>
            <w:noWrap/>
            <w:vAlign w:val="bottom"/>
            <w:hideMark/>
          </w:tcPr>
          <w:p w14:paraId="059D68F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26AB01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24B066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GRISELDA VAZQUEZ CHAVEZ</w:t>
            </w:r>
          </w:p>
        </w:tc>
        <w:tc>
          <w:tcPr>
            <w:tcW w:w="1701" w:type="dxa"/>
            <w:tcBorders>
              <w:top w:val="nil"/>
              <w:left w:val="nil"/>
              <w:bottom w:val="nil"/>
              <w:right w:val="nil"/>
            </w:tcBorders>
            <w:shd w:val="clear" w:color="auto" w:fill="auto"/>
            <w:vAlign w:val="bottom"/>
            <w:hideMark/>
          </w:tcPr>
          <w:p w14:paraId="4341D18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$4,600.00</w:t>
            </w:r>
          </w:p>
        </w:tc>
        <w:tc>
          <w:tcPr>
            <w:tcW w:w="1559" w:type="dxa"/>
            <w:tcBorders>
              <w:top w:val="nil"/>
              <w:left w:val="nil"/>
              <w:bottom w:val="nil"/>
              <w:right w:val="single" w:sz="8" w:space="0" w:color="auto"/>
            </w:tcBorders>
            <w:shd w:val="clear" w:color="auto" w:fill="auto"/>
            <w:noWrap/>
            <w:vAlign w:val="bottom"/>
            <w:hideMark/>
          </w:tcPr>
          <w:p w14:paraId="4F10CBE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F1C46F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1F30A8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GMC, SOLUCIONES HIDRAULICAS SA DE CV</w:t>
            </w:r>
          </w:p>
        </w:tc>
        <w:tc>
          <w:tcPr>
            <w:tcW w:w="1701" w:type="dxa"/>
            <w:tcBorders>
              <w:top w:val="nil"/>
              <w:left w:val="nil"/>
              <w:bottom w:val="nil"/>
              <w:right w:val="nil"/>
            </w:tcBorders>
            <w:shd w:val="clear" w:color="auto" w:fill="auto"/>
            <w:vAlign w:val="bottom"/>
            <w:hideMark/>
          </w:tcPr>
          <w:p w14:paraId="43E877A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$158,443.65</w:t>
            </w:r>
          </w:p>
        </w:tc>
        <w:tc>
          <w:tcPr>
            <w:tcW w:w="1559" w:type="dxa"/>
            <w:tcBorders>
              <w:top w:val="nil"/>
              <w:left w:val="nil"/>
              <w:bottom w:val="nil"/>
              <w:right w:val="single" w:sz="8" w:space="0" w:color="auto"/>
            </w:tcBorders>
            <w:shd w:val="clear" w:color="auto" w:fill="auto"/>
            <w:noWrap/>
            <w:vAlign w:val="bottom"/>
            <w:hideMark/>
          </w:tcPr>
          <w:p w14:paraId="4843E10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B4B3BA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ADC77B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DAPA COMERCIAL SA DE CV</w:t>
            </w:r>
          </w:p>
        </w:tc>
        <w:tc>
          <w:tcPr>
            <w:tcW w:w="1701" w:type="dxa"/>
            <w:tcBorders>
              <w:top w:val="nil"/>
              <w:left w:val="nil"/>
              <w:bottom w:val="nil"/>
              <w:right w:val="nil"/>
            </w:tcBorders>
            <w:shd w:val="clear" w:color="auto" w:fill="auto"/>
            <w:vAlign w:val="bottom"/>
            <w:hideMark/>
          </w:tcPr>
          <w:p w14:paraId="66EA2BB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$1,439.48</w:t>
            </w:r>
          </w:p>
        </w:tc>
        <w:tc>
          <w:tcPr>
            <w:tcW w:w="1559" w:type="dxa"/>
            <w:tcBorders>
              <w:top w:val="nil"/>
              <w:left w:val="nil"/>
              <w:bottom w:val="nil"/>
              <w:right w:val="single" w:sz="8" w:space="0" w:color="auto"/>
            </w:tcBorders>
            <w:shd w:val="clear" w:color="auto" w:fill="auto"/>
            <w:noWrap/>
            <w:vAlign w:val="bottom"/>
            <w:hideMark/>
          </w:tcPr>
          <w:p w14:paraId="409B926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7A036E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03B3F4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ROSSANA MARIA PEREZ HERRERA</w:t>
            </w:r>
          </w:p>
        </w:tc>
        <w:tc>
          <w:tcPr>
            <w:tcW w:w="1701" w:type="dxa"/>
            <w:tcBorders>
              <w:top w:val="nil"/>
              <w:left w:val="nil"/>
              <w:bottom w:val="nil"/>
              <w:right w:val="nil"/>
            </w:tcBorders>
            <w:shd w:val="clear" w:color="auto" w:fill="auto"/>
            <w:vAlign w:val="bottom"/>
            <w:hideMark/>
          </w:tcPr>
          <w:p w14:paraId="7BF7F5B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$22,763.67</w:t>
            </w:r>
          </w:p>
        </w:tc>
        <w:tc>
          <w:tcPr>
            <w:tcW w:w="1559" w:type="dxa"/>
            <w:tcBorders>
              <w:top w:val="nil"/>
              <w:left w:val="nil"/>
              <w:bottom w:val="nil"/>
              <w:right w:val="single" w:sz="8" w:space="0" w:color="auto"/>
            </w:tcBorders>
            <w:shd w:val="clear" w:color="auto" w:fill="auto"/>
            <w:noWrap/>
            <w:vAlign w:val="bottom"/>
            <w:hideMark/>
          </w:tcPr>
          <w:p w14:paraId="729B372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0E4A27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866098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ARTURO MUÑOZ RAMIREZ</w:t>
            </w:r>
          </w:p>
        </w:tc>
        <w:tc>
          <w:tcPr>
            <w:tcW w:w="1701" w:type="dxa"/>
            <w:tcBorders>
              <w:top w:val="nil"/>
              <w:left w:val="nil"/>
              <w:bottom w:val="nil"/>
              <w:right w:val="nil"/>
            </w:tcBorders>
            <w:shd w:val="clear" w:color="auto" w:fill="auto"/>
            <w:vAlign w:val="bottom"/>
            <w:hideMark/>
          </w:tcPr>
          <w:p w14:paraId="2D87D42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$21,147.72</w:t>
            </w:r>
          </w:p>
        </w:tc>
        <w:tc>
          <w:tcPr>
            <w:tcW w:w="1559" w:type="dxa"/>
            <w:tcBorders>
              <w:top w:val="nil"/>
              <w:left w:val="nil"/>
              <w:bottom w:val="nil"/>
              <w:right w:val="single" w:sz="8" w:space="0" w:color="auto"/>
            </w:tcBorders>
            <w:shd w:val="clear" w:color="auto" w:fill="auto"/>
            <w:noWrap/>
            <w:vAlign w:val="bottom"/>
            <w:hideMark/>
          </w:tcPr>
          <w:p w14:paraId="4EE20B9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DEB5B59"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E3A531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CONSUMIBLES Y SERVICIOS DE CAMPECHE, S.A. DE C.V.</w:t>
            </w:r>
          </w:p>
        </w:tc>
        <w:tc>
          <w:tcPr>
            <w:tcW w:w="1701" w:type="dxa"/>
            <w:tcBorders>
              <w:top w:val="nil"/>
              <w:left w:val="nil"/>
              <w:bottom w:val="nil"/>
              <w:right w:val="nil"/>
            </w:tcBorders>
            <w:shd w:val="clear" w:color="auto" w:fill="auto"/>
            <w:vAlign w:val="bottom"/>
            <w:hideMark/>
          </w:tcPr>
          <w:p w14:paraId="4E91EC8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$57,486.20</w:t>
            </w:r>
          </w:p>
        </w:tc>
        <w:tc>
          <w:tcPr>
            <w:tcW w:w="1559" w:type="dxa"/>
            <w:tcBorders>
              <w:top w:val="nil"/>
              <w:left w:val="nil"/>
              <w:bottom w:val="nil"/>
              <w:right w:val="single" w:sz="8" w:space="0" w:color="auto"/>
            </w:tcBorders>
            <w:shd w:val="clear" w:color="auto" w:fill="auto"/>
            <w:noWrap/>
            <w:vAlign w:val="bottom"/>
            <w:hideMark/>
          </w:tcPr>
          <w:p w14:paraId="4F2C9F6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D1D024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91C62F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ARTURO MUÑOZ RAMIREZ</w:t>
            </w:r>
          </w:p>
        </w:tc>
        <w:tc>
          <w:tcPr>
            <w:tcW w:w="1701" w:type="dxa"/>
            <w:tcBorders>
              <w:top w:val="nil"/>
              <w:left w:val="nil"/>
              <w:bottom w:val="nil"/>
              <w:right w:val="nil"/>
            </w:tcBorders>
            <w:shd w:val="clear" w:color="auto" w:fill="auto"/>
            <w:vAlign w:val="bottom"/>
            <w:hideMark/>
          </w:tcPr>
          <w:p w14:paraId="610E4EE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$160,235.24</w:t>
            </w:r>
          </w:p>
        </w:tc>
        <w:tc>
          <w:tcPr>
            <w:tcW w:w="1559" w:type="dxa"/>
            <w:tcBorders>
              <w:top w:val="nil"/>
              <w:left w:val="nil"/>
              <w:bottom w:val="nil"/>
              <w:right w:val="single" w:sz="8" w:space="0" w:color="auto"/>
            </w:tcBorders>
            <w:shd w:val="clear" w:color="auto" w:fill="auto"/>
            <w:noWrap/>
            <w:vAlign w:val="bottom"/>
            <w:hideMark/>
          </w:tcPr>
          <w:p w14:paraId="7CF63A0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865E19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CED084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IMPULSORA HIDRAULICA, S.A. DE C.V.</w:t>
            </w:r>
          </w:p>
        </w:tc>
        <w:tc>
          <w:tcPr>
            <w:tcW w:w="1701" w:type="dxa"/>
            <w:tcBorders>
              <w:top w:val="nil"/>
              <w:left w:val="nil"/>
              <w:bottom w:val="nil"/>
              <w:right w:val="nil"/>
            </w:tcBorders>
            <w:shd w:val="clear" w:color="auto" w:fill="auto"/>
            <w:vAlign w:val="bottom"/>
            <w:hideMark/>
          </w:tcPr>
          <w:p w14:paraId="1C63654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$87,396.73</w:t>
            </w:r>
          </w:p>
        </w:tc>
        <w:tc>
          <w:tcPr>
            <w:tcW w:w="1559" w:type="dxa"/>
            <w:tcBorders>
              <w:top w:val="nil"/>
              <w:left w:val="nil"/>
              <w:bottom w:val="nil"/>
              <w:right w:val="single" w:sz="8" w:space="0" w:color="auto"/>
            </w:tcBorders>
            <w:shd w:val="clear" w:color="auto" w:fill="auto"/>
            <w:noWrap/>
            <w:vAlign w:val="bottom"/>
            <w:hideMark/>
          </w:tcPr>
          <w:p w14:paraId="2C306A2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1DDD44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78D36C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JUAN MANUEL PACHECO UTRERA</w:t>
            </w:r>
          </w:p>
        </w:tc>
        <w:tc>
          <w:tcPr>
            <w:tcW w:w="1701" w:type="dxa"/>
            <w:tcBorders>
              <w:top w:val="nil"/>
              <w:left w:val="nil"/>
              <w:bottom w:val="nil"/>
              <w:right w:val="nil"/>
            </w:tcBorders>
            <w:shd w:val="clear" w:color="auto" w:fill="auto"/>
            <w:vAlign w:val="bottom"/>
            <w:hideMark/>
          </w:tcPr>
          <w:p w14:paraId="5F7A411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$6,500.00</w:t>
            </w:r>
          </w:p>
        </w:tc>
        <w:tc>
          <w:tcPr>
            <w:tcW w:w="1559" w:type="dxa"/>
            <w:tcBorders>
              <w:top w:val="nil"/>
              <w:left w:val="nil"/>
              <w:bottom w:val="nil"/>
              <w:right w:val="single" w:sz="8" w:space="0" w:color="auto"/>
            </w:tcBorders>
            <w:shd w:val="clear" w:color="auto" w:fill="auto"/>
            <w:noWrap/>
            <w:vAlign w:val="bottom"/>
            <w:hideMark/>
          </w:tcPr>
          <w:p w14:paraId="7020B57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D10034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626211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ENLACE CAMPECHE SA</w:t>
            </w:r>
          </w:p>
        </w:tc>
        <w:tc>
          <w:tcPr>
            <w:tcW w:w="1701" w:type="dxa"/>
            <w:tcBorders>
              <w:top w:val="nil"/>
              <w:left w:val="nil"/>
              <w:bottom w:val="nil"/>
              <w:right w:val="nil"/>
            </w:tcBorders>
            <w:shd w:val="clear" w:color="auto" w:fill="auto"/>
            <w:vAlign w:val="bottom"/>
            <w:hideMark/>
          </w:tcPr>
          <w:p w14:paraId="1FCFE25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$34,500.00</w:t>
            </w:r>
          </w:p>
        </w:tc>
        <w:tc>
          <w:tcPr>
            <w:tcW w:w="1559" w:type="dxa"/>
            <w:tcBorders>
              <w:top w:val="nil"/>
              <w:left w:val="nil"/>
              <w:bottom w:val="nil"/>
              <w:right w:val="single" w:sz="8" w:space="0" w:color="auto"/>
            </w:tcBorders>
            <w:shd w:val="clear" w:color="auto" w:fill="auto"/>
            <w:noWrap/>
            <w:vAlign w:val="bottom"/>
            <w:hideMark/>
          </w:tcPr>
          <w:p w14:paraId="052A266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3523A0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A59932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NOVEDADES DE CAMPECHE</w:t>
            </w:r>
          </w:p>
        </w:tc>
        <w:tc>
          <w:tcPr>
            <w:tcW w:w="1701" w:type="dxa"/>
            <w:tcBorders>
              <w:top w:val="nil"/>
              <w:left w:val="nil"/>
              <w:bottom w:val="nil"/>
              <w:right w:val="nil"/>
            </w:tcBorders>
            <w:shd w:val="clear" w:color="auto" w:fill="auto"/>
            <w:vAlign w:val="bottom"/>
            <w:hideMark/>
          </w:tcPr>
          <w:p w14:paraId="497018E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$364,926.02</w:t>
            </w:r>
          </w:p>
        </w:tc>
        <w:tc>
          <w:tcPr>
            <w:tcW w:w="1559" w:type="dxa"/>
            <w:tcBorders>
              <w:top w:val="nil"/>
              <w:left w:val="nil"/>
              <w:bottom w:val="nil"/>
              <w:right w:val="single" w:sz="8" w:space="0" w:color="auto"/>
            </w:tcBorders>
            <w:shd w:val="clear" w:color="auto" w:fill="auto"/>
            <w:noWrap/>
            <w:vAlign w:val="bottom"/>
            <w:hideMark/>
          </w:tcPr>
          <w:p w14:paraId="6C7799C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3D768E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48A2D1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ANTONIO MENDOZA AVILA</w:t>
            </w:r>
          </w:p>
        </w:tc>
        <w:tc>
          <w:tcPr>
            <w:tcW w:w="1701" w:type="dxa"/>
            <w:tcBorders>
              <w:top w:val="nil"/>
              <w:left w:val="nil"/>
              <w:bottom w:val="nil"/>
              <w:right w:val="nil"/>
            </w:tcBorders>
            <w:shd w:val="clear" w:color="auto" w:fill="auto"/>
            <w:vAlign w:val="bottom"/>
            <w:hideMark/>
          </w:tcPr>
          <w:p w14:paraId="03F0847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$6,100.00</w:t>
            </w:r>
          </w:p>
        </w:tc>
        <w:tc>
          <w:tcPr>
            <w:tcW w:w="1559" w:type="dxa"/>
            <w:tcBorders>
              <w:top w:val="nil"/>
              <w:left w:val="nil"/>
              <w:bottom w:val="nil"/>
              <w:right w:val="single" w:sz="8" w:space="0" w:color="auto"/>
            </w:tcBorders>
            <w:shd w:val="clear" w:color="auto" w:fill="auto"/>
            <w:noWrap/>
            <w:vAlign w:val="bottom"/>
            <w:hideMark/>
          </w:tcPr>
          <w:p w14:paraId="3D16195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519C6A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9E09CF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WALTER COLLI BRITO</w:t>
            </w:r>
          </w:p>
        </w:tc>
        <w:tc>
          <w:tcPr>
            <w:tcW w:w="1701" w:type="dxa"/>
            <w:tcBorders>
              <w:top w:val="nil"/>
              <w:left w:val="nil"/>
              <w:bottom w:val="nil"/>
              <w:right w:val="nil"/>
            </w:tcBorders>
            <w:shd w:val="clear" w:color="auto" w:fill="auto"/>
            <w:vAlign w:val="bottom"/>
            <w:hideMark/>
          </w:tcPr>
          <w:p w14:paraId="48F2A64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$14,321.82</w:t>
            </w:r>
          </w:p>
        </w:tc>
        <w:tc>
          <w:tcPr>
            <w:tcW w:w="1559" w:type="dxa"/>
            <w:tcBorders>
              <w:top w:val="nil"/>
              <w:left w:val="nil"/>
              <w:bottom w:val="nil"/>
              <w:right w:val="single" w:sz="8" w:space="0" w:color="auto"/>
            </w:tcBorders>
            <w:shd w:val="clear" w:color="auto" w:fill="auto"/>
            <w:noWrap/>
            <w:vAlign w:val="bottom"/>
            <w:hideMark/>
          </w:tcPr>
          <w:p w14:paraId="1FE1662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02E92A9"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8E5F91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COMUNICACIONES NEXTEL DE MEXICO SA DE CV</w:t>
            </w:r>
          </w:p>
        </w:tc>
        <w:tc>
          <w:tcPr>
            <w:tcW w:w="1701" w:type="dxa"/>
            <w:tcBorders>
              <w:top w:val="nil"/>
              <w:left w:val="nil"/>
              <w:bottom w:val="nil"/>
              <w:right w:val="nil"/>
            </w:tcBorders>
            <w:shd w:val="clear" w:color="auto" w:fill="auto"/>
            <w:vAlign w:val="bottom"/>
            <w:hideMark/>
          </w:tcPr>
          <w:p w14:paraId="5992933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$6,406.59</w:t>
            </w:r>
          </w:p>
        </w:tc>
        <w:tc>
          <w:tcPr>
            <w:tcW w:w="1559" w:type="dxa"/>
            <w:tcBorders>
              <w:top w:val="nil"/>
              <w:left w:val="nil"/>
              <w:bottom w:val="nil"/>
              <w:right w:val="single" w:sz="8" w:space="0" w:color="auto"/>
            </w:tcBorders>
            <w:shd w:val="clear" w:color="auto" w:fill="auto"/>
            <w:noWrap/>
            <w:vAlign w:val="bottom"/>
            <w:hideMark/>
          </w:tcPr>
          <w:p w14:paraId="6726A25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335771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5BD39E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EZEQUIEL HUCHIN SULUB</w:t>
            </w:r>
          </w:p>
        </w:tc>
        <w:tc>
          <w:tcPr>
            <w:tcW w:w="1701" w:type="dxa"/>
            <w:tcBorders>
              <w:top w:val="nil"/>
              <w:left w:val="nil"/>
              <w:bottom w:val="nil"/>
              <w:right w:val="nil"/>
            </w:tcBorders>
            <w:shd w:val="clear" w:color="auto" w:fill="auto"/>
            <w:vAlign w:val="bottom"/>
            <w:hideMark/>
          </w:tcPr>
          <w:p w14:paraId="676445D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$144,501.00</w:t>
            </w:r>
          </w:p>
        </w:tc>
        <w:tc>
          <w:tcPr>
            <w:tcW w:w="1559" w:type="dxa"/>
            <w:tcBorders>
              <w:top w:val="nil"/>
              <w:left w:val="nil"/>
              <w:bottom w:val="nil"/>
              <w:right w:val="single" w:sz="8" w:space="0" w:color="auto"/>
            </w:tcBorders>
            <w:shd w:val="clear" w:color="auto" w:fill="auto"/>
            <w:noWrap/>
            <w:vAlign w:val="bottom"/>
            <w:hideMark/>
          </w:tcPr>
          <w:p w14:paraId="0CD71B0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EB58A9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525D3F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MARIA BUENAVENTURA QUIÑONES </w:t>
            </w:r>
            <w:proofErr w:type="spellStart"/>
            <w:r w:rsidRPr="008101F5">
              <w:rPr>
                <w:rFonts w:ascii="Arial" w:hAnsi="Arial" w:cs="Arial"/>
                <w:color w:val="000000"/>
                <w:sz w:val="18"/>
                <w:szCs w:val="18"/>
                <w:lang w:val="es-MX" w:eastAsia="es-MX"/>
              </w:rPr>
              <w:t>QUIÑONES</w:t>
            </w:r>
            <w:proofErr w:type="spellEnd"/>
          </w:p>
        </w:tc>
        <w:tc>
          <w:tcPr>
            <w:tcW w:w="1701" w:type="dxa"/>
            <w:tcBorders>
              <w:top w:val="nil"/>
              <w:left w:val="nil"/>
              <w:bottom w:val="nil"/>
              <w:right w:val="nil"/>
            </w:tcBorders>
            <w:shd w:val="clear" w:color="auto" w:fill="auto"/>
            <w:vAlign w:val="bottom"/>
            <w:hideMark/>
          </w:tcPr>
          <w:p w14:paraId="3741902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$74,387.94</w:t>
            </w:r>
          </w:p>
        </w:tc>
        <w:tc>
          <w:tcPr>
            <w:tcW w:w="1559" w:type="dxa"/>
            <w:tcBorders>
              <w:top w:val="nil"/>
              <w:left w:val="nil"/>
              <w:bottom w:val="nil"/>
              <w:right w:val="single" w:sz="8" w:space="0" w:color="auto"/>
            </w:tcBorders>
            <w:shd w:val="clear" w:color="auto" w:fill="auto"/>
            <w:noWrap/>
            <w:vAlign w:val="bottom"/>
            <w:hideMark/>
          </w:tcPr>
          <w:p w14:paraId="694532A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A59F27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59171E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WILLIAM FERNANDO CASTILLO  NUÑEZ</w:t>
            </w:r>
          </w:p>
        </w:tc>
        <w:tc>
          <w:tcPr>
            <w:tcW w:w="1701" w:type="dxa"/>
            <w:tcBorders>
              <w:top w:val="nil"/>
              <w:left w:val="nil"/>
              <w:bottom w:val="nil"/>
              <w:right w:val="nil"/>
            </w:tcBorders>
            <w:shd w:val="clear" w:color="auto" w:fill="auto"/>
            <w:vAlign w:val="bottom"/>
            <w:hideMark/>
          </w:tcPr>
          <w:p w14:paraId="27CAAE1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$15,130.58</w:t>
            </w:r>
          </w:p>
        </w:tc>
        <w:tc>
          <w:tcPr>
            <w:tcW w:w="1559" w:type="dxa"/>
            <w:tcBorders>
              <w:top w:val="nil"/>
              <w:left w:val="nil"/>
              <w:bottom w:val="nil"/>
              <w:right w:val="single" w:sz="8" w:space="0" w:color="auto"/>
            </w:tcBorders>
            <w:shd w:val="clear" w:color="auto" w:fill="auto"/>
            <w:noWrap/>
            <w:vAlign w:val="bottom"/>
            <w:hideMark/>
          </w:tcPr>
          <w:p w14:paraId="25856AA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82024C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7B6CE7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ROMAN ANTONIO MAY</w:t>
            </w:r>
          </w:p>
        </w:tc>
        <w:tc>
          <w:tcPr>
            <w:tcW w:w="1701" w:type="dxa"/>
            <w:tcBorders>
              <w:top w:val="nil"/>
              <w:left w:val="nil"/>
              <w:bottom w:val="nil"/>
              <w:right w:val="nil"/>
            </w:tcBorders>
            <w:shd w:val="clear" w:color="auto" w:fill="auto"/>
            <w:vAlign w:val="bottom"/>
            <w:hideMark/>
          </w:tcPr>
          <w:p w14:paraId="7B1B76E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$49,565.00</w:t>
            </w:r>
          </w:p>
        </w:tc>
        <w:tc>
          <w:tcPr>
            <w:tcW w:w="1559" w:type="dxa"/>
            <w:tcBorders>
              <w:top w:val="nil"/>
              <w:left w:val="nil"/>
              <w:bottom w:val="nil"/>
              <w:right w:val="single" w:sz="8" w:space="0" w:color="auto"/>
            </w:tcBorders>
            <w:shd w:val="clear" w:color="auto" w:fill="auto"/>
            <w:noWrap/>
            <w:vAlign w:val="bottom"/>
            <w:hideMark/>
          </w:tcPr>
          <w:p w14:paraId="67AD8DA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04AA12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42E8E8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EMILIO MORALES GUTIERREZ</w:t>
            </w:r>
          </w:p>
        </w:tc>
        <w:tc>
          <w:tcPr>
            <w:tcW w:w="1701" w:type="dxa"/>
            <w:tcBorders>
              <w:top w:val="nil"/>
              <w:left w:val="nil"/>
              <w:bottom w:val="nil"/>
              <w:right w:val="nil"/>
            </w:tcBorders>
            <w:shd w:val="clear" w:color="auto" w:fill="auto"/>
            <w:vAlign w:val="bottom"/>
            <w:hideMark/>
          </w:tcPr>
          <w:p w14:paraId="191D998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$56,634.00</w:t>
            </w:r>
          </w:p>
        </w:tc>
        <w:tc>
          <w:tcPr>
            <w:tcW w:w="1559" w:type="dxa"/>
            <w:tcBorders>
              <w:top w:val="nil"/>
              <w:left w:val="nil"/>
              <w:bottom w:val="nil"/>
              <w:right w:val="single" w:sz="8" w:space="0" w:color="auto"/>
            </w:tcBorders>
            <w:shd w:val="clear" w:color="auto" w:fill="auto"/>
            <w:noWrap/>
            <w:vAlign w:val="bottom"/>
            <w:hideMark/>
          </w:tcPr>
          <w:p w14:paraId="1F98498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26124D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A163E5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JUANA EDELMIRA DARCIA AGUILAR</w:t>
            </w:r>
          </w:p>
        </w:tc>
        <w:tc>
          <w:tcPr>
            <w:tcW w:w="1701" w:type="dxa"/>
            <w:tcBorders>
              <w:top w:val="nil"/>
              <w:left w:val="nil"/>
              <w:bottom w:val="nil"/>
              <w:right w:val="nil"/>
            </w:tcBorders>
            <w:shd w:val="clear" w:color="auto" w:fill="auto"/>
            <w:vAlign w:val="bottom"/>
            <w:hideMark/>
          </w:tcPr>
          <w:p w14:paraId="0261BD1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$15,399.50</w:t>
            </w:r>
          </w:p>
        </w:tc>
        <w:tc>
          <w:tcPr>
            <w:tcW w:w="1559" w:type="dxa"/>
            <w:tcBorders>
              <w:top w:val="nil"/>
              <w:left w:val="nil"/>
              <w:bottom w:val="nil"/>
              <w:right w:val="single" w:sz="8" w:space="0" w:color="auto"/>
            </w:tcBorders>
            <w:shd w:val="clear" w:color="auto" w:fill="auto"/>
            <w:noWrap/>
            <w:vAlign w:val="bottom"/>
            <w:hideMark/>
          </w:tcPr>
          <w:p w14:paraId="7AA0B58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6DE37A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3CFDF7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YARENI DAMICELI MANZANERO MENDOZA</w:t>
            </w:r>
          </w:p>
        </w:tc>
        <w:tc>
          <w:tcPr>
            <w:tcW w:w="1701" w:type="dxa"/>
            <w:tcBorders>
              <w:top w:val="nil"/>
              <w:left w:val="nil"/>
              <w:bottom w:val="nil"/>
              <w:right w:val="nil"/>
            </w:tcBorders>
            <w:shd w:val="clear" w:color="auto" w:fill="auto"/>
            <w:vAlign w:val="bottom"/>
            <w:hideMark/>
          </w:tcPr>
          <w:p w14:paraId="38BCC66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$63,111.00</w:t>
            </w:r>
          </w:p>
        </w:tc>
        <w:tc>
          <w:tcPr>
            <w:tcW w:w="1559" w:type="dxa"/>
            <w:tcBorders>
              <w:top w:val="nil"/>
              <w:left w:val="nil"/>
              <w:bottom w:val="nil"/>
              <w:right w:val="single" w:sz="8" w:space="0" w:color="auto"/>
            </w:tcBorders>
            <w:shd w:val="clear" w:color="auto" w:fill="auto"/>
            <w:noWrap/>
            <w:vAlign w:val="bottom"/>
            <w:hideMark/>
          </w:tcPr>
          <w:p w14:paraId="3D13422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FE2B22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60AA95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LUIS FERNANDO PEREYRA MELKEN</w:t>
            </w:r>
          </w:p>
        </w:tc>
        <w:tc>
          <w:tcPr>
            <w:tcW w:w="1701" w:type="dxa"/>
            <w:tcBorders>
              <w:top w:val="nil"/>
              <w:left w:val="nil"/>
              <w:bottom w:val="nil"/>
              <w:right w:val="nil"/>
            </w:tcBorders>
            <w:shd w:val="clear" w:color="auto" w:fill="auto"/>
            <w:vAlign w:val="bottom"/>
            <w:hideMark/>
          </w:tcPr>
          <w:p w14:paraId="520F18A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$60,601.81</w:t>
            </w:r>
          </w:p>
        </w:tc>
        <w:tc>
          <w:tcPr>
            <w:tcW w:w="1559" w:type="dxa"/>
            <w:tcBorders>
              <w:top w:val="nil"/>
              <w:left w:val="nil"/>
              <w:bottom w:val="nil"/>
              <w:right w:val="single" w:sz="8" w:space="0" w:color="auto"/>
            </w:tcBorders>
            <w:shd w:val="clear" w:color="auto" w:fill="auto"/>
            <w:noWrap/>
            <w:vAlign w:val="bottom"/>
            <w:hideMark/>
          </w:tcPr>
          <w:p w14:paraId="2831219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43DAC9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6D8D47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MARCIA ALICIA CANUL COUOH</w:t>
            </w:r>
          </w:p>
        </w:tc>
        <w:tc>
          <w:tcPr>
            <w:tcW w:w="1701" w:type="dxa"/>
            <w:tcBorders>
              <w:top w:val="nil"/>
              <w:left w:val="nil"/>
              <w:bottom w:val="nil"/>
              <w:right w:val="nil"/>
            </w:tcBorders>
            <w:shd w:val="clear" w:color="auto" w:fill="auto"/>
            <w:vAlign w:val="bottom"/>
            <w:hideMark/>
          </w:tcPr>
          <w:p w14:paraId="375B948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$3,225.50</w:t>
            </w:r>
          </w:p>
        </w:tc>
        <w:tc>
          <w:tcPr>
            <w:tcW w:w="1559" w:type="dxa"/>
            <w:tcBorders>
              <w:top w:val="nil"/>
              <w:left w:val="nil"/>
              <w:bottom w:val="nil"/>
              <w:right w:val="single" w:sz="8" w:space="0" w:color="auto"/>
            </w:tcBorders>
            <w:shd w:val="clear" w:color="auto" w:fill="auto"/>
            <w:noWrap/>
            <w:vAlign w:val="bottom"/>
            <w:hideMark/>
          </w:tcPr>
          <w:p w14:paraId="4F5CBFF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C8DE5F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D13F83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MIGUEL ANGEL CHAN JESUS</w:t>
            </w:r>
          </w:p>
        </w:tc>
        <w:tc>
          <w:tcPr>
            <w:tcW w:w="1701" w:type="dxa"/>
            <w:tcBorders>
              <w:top w:val="nil"/>
              <w:left w:val="nil"/>
              <w:bottom w:val="nil"/>
              <w:right w:val="nil"/>
            </w:tcBorders>
            <w:shd w:val="clear" w:color="auto" w:fill="auto"/>
            <w:vAlign w:val="bottom"/>
            <w:hideMark/>
          </w:tcPr>
          <w:p w14:paraId="42267FD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$48,300.00</w:t>
            </w:r>
          </w:p>
        </w:tc>
        <w:tc>
          <w:tcPr>
            <w:tcW w:w="1559" w:type="dxa"/>
            <w:tcBorders>
              <w:top w:val="nil"/>
              <w:left w:val="nil"/>
              <w:bottom w:val="nil"/>
              <w:right w:val="single" w:sz="8" w:space="0" w:color="auto"/>
            </w:tcBorders>
            <w:shd w:val="clear" w:color="auto" w:fill="auto"/>
            <w:noWrap/>
            <w:vAlign w:val="bottom"/>
            <w:hideMark/>
          </w:tcPr>
          <w:p w14:paraId="5A0352D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316D89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ABCD34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ANGEL WITINEA SANTOS</w:t>
            </w:r>
          </w:p>
        </w:tc>
        <w:tc>
          <w:tcPr>
            <w:tcW w:w="1701" w:type="dxa"/>
            <w:tcBorders>
              <w:top w:val="nil"/>
              <w:left w:val="nil"/>
              <w:bottom w:val="nil"/>
              <w:right w:val="nil"/>
            </w:tcBorders>
            <w:shd w:val="clear" w:color="auto" w:fill="auto"/>
            <w:vAlign w:val="bottom"/>
            <w:hideMark/>
          </w:tcPr>
          <w:p w14:paraId="3901553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$13,287.50</w:t>
            </w:r>
          </w:p>
        </w:tc>
        <w:tc>
          <w:tcPr>
            <w:tcW w:w="1559" w:type="dxa"/>
            <w:tcBorders>
              <w:top w:val="nil"/>
              <w:left w:val="nil"/>
              <w:bottom w:val="nil"/>
              <w:right w:val="single" w:sz="8" w:space="0" w:color="auto"/>
            </w:tcBorders>
            <w:shd w:val="clear" w:color="auto" w:fill="auto"/>
            <w:noWrap/>
            <w:vAlign w:val="bottom"/>
            <w:hideMark/>
          </w:tcPr>
          <w:p w14:paraId="032F929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16FD00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E7FBB6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MARIA CONSUELO YANES CACH</w:t>
            </w:r>
          </w:p>
        </w:tc>
        <w:tc>
          <w:tcPr>
            <w:tcW w:w="1701" w:type="dxa"/>
            <w:tcBorders>
              <w:top w:val="nil"/>
              <w:left w:val="nil"/>
              <w:bottom w:val="nil"/>
              <w:right w:val="nil"/>
            </w:tcBorders>
            <w:shd w:val="clear" w:color="auto" w:fill="auto"/>
            <w:vAlign w:val="bottom"/>
            <w:hideMark/>
          </w:tcPr>
          <w:p w14:paraId="75451EC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$289,211.32</w:t>
            </w:r>
          </w:p>
        </w:tc>
        <w:tc>
          <w:tcPr>
            <w:tcW w:w="1559" w:type="dxa"/>
            <w:tcBorders>
              <w:top w:val="nil"/>
              <w:left w:val="nil"/>
              <w:bottom w:val="nil"/>
              <w:right w:val="single" w:sz="8" w:space="0" w:color="auto"/>
            </w:tcBorders>
            <w:shd w:val="clear" w:color="auto" w:fill="auto"/>
            <w:noWrap/>
            <w:vAlign w:val="bottom"/>
            <w:hideMark/>
          </w:tcPr>
          <w:p w14:paraId="77BAB99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893F11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98C1FC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LUIS ALFONSO CHI CEH</w:t>
            </w:r>
          </w:p>
        </w:tc>
        <w:tc>
          <w:tcPr>
            <w:tcW w:w="1701" w:type="dxa"/>
            <w:tcBorders>
              <w:top w:val="nil"/>
              <w:left w:val="nil"/>
              <w:bottom w:val="nil"/>
              <w:right w:val="nil"/>
            </w:tcBorders>
            <w:shd w:val="clear" w:color="auto" w:fill="auto"/>
            <w:vAlign w:val="bottom"/>
            <w:hideMark/>
          </w:tcPr>
          <w:p w14:paraId="1FAB74C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$21,850.00</w:t>
            </w:r>
          </w:p>
        </w:tc>
        <w:tc>
          <w:tcPr>
            <w:tcW w:w="1559" w:type="dxa"/>
            <w:tcBorders>
              <w:top w:val="nil"/>
              <w:left w:val="nil"/>
              <w:bottom w:val="nil"/>
              <w:right w:val="single" w:sz="8" w:space="0" w:color="auto"/>
            </w:tcBorders>
            <w:shd w:val="clear" w:color="auto" w:fill="auto"/>
            <w:noWrap/>
            <w:vAlign w:val="bottom"/>
            <w:hideMark/>
          </w:tcPr>
          <w:p w14:paraId="0FABB03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B3B061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E95DC2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RIGOBERTO MENA TUZ</w:t>
            </w:r>
          </w:p>
        </w:tc>
        <w:tc>
          <w:tcPr>
            <w:tcW w:w="1701" w:type="dxa"/>
            <w:tcBorders>
              <w:top w:val="nil"/>
              <w:left w:val="nil"/>
              <w:bottom w:val="nil"/>
              <w:right w:val="nil"/>
            </w:tcBorders>
            <w:shd w:val="clear" w:color="auto" w:fill="auto"/>
            <w:vAlign w:val="bottom"/>
            <w:hideMark/>
          </w:tcPr>
          <w:p w14:paraId="062B65E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$30,570.00</w:t>
            </w:r>
          </w:p>
        </w:tc>
        <w:tc>
          <w:tcPr>
            <w:tcW w:w="1559" w:type="dxa"/>
            <w:tcBorders>
              <w:top w:val="nil"/>
              <w:left w:val="nil"/>
              <w:bottom w:val="nil"/>
              <w:right w:val="single" w:sz="8" w:space="0" w:color="auto"/>
            </w:tcBorders>
            <w:shd w:val="clear" w:color="auto" w:fill="auto"/>
            <w:noWrap/>
            <w:vAlign w:val="bottom"/>
            <w:hideMark/>
          </w:tcPr>
          <w:p w14:paraId="49F0856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A97689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2650D8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RADIAL LLANTAS S.A. DE C.V.</w:t>
            </w:r>
          </w:p>
        </w:tc>
        <w:tc>
          <w:tcPr>
            <w:tcW w:w="1701" w:type="dxa"/>
            <w:tcBorders>
              <w:top w:val="nil"/>
              <w:left w:val="nil"/>
              <w:bottom w:val="nil"/>
              <w:right w:val="nil"/>
            </w:tcBorders>
            <w:shd w:val="clear" w:color="auto" w:fill="auto"/>
            <w:vAlign w:val="bottom"/>
            <w:hideMark/>
          </w:tcPr>
          <w:p w14:paraId="49C59D5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$60,000.00</w:t>
            </w:r>
          </w:p>
        </w:tc>
        <w:tc>
          <w:tcPr>
            <w:tcW w:w="1559" w:type="dxa"/>
            <w:tcBorders>
              <w:top w:val="nil"/>
              <w:left w:val="nil"/>
              <w:bottom w:val="nil"/>
              <w:right w:val="single" w:sz="8" w:space="0" w:color="auto"/>
            </w:tcBorders>
            <w:shd w:val="clear" w:color="auto" w:fill="auto"/>
            <w:noWrap/>
            <w:vAlign w:val="bottom"/>
            <w:hideMark/>
          </w:tcPr>
          <w:p w14:paraId="3D32A2A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12F2F0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D93527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ALBA RENE LAVADORES DZUL</w:t>
            </w:r>
          </w:p>
        </w:tc>
        <w:tc>
          <w:tcPr>
            <w:tcW w:w="1701" w:type="dxa"/>
            <w:tcBorders>
              <w:top w:val="nil"/>
              <w:left w:val="nil"/>
              <w:bottom w:val="nil"/>
              <w:right w:val="nil"/>
            </w:tcBorders>
            <w:shd w:val="clear" w:color="auto" w:fill="auto"/>
            <w:vAlign w:val="bottom"/>
            <w:hideMark/>
          </w:tcPr>
          <w:p w14:paraId="17CFD6F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$71,120.00</w:t>
            </w:r>
          </w:p>
        </w:tc>
        <w:tc>
          <w:tcPr>
            <w:tcW w:w="1559" w:type="dxa"/>
            <w:tcBorders>
              <w:top w:val="nil"/>
              <w:left w:val="nil"/>
              <w:bottom w:val="nil"/>
              <w:right w:val="single" w:sz="8" w:space="0" w:color="auto"/>
            </w:tcBorders>
            <w:shd w:val="clear" w:color="auto" w:fill="auto"/>
            <w:noWrap/>
            <w:vAlign w:val="bottom"/>
            <w:hideMark/>
          </w:tcPr>
          <w:p w14:paraId="1B76372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C5EFC8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A2B370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EMULSIONES Y MEZCLAS ESPECIALIZADAS S.A. DE C.V.</w:t>
            </w:r>
          </w:p>
        </w:tc>
        <w:tc>
          <w:tcPr>
            <w:tcW w:w="1701" w:type="dxa"/>
            <w:tcBorders>
              <w:top w:val="nil"/>
              <w:left w:val="nil"/>
              <w:bottom w:val="nil"/>
              <w:right w:val="nil"/>
            </w:tcBorders>
            <w:shd w:val="clear" w:color="auto" w:fill="auto"/>
            <w:vAlign w:val="bottom"/>
            <w:hideMark/>
          </w:tcPr>
          <w:p w14:paraId="56EA85B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$15,000.00</w:t>
            </w:r>
          </w:p>
        </w:tc>
        <w:tc>
          <w:tcPr>
            <w:tcW w:w="1559" w:type="dxa"/>
            <w:tcBorders>
              <w:top w:val="nil"/>
              <w:left w:val="nil"/>
              <w:bottom w:val="nil"/>
              <w:right w:val="single" w:sz="8" w:space="0" w:color="auto"/>
            </w:tcBorders>
            <w:shd w:val="clear" w:color="auto" w:fill="auto"/>
            <w:noWrap/>
            <w:vAlign w:val="bottom"/>
            <w:hideMark/>
          </w:tcPr>
          <w:p w14:paraId="7E19BC6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6434E6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30B0AA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RAFAEL ALBERTO GONGORA BERNES</w:t>
            </w:r>
          </w:p>
        </w:tc>
        <w:tc>
          <w:tcPr>
            <w:tcW w:w="1701" w:type="dxa"/>
            <w:tcBorders>
              <w:top w:val="nil"/>
              <w:left w:val="nil"/>
              <w:bottom w:val="nil"/>
              <w:right w:val="nil"/>
            </w:tcBorders>
            <w:shd w:val="clear" w:color="auto" w:fill="auto"/>
            <w:vAlign w:val="bottom"/>
            <w:hideMark/>
          </w:tcPr>
          <w:p w14:paraId="79A5992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$6,521.51</w:t>
            </w:r>
          </w:p>
        </w:tc>
        <w:tc>
          <w:tcPr>
            <w:tcW w:w="1559" w:type="dxa"/>
            <w:tcBorders>
              <w:top w:val="nil"/>
              <w:left w:val="nil"/>
              <w:bottom w:val="nil"/>
              <w:right w:val="single" w:sz="8" w:space="0" w:color="auto"/>
            </w:tcBorders>
            <w:shd w:val="clear" w:color="auto" w:fill="auto"/>
            <w:noWrap/>
            <w:vAlign w:val="bottom"/>
            <w:hideMark/>
          </w:tcPr>
          <w:p w14:paraId="60F1C5E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D8BBCB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F235A1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TERCOMS S.A. DE C.V</w:t>
            </w:r>
          </w:p>
        </w:tc>
        <w:tc>
          <w:tcPr>
            <w:tcW w:w="1701" w:type="dxa"/>
            <w:tcBorders>
              <w:top w:val="nil"/>
              <w:left w:val="nil"/>
              <w:bottom w:val="nil"/>
              <w:right w:val="nil"/>
            </w:tcBorders>
            <w:shd w:val="clear" w:color="auto" w:fill="auto"/>
            <w:vAlign w:val="bottom"/>
            <w:hideMark/>
          </w:tcPr>
          <w:p w14:paraId="1A44500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$158,340.94</w:t>
            </w:r>
          </w:p>
        </w:tc>
        <w:tc>
          <w:tcPr>
            <w:tcW w:w="1559" w:type="dxa"/>
            <w:tcBorders>
              <w:top w:val="nil"/>
              <w:left w:val="nil"/>
              <w:bottom w:val="nil"/>
              <w:right w:val="single" w:sz="8" w:space="0" w:color="auto"/>
            </w:tcBorders>
            <w:shd w:val="clear" w:color="auto" w:fill="auto"/>
            <w:noWrap/>
            <w:vAlign w:val="bottom"/>
            <w:hideMark/>
          </w:tcPr>
          <w:p w14:paraId="49BE889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77D23C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4D45FF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COMASSU SA DE CV</w:t>
            </w:r>
          </w:p>
        </w:tc>
        <w:tc>
          <w:tcPr>
            <w:tcW w:w="1701" w:type="dxa"/>
            <w:tcBorders>
              <w:top w:val="nil"/>
              <w:left w:val="nil"/>
              <w:bottom w:val="nil"/>
              <w:right w:val="nil"/>
            </w:tcBorders>
            <w:shd w:val="clear" w:color="auto" w:fill="auto"/>
            <w:vAlign w:val="bottom"/>
            <w:hideMark/>
          </w:tcPr>
          <w:p w14:paraId="4273A27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$627.90</w:t>
            </w:r>
          </w:p>
        </w:tc>
        <w:tc>
          <w:tcPr>
            <w:tcW w:w="1559" w:type="dxa"/>
            <w:tcBorders>
              <w:top w:val="nil"/>
              <w:left w:val="nil"/>
              <w:bottom w:val="nil"/>
              <w:right w:val="single" w:sz="8" w:space="0" w:color="auto"/>
            </w:tcBorders>
            <w:shd w:val="clear" w:color="auto" w:fill="auto"/>
            <w:noWrap/>
            <w:vAlign w:val="bottom"/>
            <w:hideMark/>
          </w:tcPr>
          <w:p w14:paraId="692C672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F87AE0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6D3158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COMERCIO DE PRODUCTOS NACIONALES S.A. DE C.V.</w:t>
            </w:r>
          </w:p>
        </w:tc>
        <w:tc>
          <w:tcPr>
            <w:tcW w:w="1701" w:type="dxa"/>
            <w:tcBorders>
              <w:top w:val="nil"/>
              <w:left w:val="nil"/>
              <w:bottom w:val="nil"/>
              <w:right w:val="nil"/>
            </w:tcBorders>
            <w:shd w:val="clear" w:color="auto" w:fill="auto"/>
            <w:vAlign w:val="bottom"/>
            <w:hideMark/>
          </w:tcPr>
          <w:p w14:paraId="2AEE0D1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$35,124.75</w:t>
            </w:r>
          </w:p>
        </w:tc>
        <w:tc>
          <w:tcPr>
            <w:tcW w:w="1559" w:type="dxa"/>
            <w:tcBorders>
              <w:top w:val="nil"/>
              <w:left w:val="nil"/>
              <w:bottom w:val="nil"/>
              <w:right w:val="single" w:sz="8" w:space="0" w:color="auto"/>
            </w:tcBorders>
            <w:shd w:val="clear" w:color="auto" w:fill="auto"/>
            <w:noWrap/>
            <w:vAlign w:val="bottom"/>
            <w:hideMark/>
          </w:tcPr>
          <w:p w14:paraId="09795A3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9951F1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32D050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CANUTO HERNANDEZ ARCOS</w:t>
            </w:r>
          </w:p>
        </w:tc>
        <w:tc>
          <w:tcPr>
            <w:tcW w:w="1701" w:type="dxa"/>
            <w:tcBorders>
              <w:top w:val="nil"/>
              <w:left w:val="nil"/>
              <w:bottom w:val="nil"/>
              <w:right w:val="nil"/>
            </w:tcBorders>
            <w:shd w:val="clear" w:color="auto" w:fill="auto"/>
            <w:vAlign w:val="bottom"/>
            <w:hideMark/>
          </w:tcPr>
          <w:p w14:paraId="5126FBB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$40,799.75</w:t>
            </w:r>
          </w:p>
        </w:tc>
        <w:tc>
          <w:tcPr>
            <w:tcW w:w="1559" w:type="dxa"/>
            <w:tcBorders>
              <w:top w:val="nil"/>
              <w:left w:val="nil"/>
              <w:bottom w:val="nil"/>
              <w:right w:val="single" w:sz="8" w:space="0" w:color="auto"/>
            </w:tcBorders>
            <w:shd w:val="clear" w:color="auto" w:fill="auto"/>
            <w:noWrap/>
            <w:vAlign w:val="bottom"/>
            <w:hideMark/>
          </w:tcPr>
          <w:p w14:paraId="5F93865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5711DAE"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28D7197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CONSTRUCTORA Y COMERCIALIZADORA NUEVA GENERACION S.A. DE C.V.</w:t>
            </w:r>
          </w:p>
        </w:tc>
        <w:tc>
          <w:tcPr>
            <w:tcW w:w="1701" w:type="dxa"/>
            <w:tcBorders>
              <w:top w:val="nil"/>
              <w:left w:val="nil"/>
              <w:bottom w:val="nil"/>
              <w:right w:val="nil"/>
            </w:tcBorders>
            <w:shd w:val="clear" w:color="auto" w:fill="auto"/>
            <w:vAlign w:val="bottom"/>
            <w:hideMark/>
          </w:tcPr>
          <w:p w14:paraId="5EF7B43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$13,785.22</w:t>
            </w:r>
          </w:p>
        </w:tc>
        <w:tc>
          <w:tcPr>
            <w:tcW w:w="1559" w:type="dxa"/>
            <w:tcBorders>
              <w:top w:val="nil"/>
              <w:left w:val="nil"/>
              <w:bottom w:val="nil"/>
              <w:right w:val="single" w:sz="8" w:space="0" w:color="auto"/>
            </w:tcBorders>
            <w:shd w:val="clear" w:color="auto" w:fill="auto"/>
            <w:noWrap/>
            <w:vAlign w:val="bottom"/>
            <w:hideMark/>
          </w:tcPr>
          <w:p w14:paraId="5FCA0D6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CB39DA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F8C805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SERVICIOS ECOLOGICOS DE CHAMPOTON S.A. DE C.V.</w:t>
            </w:r>
          </w:p>
        </w:tc>
        <w:tc>
          <w:tcPr>
            <w:tcW w:w="1701" w:type="dxa"/>
            <w:tcBorders>
              <w:top w:val="nil"/>
              <w:left w:val="nil"/>
              <w:bottom w:val="nil"/>
              <w:right w:val="nil"/>
            </w:tcBorders>
            <w:shd w:val="clear" w:color="auto" w:fill="auto"/>
            <w:vAlign w:val="bottom"/>
            <w:hideMark/>
          </w:tcPr>
          <w:p w14:paraId="0C2370A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$2,309,804.82</w:t>
            </w:r>
          </w:p>
        </w:tc>
        <w:tc>
          <w:tcPr>
            <w:tcW w:w="1559" w:type="dxa"/>
            <w:tcBorders>
              <w:top w:val="nil"/>
              <w:left w:val="nil"/>
              <w:bottom w:val="nil"/>
              <w:right w:val="single" w:sz="8" w:space="0" w:color="auto"/>
            </w:tcBorders>
            <w:shd w:val="clear" w:color="auto" w:fill="auto"/>
            <w:noWrap/>
            <w:vAlign w:val="bottom"/>
            <w:hideMark/>
          </w:tcPr>
          <w:p w14:paraId="46A6811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FC769F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1B32BD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ROSA ISELA DE ATOCHA PACHECO CU</w:t>
            </w:r>
          </w:p>
        </w:tc>
        <w:tc>
          <w:tcPr>
            <w:tcW w:w="1701" w:type="dxa"/>
            <w:tcBorders>
              <w:top w:val="nil"/>
              <w:left w:val="nil"/>
              <w:bottom w:val="nil"/>
              <w:right w:val="nil"/>
            </w:tcBorders>
            <w:shd w:val="clear" w:color="auto" w:fill="auto"/>
            <w:vAlign w:val="bottom"/>
            <w:hideMark/>
          </w:tcPr>
          <w:p w14:paraId="21A6993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$9,426.80</w:t>
            </w:r>
          </w:p>
        </w:tc>
        <w:tc>
          <w:tcPr>
            <w:tcW w:w="1559" w:type="dxa"/>
            <w:tcBorders>
              <w:top w:val="nil"/>
              <w:left w:val="nil"/>
              <w:bottom w:val="nil"/>
              <w:right w:val="single" w:sz="8" w:space="0" w:color="auto"/>
            </w:tcBorders>
            <w:shd w:val="clear" w:color="auto" w:fill="auto"/>
            <w:noWrap/>
            <w:vAlign w:val="bottom"/>
            <w:hideMark/>
          </w:tcPr>
          <w:p w14:paraId="0F50F4A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9C6CEB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037F4E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MEDIOS Y PUBLICIDAD DE CAMPECHE S.A. DE C.V.</w:t>
            </w:r>
          </w:p>
        </w:tc>
        <w:tc>
          <w:tcPr>
            <w:tcW w:w="1701" w:type="dxa"/>
            <w:tcBorders>
              <w:top w:val="nil"/>
              <w:left w:val="nil"/>
              <w:bottom w:val="nil"/>
              <w:right w:val="nil"/>
            </w:tcBorders>
            <w:shd w:val="clear" w:color="auto" w:fill="auto"/>
            <w:vAlign w:val="bottom"/>
            <w:hideMark/>
          </w:tcPr>
          <w:p w14:paraId="4DBB1E2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$58,454.49</w:t>
            </w:r>
          </w:p>
        </w:tc>
        <w:tc>
          <w:tcPr>
            <w:tcW w:w="1559" w:type="dxa"/>
            <w:tcBorders>
              <w:top w:val="nil"/>
              <w:left w:val="nil"/>
              <w:bottom w:val="nil"/>
              <w:right w:val="single" w:sz="8" w:space="0" w:color="auto"/>
            </w:tcBorders>
            <w:shd w:val="clear" w:color="auto" w:fill="auto"/>
            <w:noWrap/>
            <w:vAlign w:val="bottom"/>
            <w:hideMark/>
          </w:tcPr>
          <w:p w14:paraId="1E80AF0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00B430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AF45CE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lastRenderedPageBreak/>
              <w:t xml:space="preserve">                ANA LORENA MORALES DZUL</w:t>
            </w:r>
          </w:p>
        </w:tc>
        <w:tc>
          <w:tcPr>
            <w:tcW w:w="1701" w:type="dxa"/>
            <w:tcBorders>
              <w:top w:val="nil"/>
              <w:left w:val="nil"/>
              <w:bottom w:val="nil"/>
              <w:right w:val="nil"/>
            </w:tcBorders>
            <w:shd w:val="clear" w:color="auto" w:fill="auto"/>
            <w:vAlign w:val="bottom"/>
            <w:hideMark/>
          </w:tcPr>
          <w:p w14:paraId="3B9BF1E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$53,381.42</w:t>
            </w:r>
          </w:p>
        </w:tc>
        <w:tc>
          <w:tcPr>
            <w:tcW w:w="1559" w:type="dxa"/>
            <w:tcBorders>
              <w:top w:val="nil"/>
              <w:left w:val="nil"/>
              <w:bottom w:val="nil"/>
              <w:right w:val="single" w:sz="8" w:space="0" w:color="auto"/>
            </w:tcBorders>
            <w:shd w:val="clear" w:color="auto" w:fill="auto"/>
            <w:noWrap/>
            <w:vAlign w:val="bottom"/>
            <w:hideMark/>
          </w:tcPr>
          <w:p w14:paraId="689B7CA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1BC368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B1659C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CUOTA SINDICAL</w:t>
            </w:r>
          </w:p>
        </w:tc>
        <w:tc>
          <w:tcPr>
            <w:tcW w:w="1701" w:type="dxa"/>
            <w:tcBorders>
              <w:top w:val="nil"/>
              <w:left w:val="nil"/>
              <w:bottom w:val="nil"/>
              <w:right w:val="nil"/>
            </w:tcBorders>
            <w:shd w:val="clear" w:color="auto" w:fill="auto"/>
            <w:vAlign w:val="bottom"/>
            <w:hideMark/>
          </w:tcPr>
          <w:p w14:paraId="637DF32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$205.77</w:t>
            </w:r>
          </w:p>
        </w:tc>
        <w:tc>
          <w:tcPr>
            <w:tcW w:w="1559" w:type="dxa"/>
            <w:tcBorders>
              <w:top w:val="nil"/>
              <w:left w:val="nil"/>
              <w:bottom w:val="nil"/>
              <w:right w:val="single" w:sz="8" w:space="0" w:color="auto"/>
            </w:tcBorders>
            <w:shd w:val="clear" w:color="auto" w:fill="auto"/>
            <w:noWrap/>
            <w:vAlign w:val="bottom"/>
            <w:hideMark/>
          </w:tcPr>
          <w:p w14:paraId="71E678F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45BF87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C8406D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LLANTAMAYA DE CAMPECHE S.A. DE C.V.</w:t>
            </w:r>
          </w:p>
        </w:tc>
        <w:tc>
          <w:tcPr>
            <w:tcW w:w="1701" w:type="dxa"/>
            <w:tcBorders>
              <w:top w:val="nil"/>
              <w:left w:val="nil"/>
              <w:bottom w:val="nil"/>
              <w:right w:val="nil"/>
            </w:tcBorders>
            <w:shd w:val="clear" w:color="auto" w:fill="auto"/>
            <w:vAlign w:val="bottom"/>
            <w:hideMark/>
          </w:tcPr>
          <w:p w14:paraId="100782B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$385,333.74</w:t>
            </w:r>
          </w:p>
        </w:tc>
        <w:tc>
          <w:tcPr>
            <w:tcW w:w="1559" w:type="dxa"/>
            <w:tcBorders>
              <w:top w:val="nil"/>
              <w:left w:val="nil"/>
              <w:bottom w:val="nil"/>
              <w:right w:val="single" w:sz="8" w:space="0" w:color="auto"/>
            </w:tcBorders>
            <w:shd w:val="clear" w:color="auto" w:fill="auto"/>
            <w:noWrap/>
            <w:vAlign w:val="bottom"/>
            <w:hideMark/>
          </w:tcPr>
          <w:p w14:paraId="0B2E255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26FB08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757AFF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MSE DE CAMPECHE S.A. DE C.V.</w:t>
            </w:r>
          </w:p>
        </w:tc>
        <w:tc>
          <w:tcPr>
            <w:tcW w:w="1701" w:type="dxa"/>
            <w:tcBorders>
              <w:top w:val="nil"/>
              <w:left w:val="nil"/>
              <w:bottom w:val="nil"/>
              <w:right w:val="nil"/>
            </w:tcBorders>
            <w:shd w:val="clear" w:color="auto" w:fill="auto"/>
            <w:vAlign w:val="bottom"/>
            <w:hideMark/>
          </w:tcPr>
          <w:p w14:paraId="5A07770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$1,370.92</w:t>
            </w:r>
          </w:p>
        </w:tc>
        <w:tc>
          <w:tcPr>
            <w:tcW w:w="1559" w:type="dxa"/>
            <w:tcBorders>
              <w:top w:val="nil"/>
              <w:left w:val="nil"/>
              <w:bottom w:val="nil"/>
              <w:right w:val="single" w:sz="8" w:space="0" w:color="auto"/>
            </w:tcBorders>
            <w:shd w:val="clear" w:color="auto" w:fill="auto"/>
            <w:noWrap/>
            <w:vAlign w:val="bottom"/>
            <w:hideMark/>
          </w:tcPr>
          <w:p w14:paraId="6B6EBDA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6B603A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1D2F4B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CONSEILLERS CONTADORES S.C.</w:t>
            </w:r>
          </w:p>
        </w:tc>
        <w:tc>
          <w:tcPr>
            <w:tcW w:w="1701" w:type="dxa"/>
            <w:tcBorders>
              <w:top w:val="nil"/>
              <w:left w:val="nil"/>
              <w:bottom w:val="nil"/>
              <w:right w:val="nil"/>
            </w:tcBorders>
            <w:shd w:val="clear" w:color="auto" w:fill="auto"/>
            <w:vAlign w:val="bottom"/>
            <w:hideMark/>
          </w:tcPr>
          <w:p w14:paraId="7503F97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$3,853.65</w:t>
            </w:r>
          </w:p>
        </w:tc>
        <w:tc>
          <w:tcPr>
            <w:tcW w:w="1559" w:type="dxa"/>
            <w:tcBorders>
              <w:top w:val="nil"/>
              <w:left w:val="nil"/>
              <w:bottom w:val="nil"/>
              <w:right w:val="single" w:sz="8" w:space="0" w:color="auto"/>
            </w:tcBorders>
            <w:shd w:val="clear" w:color="auto" w:fill="auto"/>
            <w:noWrap/>
            <w:vAlign w:val="bottom"/>
            <w:hideMark/>
          </w:tcPr>
          <w:p w14:paraId="3486E96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914B07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FB68CE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JAIME URIEL CASTILLO YAH</w:t>
            </w:r>
          </w:p>
        </w:tc>
        <w:tc>
          <w:tcPr>
            <w:tcW w:w="1701" w:type="dxa"/>
            <w:tcBorders>
              <w:top w:val="nil"/>
              <w:left w:val="nil"/>
              <w:bottom w:val="nil"/>
              <w:right w:val="nil"/>
            </w:tcBorders>
            <w:shd w:val="clear" w:color="auto" w:fill="auto"/>
            <w:vAlign w:val="bottom"/>
            <w:hideMark/>
          </w:tcPr>
          <w:p w14:paraId="19479FE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$20,880.01</w:t>
            </w:r>
          </w:p>
        </w:tc>
        <w:tc>
          <w:tcPr>
            <w:tcW w:w="1559" w:type="dxa"/>
            <w:tcBorders>
              <w:top w:val="nil"/>
              <w:left w:val="nil"/>
              <w:bottom w:val="nil"/>
              <w:right w:val="single" w:sz="8" w:space="0" w:color="auto"/>
            </w:tcBorders>
            <w:shd w:val="clear" w:color="auto" w:fill="auto"/>
            <w:noWrap/>
            <w:vAlign w:val="bottom"/>
            <w:hideMark/>
          </w:tcPr>
          <w:p w14:paraId="6BCF419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036068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9C2F1C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CARLOS MANUEL RIOS BACAB</w:t>
            </w:r>
          </w:p>
        </w:tc>
        <w:tc>
          <w:tcPr>
            <w:tcW w:w="1701" w:type="dxa"/>
            <w:tcBorders>
              <w:top w:val="nil"/>
              <w:left w:val="nil"/>
              <w:bottom w:val="nil"/>
              <w:right w:val="nil"/>
            </w:tcBorders>
            <w:shd w:val="clear" w:color="auto" w:fill="auto"/>
            <w:vAlign w:val="bottom"/>
            <w:hideMark/>
          </w:tcPr>
          <w:p w14:paraId="46C2B86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$943.17</w:t>
            </w:r>
          </w:p>
        </w:tc>
        <w:tc>
          <w:tcPr>
            <w:tcW w:w="1559" w:type="dxa"/>
            <w:tcBorders>
              <w:top w:val="nil"/>
              <w:left w:val="nil"/>
              <w:bottom w:val="nil"/>
              <w:right w:val="single" w:sz="8" w:space="0" w:color="auto"/>
            </w:tcBorders>
            <w:shd w:val="clear" w:color="auto" w:fill="auto"/>
            <w:noWrap/>
            <w:vAlign w:val="bottom"/>
            <w:hideMark/>
          </w:tcPr>
          <w:p w14:paraId="372A637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3AA72B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3A6058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ISR DE ARRENDAMIENTO</w:t>
            </w:r>
          </w:p>
        </w:tc>
        <w:tc>
          <w:tcPr>
            <w:tcW w:w="1701" w:type="dxa"/>
            <w:tcBorders>
              <w:top w:val="nil"/>
              <w:left w:val="nil"/>
              <w:bottom w:val="nil"/>
              <w:right w:val="nil"/>
            </w:tcBorders>
            <w:shd w:val="clear" w:color="auto" w:fill="auto"/>
            <w:vAlign w:val="bottom"/>
            <w:hideMark/>
          </w:tcPr>
          <w:p w14:paraId="732F99D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$888.56</w:t>
            </w:r>
          </w:p>
        </w:tc>
        <w:tc>
          <w:tcPr>
            <w:tcW w:w="1559" w:type="dxa"/>
            <w:tcBorders>
              <w:top w:val="nil"/>
              <w:left w:val="nil"/>
              <w:bottom w:val="nil"/>
              <w:right w:val="single" w:sz="8" w:space="0" w:color="auto"/>
            </w:tcBorders>
            <w:shd w:val="clear" w:color="auto" w:fill="auto"/>
            <w:noWrap/>
            <w:vAlign w:val="bottom"/>
            <w:hideMark/>
          </w:tcPr>
          <w:p w14:paraId="042E6A2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54C0E5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CFED00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CUOTA OBRERO PATRONALES</w:t>
            </w:r>
          </w:p>
        </w:tc>
        <w:tc>
          <w:tcPr>
            <w:tcW w:w="1701" w:type="dxa"/>
            <w:tcBorders>
              <w:top w:val="nil"/>
              <w:left w:val="nil"/>
              <w:bottom w:val="nil"/>
              <w:right w:val="nil"/>
            </w:tcBorders>
            <w:shd w:val="clear" w:color="auto" w:fill="auto"/>
            <w:vAlign w:val="bottom"/>
            <w:hideMark/>
          </w:tcPr>
          <w:p w14:paraId="1680AE8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$53,411.66</w:t>
            </w:r>
          </w:p>
        </w:tc>
        <w:tc>
          <w:tcPr>
            <w:tcW w:w="1559" w:type="dxa"/>
            <w:tcBorders>
              <w:top w:val="nil"/>
              <w:left w:val="nil"/>
              <w:bottom w:val="nil"/>
              <w:right w:val="single" w:sz="8" w:space="0" w:color="auto"/>
            </w:tcBorders>
            <w:shd w:val="clear" w:color="auto" w:fill="auto"/>
            <w:noWrap/>
            <w:vAlign w:val="bottom"/>
            <w:hideMark/>
          </w:tcPr>
          <w:p w14:paraId="61B4848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B0E3B48"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1CE483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RETENCION DE SEGURO DE VIDA</w:t>
            </w:r>
          </w:p>
        </w:tc>
        <w:tc>
          <w:tcPr>
            <w:tcW w:w="1701" w:type="dxa"/>
            <w:tcBorders>
              <w:top w:val="nil"/>
              <w:left w:val="nil"/>
              <w:bottom w:val="nil"/>
              <w:right w:val="nil"/>
            </w:tcBorders>
            <w:shd w:val="clear" w:color="auto" w:fill="auto"/>
            <w:vAlign w:val="bottom"/>
            <w:hideMark/>
          </w:tcPr>
          <w:p w14:paraId="51B62DF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$45.00</w:t>
            </w:r>
          </w:p>
        </w:tc>
        <w:tc>
          <w:tcPr>
            <w:tcW w:w="1559" w:type="dxa"/>
            <w:tcBorders>
              <w:top w:val="nil"/>
              <w:left w:val="nil"/>
              <w:bottom w:val="nil"/>
              <w:right w:val="single" w:sz="8" w:space="0" w:color="auto"/>
            </w:tcBorders>
            <w:shd w:val="clear" w:color="auto" w:fill="auto"/>
            <w:noWrap/>
            <w:vAlign w:val="bottom"/>
            <w:hideMark/>
          </w:tcPr>
          <w:p w14:paraId="550D51F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6A4024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C052F1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RETENCION POR PENSION ALIMENTICIA</w:t>
            </w:r>
          </w:p>
        </w:tc>
        <w:tc>
          <w:tcPr>
            <w:tcW w:w="1701" w:type="dxa"/>
            <w:tcBorders>
              <w:top w:val="nil"/>
              <w:left w:val="nil"/>
              <w:bottom w:val="nil"/>
              <w:right w:val="nil"/>
            </w:tcBorders>
            <w:shd w:val="clear" w:color="auto" w:fill="auto"/>
            <w:vAlign w:val="bottom"/>
            <w:hideMark/>
          </w:tcPr>
          <w:p w14:paraId="1DEC81F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$34,091.17</w:t>
            </w:r>
          </w:p>
        </w:tc>
        <w:tc>
          <w:tcPr>
            <w:tcW w:w="1559" w:type="dxa"/>
            <w:tcBorders>
              <w:top w:val="nil"/>
              <w:left w:val="nil"/>
              <w:bottom w:val="nil"/>
              <w:right w:val="single" w:sz="8" w:space="0" w:color="auto"/>
            </w:tcBorders>
            <w:shd w:val="clear" w:color="auto" w:fill="auto"/>
            <w:noWrap/>
            <w:vAlign w:val="bottom"/>
            <w:hideMark/>
          </w:tcPr>
          <w:p w14:paraId="154296E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03D7EB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CF7EF8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ISPT AGUINALDO</w:t>
            </w:r>
          </w:p>
        </w:tc>
        <w:tc>
          <w:tcPr>
            <w:tcW w:w="1701" w:type="dxa"/>
            <w:tcBorders>
              <w:top w:val="nil"/>
              <w:left w:val="nil"/>
              <w:bottom w:val="nil"/>
              <w:right w:val="nil"/>
            </w:tcBorders>
            <w:shd w:val="clear" w:color="auto" w:fill="auto"/>
            <w:vAlign w:val="bottom"/>
            <w:hideMark/>
          </w:tcPr>
          <w:p w14:paraId="5EADCFE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$264,330.87</w:t>
            </w:r>
          </w:p>
        </w:tc>
        <w:tc>
          <w:tcPr>
            <w:tcW w:w="1559" w:type="dxa"/>
            <w:tcBorders>
              <w:top w:val="nil"/>
              <w:left w:val="nil"/>
              <w:bottom w:val="nil"/>
              <w:right w:val="single" w:sz="8" w:space="0" w:color="auto"/>
            </w:tcBorders>
            <w:shd w:val="clear" w:color="auto" w:fill="auto"/>
            <w:noWrap/>
            <w:vAlign w:val="bottom"/>
            <w:hideMark/>
          </w:tcPr>
          <w:p w14:paraId="4D0EEA4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58FEBA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23296F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RETENCION FOMEPADE</w:t>
            </w:r>
          </w:p>
        </w:tc>
        <w:tc>
          <w:tcPr>
            <w:tcW w:w="1701" w:type="dxa"/>
            <w:tcBorders>
              <w:top w:val="nil"/>
              <w:left w:val="nil"/>
              <w:bottom w:val="nil"/>
              <w:right w:val="nil"/>
            </w:tcBorders>
            <w:shd w:val="clear" w:color="auto" w:fill="auto"/>
            <w:vAlign w:val="bottom"/>
            <w:hideMark/>
          </w:tcPr>
          <w:p w14:paraId="49D701F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$2,824.74</w:t>
            </w:r>
          </w:p>
        </w:tc>
        <w:tc>
          <w:tcPr>
            <w:tcW w:w="1559" w:type="dxa"/>
            <w:tcBorders>
              <w:top w:val="nil"/>
              <w:left w:val="nil"/>
              <w:bottom w:val="nil"/>
              <w:right w:val="single" w:sz="8" w:space="0" w:color="auto"/>
            </w:tcBorders>
            <w:shd w:val="clear" w:color="auto" w:fill="auto"/>
            <w:noWrap/>
            <w:vAlign w:val="bottom"/>
            <w:hideMark/>
          </w:tcPr>
          <w:p w14:paraId="5874027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8501A7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D50E7C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CUENTA DE PROVEEDORES DE PROVISION NOV 2</w:t>
            </w:r>
          </w:p>
        </w:tc>
        <w:tc>
          <w:tcPr>
            <w:tcW w:w="1701" w:type="dxa"/>
            <w:tcBorders>
              <w:top w:val="nil"/>
              <w:left w:val="nil"/>
              <w:bottom w:val="nil"/>
              <w:right w:val="nil"/>
            </w:tcBorders>
            <w:shd w:val="clear" w:color="auto" w:fill="auto"/>
            <w:vAlign w:val="bottom"/>
            <w:hideMark/>
          </w:tcPr>
          <w:p w14:paraId="13D94D8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$11,512.90</w:t>
            </w:r>
          </w:p>
        </w:tc>
        <w:tc>
          <w:tcPr>
            <w:tcW w:w="1559" w:type="dxa"/>
            <w:tcBorders>
              <w:top w:val="nil"/>
              <w:left w:val="nil"/>
              <w:bottom w:val="nil"/>
              <w:right w:val="single" w:sz="8" w:space="0" w:color="auto"/>
            </w:tcBorders>
            <w:shd w:val="clear" w:color="auto" w:fill="auto"/>
            <w:noWrap/>
            <w:vAlign w:val="bottom"/>
            <w:hideMark/>
          </w:tcPr>
          <w:p w14:paraId="127F4A3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EBD426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4134CC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SERGIO RAUL OCH PUC</w:t>
            </w:r>
          </w:p>
        </w:tc>
        <w:tc>
          <w:tcPr>
            <w:tcW w:w="1701" w:type="dxa"/>
            <w:tcBorders>
              <w:top w:val="nil"/>
              <w:left w:val="nil"/>
              <w:bottom w:val="nil"/>
              <w:right w:val="nil"/>
            </w:tcBorders>
            <w:shd w:val="clear" w:color="auto" w:fill="auto"/>
            <w:vAlign w:val="bottom"/>
            <w:hideMark/>
          </w:tcPr>
          <w:p w14:paraId="23760F9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$15,500.00</w:t>
            </w:r>
          </w:p>
        </w:tc>
        <w:tc>
          <w:tcPr>
            <w:tcW w:w="1559" w:type="dxa"/>
            <w:tcBorders>
              <w:top w:val="nil"/>
              <w:left w:val="nil"/>
              <w:bottom w:val="nil"/>
              <w:right w:val="single" w:sz="8" w:space="0" w:color="auto"/>
            </w:tcBorders>
            <w:shd w:val="clear" w:color="auto" w:fill="auto"/>
            <w:noWrap/>
            <w:vAlign w:val="bottom"/>
            <w:hideMark/>
          </w:tcPr>
          <w:p w14:paraId="0340F9D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F2CEE0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DA899E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MARIA ESTHER RODRIGUEZ SOLIS</w:t>
            </w:r>
          </w:p>
        </w:tc>
        <w:tc>
          <w:tcPr>
            <w:tcW w:w="1701" w:type="dxa"/>
            <w:tcBorders>
              <w:top w:val="nil"/>
              <w:left w:val="nil"/>
              <w:bottom w:val="nil"/>
              <w:right w:val="nil"/>
            </w:tcBorders>
            <w:shd w:val="clear" w:color="auto" w:fill="auto"/>
            <w:vAlign w:val="bottom"/>
            <w:hideMark/>
          </w:tcPr>
          <w:p w14:paraId="7825C7E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$31,757.57</w:t>
            </w:r>
          </w:p>
        </w:tc>
        <w:tc>
          <w:tcPr>
            <w:tcW w:w="1559" w:type="dxa"/>
            <w:tcBorders>
              <w:top w:val="nil"/>
              <w:left w:val="nil"/>
              <w:bottom w:val="nil"/>
              <w:right w:val="single" w:sz="8" w:space="0" w:color="auto"/>
            </w:tcBorders>
            <w:shd w:val="clear" w:color="auto" w:fill="auto"/>
            <w:noWrap/>
            <w:vAlign w:val="bottom"/>
            <w:hideMark/>
          </w:tcPr>
          <w:p w14:paraId="5C73BD2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A1B034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9B3EFA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REMEDIOS TEJEDA BUENO</w:t>
            </w:r>
          </w:p>
        </w:tc>
        <w:tc>
          <w:tcPr>
            <w:tcW w:w="1701" w:type="dxa"/>
            <w:tcBorders>
              <w:top w:val="nil"/>
              <w:left w:val="nil"/>
              <w:bottom w:val="nil"/>
              <w:right w:val="nil"/>
            </w:tcBorders>
            <w:shd w:val="clear" w:color="auto" w:fill="auto"/>
            <w:vAlign w:val="bottom"/>
            <w:hideMark/>
          </w:tcPr>
          <w:p w14:paraId="66FE08E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$11,224.05</w:t>
            </w:r>
          </w:p>
        </w:tc>
        <w:tc>
          <w:tcPr>
            <w:tcW w:w="1559" w:type="dxa"/>
            <w:tcBorders>
              <w:top w:val="nil"/>
              <w:left w:val="nil"/>
              <w:bottom w:val="nil"/>
              <w:right w:val="single" w:sz="8" w:space="0" w:color="auto"/>
            </w:tcBorders>
            <w:shd w:val="clear" w:color="auto" w:fill="auto"/>
            <w:noWrap/>
            <w:vAlign w:val="bottom"/>
            <w:hideMark/>
          </w:tcPr>
          <w:p w14:paraId="3AA9407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F64E00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95A744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MARIA LINA OLVIRES SANCHEZ</w:t>
            </w:r>
          </w:p>
        </w:tc>
        <w:tc>
          <w:tcPr>
            <w:tcW w:w="1701" w:type="dxa"/>
            <w:tcBorders>
              <w:top w:val="nil"/>
              <w:left w:val="nil"/>
              <w:bottom w:val="nil"/>
              <w:right w:val="nil"/>
            </w:tcBorders>
            <w:shd w:val="clear" w:color="auto" w:fill="auto"/>
            <w:vAlign w:val="bottom"/>
            <w:hideMark/>
          </w:tcPr>
          <w:p w14:paraId="2E2C3A7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$20,183.52</w:t>
            </w:r>
          </w:p>
        </w:tc>
        <w:tc>
          <w:tcPr>
            <w:tcW w:w="1559" w:type="dxa"/>
            <w:tcBorders>
              <w:top w:val="nil"/>
              <w:left w:val="nil"/>
              <w:bottom w:val="nil"/>
              <w:right w:val="single" w:sz="8" w:space="0" w:color="auto"/>
            </w:tcBorders>
            <w:shd w:val="clear" w:color="auto" w:fill="auto"/>
            <w:noWrap/>
            <w:vAlign w:val="bottom"/>
            <w:hideMark/>
          </w:tcPr>
          <w:p w14:paraId="71CC8DB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33AFC5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BF3117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CLAUDIA ELIZABETH ESTRADA RODRIGUEZ</w:t>
            </w:r>
          </w:p>
        </w:tc>
        <w:tc>
          <w:tcPr>
            <w:tcW w:w="1701" w:type="dxa"/>
            <w:tcBorders>
              <w:top w:val="nil"/>
              <w:left w:val="nil"/>
              <w:bottom w:val="nil"/>
              <w:right w:val="nil"/>
            </w:tcBorders>
            <w:shd w:val="clear" w:color="auto" w:fill="auto"/>
            <w:vAlign w:val="bottom"/>
            <w:hideMark/>
          </w:tcPr>
          <w:p w14:paraId="66F28A9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$8,003.83</w:t>
            </w:r>
          </w:p>
        </w:tc>
        <w:tc>
          <w:tcPr>
            <w:tcW w:w="1559" w:type="dxa"/>
            <w:tcBorders>
              <w:top w:val="nil"/>
              <w:left w:val="nil"/>
              <w:bottom w:val="nil"/>
              <w:right w:val="single" w:sz="8" w:space="0" w:color="auto"/>
            </w:tcBorders>
            <w:shd w:val="clear" w:color="auto" w:fill="auto"/>
            <w:noWrap/>
            <w:vAlign w:val="bottom"/>
            <w:hideMark/>
          </w:tcPr>
          <w:p w14:paraId="01BB230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0EF118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8F0403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RAUL OSEAS UC GUILLERMO</w:t>
            </w:r>
          </w:p>
        </w:tc>
        <w:tc>
          <w:tcPr>
            <w:tcW w:w="1701" w:type="dxa"/>
            <w:tcBorders>
              <w:top w:val="nil"/>
              <w:left w:val="nil"/>
              <w:bottom w:val="nil"/>
              <w:right w:val="nil"/>
            </w:tcBorders>
            <w:shd w:val="clear" w:color="auto" w:fill="auto"/>
            <w:vAlign w:val="bottom"/>
            <w:hideMark/>
          </w:tcPr>
          <w:p w14:paraId="03DBA8C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$8,649.70</w:t>
            </w:r>
          </w:p>
        </w:tc>
        <w:tc>
          <w:tcPr>
            <w:tcW w:w="1559" w:type="dxa"/>
            <w:tcBorders>
              <w:top w:val="nil"/>
              <w:left w:val="nil"/>
              <w:bottom w:val="nil"/>
              <w:right w:val="single" w:sz="8" w:space="0" w:color="auto"/>
            </w:tcBorders>
            <w:shd w:val="clear" w:color="auto" w:fill="auto"/>
            <w:noWrap/>
            <w:vAlign w:val="bottom"/>
            <w:hideMark/>
          </w:tcPr>
          <w:p w14:paraId="1CE6E51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A74D70F"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4E80CAA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CONCESIONARIA VUELA COMPAÑIA DE AVACION S.A.P.I. DE C.V.</w:t>
            </w:r>
          </w:p>
        </w:tc>
        <w:tc>
          <w:tcPr>
            <w:tcW w:w="1701" w:type="dxa"/>
            <w:tcBorders>
              <w:top w:val="nil"/>
              <w:left w:val="nil"/>
              <w:bottom w:val="nil"/>
              <w:right w:val="nil"/>
            </w:tcBorders>
            <w:shd w:val="clear" w:color="auto" w:fill="auto"/>
            <w:vAlign w:val="bottom"/>
            <w:hideMark/>
          </w:tcPr>
          <w:p w14:paraId="3DEA40C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$7,422.33</w:t>
            </w:r>
          </w:p>
        </w:tc>
        <w:tc>
          <w:tcPr>
            <w:tcW w:w="1559" w:type="dxa"/>
            <w:tcBorders>
              <w:top w:val="nil"/>
              <w:left w:val="nil"/>
              <w:bottom w:val="nil"/>
              <w:right w:val="single" w:sz="8" w:space="0" w:color="auto"/>
            </w:tcBorders>
            <w:shd w:val="clear" w:color="auto" w:fill="auto"/>
            <w:noWrap/>
            <w:vAlign w:val="bottom"/>
            <w:hideMark/>
          </w:tcPr>
          <w:p w14:paraId="5EC303C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C8CF37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F6B5E9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MANUEL HERNANDEZ SUAREZ</w:t>
            </w:r>
          </w:p>
        </w:tc>
        <w:tc>
          <w:tcPr>
            <w:tcW w:w="1701" w:type="dxa"/>
            <w:tcBorders>
              <w:top w:val="nil"/>
              <w:left w:val="nil"/>
              <w:bottom w:val="nil"/>
              <w:right w:val="nil"/>
            </w:tcBorders>
            <w:shd w:val="clear" w:color="auto" w:fill="auto"/>
            <w:vAlign w:val="bottom"/>
            <w:hideMark/>
          </w:tcPr>
          <w:p w14:paraId="0519E37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$8,280.00</w:t>
            </w:r>
          </w:p>
        </w:tc>
        <w:tc>
          <w:tcPr>
            <w:tcW w:w="1559" w:type="dxa"/>
            <w:tcBorders>
              <w:top w:val="nil"/>
              <w:left w:val="nil"/>
              <w:bottom w:val="nil"/>
              <w:right w:val="single" w:sz="8" w:space="0" w:color="auto"/>
            </w:tcBorders>
            <w:shd w:val="clear" w:color="auto" w:fill="auto"/>
            <w:noWrap/>
            <w:vAlign w:val="bottom"/>
            <w:hideMark/>
          </w:tcPr>
          <w:p w14:paraId="4D38F14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3DD35F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665827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INFO TECNOLOGY MEXICO S.A. DE C.V.</w:t>
            </w:r>
          </w:p>
        </w:tc>
        <w:tc>
          <w:tcPr>
            <w:tcW w:w="1701" w:type="dxa"/>
            <w:tcBorders>
              <w:top w:val="nil"/>
              <w:left w:val="nil"/>
              <w:bottom w:val="nil"/>
              <w:right w:val="nil"/>
            </w:tcBorders>
            <w:shd w:val="clear" w:color="auto" w:fill="auto"/>
            <w:vAlign w:val="bottom"/>
            <w:hideMark/>
          </w:tcPr>
          <w:p w14:paraId="5F4BAFD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$32,077,929.19</w:t>
            </w:r>
          </w:p>
        </w:tc>
        <w:tc>
          <w:tcPr>
            <w:tcW w:w="1559" w:type="dxa"/>
            <w:tcBorders>
              <w:top w:val="nil"/>
              <w:left w:val="nil"/>
              <w:bottom w:val="nil"/>
              <w:right w:val="single" w:sz="8" w:space="0" w:color="auto"/>
            </w:tcBorders>
            <w:shd w:val="clear" w:color="auto" w:fill="auto"/>
            <w:noWrap/>
            <w:vAlign w:val="bottom"/>
            <w:hideMark/>
          </w:tcPr>
          <w:p w14:paraId="75A6321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280652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86B030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CARLOS ALFONSO SANTAMARIA CHAN</w:t>
            </w:r>
          </w:p>
        </w:tc>
        <w:tc>
          <w:tcPr>
            <w:tcW w:w="1701" w:type="dxa"/>
            <w:tcBorders>
              <w:top w:val="nil"/>
              <w:left w:val="nil"/>
              <w:bottom w:val="nil"/>
              <w:right w:val="nil"/>
            </w:tcBorders>
            <w:shd w:val="clear" w:color="auto" w:fill="auto"/>
            <w:vAlign w:val="bottom"/>
            <w:hideMark/>
          </w:tcPr>
          <w:p w14:paraId="1C60821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$3,715.61</w:t>
            </w:r>
          </w:p>
        </w:tc>
        <w:tc>
          <w:tcPr>
            <w:tcW w:w="1559" w:type="dxa"/>
            <w:tcBorders>
              <w:top w:val="nil"/>
              <w:left w:val="nil"/>
              <w:bottom w:val="nil"/>
              <w:right w:val="single" w:sz="8" w:space="0" w:color="auto"/>
            </w:tcBorders>
            <w:shd w:val="clear" w:color="auto" w:fill="auto"/>
            <w:noWrap/>
            <w:vAlign w:val="bottom"/>
            <w:hideMark/>
          </w:tcPr>
          <w:p w14:paraId="3D6B253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389B85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2B6959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CARLOS RAFAEL  ORTEGON CERVERA </w:t>
            </w:r>
          </w:p>
        </w:tc>
        <w:tc>
          <w:tcPr>
            <w:tcW w:w="1701" w:type="dxa"/>
            <w:tcBorders>
              <w:top w:val="nil"/>
              <w:left w:val="nil"/>
              <w:bottom w:val="nil"/>
              <w:right w:val="nil"/>
            </w:tcBorders>
            <w:shd w:val="clear" w:color="auto" w:fill="auto"/>
            <w:vAlign w:val="bottom"/>
            <w:hideMark/>
          </w:tcPr>
          <w:p w14:paraId="5196843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$5,131.13</w:t>
            </w:r>
          </w:p>
        </w:tc>
        <w:tc>
          <w:tcPr>
            <w:tcW w:w="1559" w:type="dxa"/>
            <w:tcBorders>
              <w:top w:val="nil"/>
              <w:left w:val="nil"/>
              <w:bottom w:val="nil"/>
              <w:right w:val="single" w:sz="8" w:space="0" w:color="auto"/>
            </w:tcBorders>
            <w:shd w:val="clear" w:color="auto" w:fill="auto"/>
            <w:noWrap/>
            <w:vAlign w:val="bottom"/>
            <w:hideMark/>
          </w:tcPr>
          <w:p w14:paraId="165A5C0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DF4BBA6"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5727B4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LETICIA DEL SOCORRO LOPEZ BLANCO</w:t>
            </w:r>
          </w:p>
        </w:tc>
        <w:tc>
          <w:tcPr>
            <w:tcW w:w="1701" w:type="dxa"/>
            <w:tcBorders>
              <w:top w:val="nil"/>
              <w:left w:val="nil"/>
              <w:bottom w:val="nil"/>
              <w:right w:val="nil"/>
            </w:tcBorders>
            <w:shd w:val="clear" w:color="auto" w:fill="auto"/>
            <w:vAlign w:val="bottom"/>
            <w:hideMark/>
          </w:tcPr>
          <w:p w14:paraId="43EF8B0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$9,550.00</w:t>
            </w:r>
          </w:p>
        </w:tc>
        <w:tc>
          <w:tcPr>
            <w:tcW w:w="1559" w:type="dxa"/>
            <w:tcBorders>
              <w:top w:val="nil"/>
              <w:left w:val="nil"/>
              <w:bottom w:val="nil"/>
              <w:right w:val="single" w:sz="8" w:space="0" w:color="auto"/>
            </w:tcBorders>
            <w:shd w:val="clear" w:color="auto" w:fill="auto"/>
            <w:noWrap/>
            <w:vAlign w:val="bottom"/>
            <w:hideMark/>
          </w:tcPr>
          <w:p w14:paraId="57B4CBA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DAA7CC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0CFB92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CARLOS ENRIQUE GABUREL LOPEZ</w:t>
            </w:r>
          </w:p>
        </w:tc>
        <w:tc>
          <w:tcPr>
            <w:tcW w:w="1701" w:type="dxa"/>
            <w:tcBorders>
              <w:top w:val="nil"/>
              <w:left w:val="nil"/>
              <w:bottom w:val="nil"/>
              <w:right w:val="nil"/>
            </w:tcBorders>
            <w:shd w:val="clear" w:color="auto" w:fill="auto"/>
            <w:vAlign w:val="bottom"/>
            <w:hideMark/>
          </w:tcPr>
          <w:p w14:paraId="7BFFE66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$17,400.00</w:t>
            </w:r>
          </w:p>
        </w:tc>
        <w:tc>
          <w:tcPr>
            <w:tcW w:w="1559" w:type="dxa"/>
            <w:tcBorders>
              <w:top w:val="nil"/>
              <w:left w:val="nil"/>
              <w:bottom w:val="nil"/>
              <w:right w:val="single" w:sz="8" w:space="0" w:color="auto"/>
            </w:tcBorders>
            <w:shd w:val="clear" w:color="auto" w:fill="auto"/>
            <w:noWrap/>
            <w:vAlign w:val="bottom"/>
            <w:hideMark/>
          </w:tcPr>
          <w:p w14:paraId="2338308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566DD5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08231B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HECTOR EDUARDO AGUILAR Y CERVERA</w:t>
            </w:r>
          </w:p>
        </w:tc>
        <w:tc>
          <w:tcPr>
            <w:tcW w:w="1701" w:type="dxa"/>
            <w:tcBorders>
              <w:top w:val="nil"/>
              <w:left w:val="nil"/>
              <w:bottom w:val="nil"/>
              <w:right w:val="nil"/>
            </w:tcBorders>
            <w:shd w:val="clear" w:color="auto" w:fill="auto"/>
            <w:vAlign w:val="bottom"/>
            <w:hideMark/>
          </w:tcPr>
          <w:p w14:paraId="2DBB102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$66,421.18</w:t>
            </w:r>
          </w:p>
        </w:tc>
        <w:tc>
          <w:tcPr>
            <w:tcW w:w="1559" w:type="dxa"/>
            <w:tcBorders>
              <w:top w:val="nil"/>
              <w:left w:val="nil"/>
              <w:bottom w:val="nil"/>
              <w:right w:val="single" w:sz="8" w:space="0" w:color="auto"/>
            </w:tcBorders>
            <w:shd w:val="clear" w:color="auto" w:fill="auto"/>
            <w:noWrap/>
            <w:vAlign w:val="bottom"/>
            <w:hideMark/>
          </w:tcPr>
          <w:p w14:paraId="7C668E1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31464A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646B86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EJIDO DE HECELCHAKAN</w:t>
            </w:r>
          </w:p>
        </w:tc>
        <w:tc>
          <w:tcPr>
            <w:tcW w:w="1701" w:type="dxa"/>
            <w:tcBorders>
              <w:top w:val="nil"/>
              <w:left w:val="nil"/>
              <w:bottom w:val="nil"/>
              <w:right w:val="nil"/>
            </w:tcBorders>
            <w:shd w:val="clear" w:color="auto" w:fill="auto"/>
            <w:vAlign w:val="bottom"/>
            <w:hideMark/>
          </w:tcPr>
          <w:p w14:paraId="721D718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6E98482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0B7F4A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066DB0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GOLFO MOTRIZ S.A. DE C.V.</w:t>
            </w:r>
          </w:p>
        </w:tc>
        <w:tc>
          <w:tcPr>
            <w:tcW w:w="1701" w:type="dxa"/>
            <w:tcBorders>
              <w:top w:val="nil"/>
              <w:left w:val="nil"/>
              <w:bottom w:val="nil"/>
              <w:right w:val="nil"/>
            </w:tcBorders>
            <w:shd w:val="clear" w:color="auto" w:fill="auto"/>
            <w:vAlign w:val="bottom"/>
            <w:hideMark/>
          </w:tcPr>
          <w:p w14:paraId="24EC518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1900DA0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195853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C32D0B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AGENCIAS MERCANTILES </w:t>
            </w:r>
            <w:proofErr w:type="gramStart"/>
            <w:r w:rsidRPr="008101F5">
              <w:rPr>
                <w:rFonts w:ascii="Arial" w:hAnsi="Arial" w:cs="Arial"/>
                <w:color w:val="000000"/>
                <w:sz w:val="18"/>
                <w:szCs w:val="18"/>
                <w:lang w:val="es-MX" w:eastAsia="es-MX"/>
              </w:rPr>
              <w:t>S.A..</w:t>
            </w:r>
            <w:proofErr w:type="gramEnd"/>
            <w:r w:rsidRPr="008101F5">
              <w:rPr>
                <w:rFonts w:ascii="Arial" w:hAnsi="Arial" w:cs="Arial"/>
                <w:color w:val="000000"/>
                <w:sz w:val="18"/>
                <w:szCs w:val="18"/>
                <w:lang w:val="es-MX" w:eastAsia="es-MX"/>
              </w:rPr>
              <w:t xml:space="preserve"> DE C.V.</w:t>
            </w:r>
          </w:p>
        </w:tc>
        <w:tc>
          <w:tcPr>
            <w:tcW w:w="1701" w:type="dxa"/>
            <w:tcBorders>
              <w:top w:val="nil"/>
              <w:left w:val="nil"/>
              <w:bottom w:val="nil"/>
              <w:right w:val="nil"/>
            </w:tcBorders>
            <w:shd w:val="clear" w:color="auto" w:fill="auto"/>
            <w:vAlign w:val="bottom"/>
            <w:hideMark/>
          </w:tcPr>
          <w:p w14:paraId="047EC37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0E1DA02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A654D7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0240CF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HEIDI AIDE MONZON NACHO</w:t>
            </w:r>
          </w:p>
        </w:tc>
        <w:tc>
          <w:tcPr>
            <w:tcW w:w="1701" w:type="dxa"/>
            <w:tcBorders>
              <w:top w:val="nil"/>
              <w:left w:val="nil"/>
              <w:bottom w:val="nil"/>
              <w:right w:val="nil"/>
            </w:tcBorders>
            <w:shd w:val="clear" w:color="auto" w:fill="auto"/>
            <w:vAlign w:val="bottom"/>
            <w:hideMark/>
          </w:tcPr>
          <w:p w14:paraId="0211F08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$15,486.00</w:t>
            </w:r>
          </w:p>
        </w:tc>
        <w:tc>
          <w:tcPr>
            <w:tcW w:w="1559" w:type="dxa"/>
            <w:tcBorders>
              <w:top w:val="nil"/>
              <w:left w:val="nil"/>
              <w:bottom w:val="nil"/>
              <w:right w:val="single" w:sz="8" w:space="0" w:color="auto"/>
            </w:tcBorders>
            <w:shd w:val="clear" w:color="auto" w:fill="auto"/>
            <w:noWrap/>
            <w:vAlign w:val="bottom"/>
            <w:hideMark/>
          </w:tcPr>
          <w:p w14:paraId="0544C5C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6096D8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B5A69F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JOAQUIN FAJARDO CAB</w:t>
            </w:r>
          </w:p>
        </w:tc>
        <w:tc>
          <w:tcPr>
            <w:tcW w:w="1701" w:type="dxa"/>
            <w:tcBorders>
              <w:top w:val="nil"/>
              <w:left w:val="nil"/>
              <w:bottom w:val="nil"/>
              <w:right w:val="nil"/>
            </w:tcBorders>
            <w:shd w:val="clear" w:color="auto" w:fill="auto"/>
            <w:vAlign w:val="bottom"/>
            <w:hideMark/>
          </w:tcPr>
          <w:p w14:paraId="369F4D9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1871850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8A3337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2BCBEC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GLORIA MARIA ELIZABETH CAHUN CEH</w:t>
            </w:r>
          </w:p>
        </w:tc>
        <w:tc>
          <w:tcPr>
            <w:tcW w:w="1701" w:type="dxa"/>
            <w:tcBorders>
              <w:top w:val="nil"/>
              <w:left w:val="nil"/>
              <w:bottom w:val="nil"/>
              <w:right w:val="nil"/>
            </w:tcBorders>
            <w:shd w:val="clear" w:color="auto" w:fill="auto"/>
            <w:vAlign w:val="bottom"/>
            <w:hideMark/>
          </w:tcPr>
          <w:p w14:paraId="5DEF71C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$3,480.00</w:t>
            </w:r>
          </w:p>
        </w:tc>
        <w:tc>
          <w:tcPr>
            <w:tcW w:w="1559" w:type="dxa"/>
            <w:tcBorders>
              <w:top w:val="nil"/>
              <w:left w:val="nil"/>
              <w:bottom w:val="nil"/>
              <w:right w:val="single" w:sz="8" w:space="0" w:color="auto"/>
            </w:tcBorders>
            <w:shd w:val="clear" w:color="auto" w:fill="auto"/>
            <w:noWrap/>
            <w:vAlign w:val="bottom"/>
            <w:hideMark/>
          </w:tcPr>
          <w:p w14:paraId="45EC631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E0048E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7FB281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PROSOFT 2000 S.A. DE C.V.</w:t>
            </w:r>
          </w:p>
        </w:tc>
        <w:tc>
          <w:tcPr>
            <w:tcW w:w="1701" w:type="dxa"/>
            <w:tcBorders>
              <w:top w:val="nil"/>
              <w:left w:val="nil"/>
              <w:bottom w:val="nil"/>
              <w:right w:val="nil"/>
            </w:tcBorders>
            <w:shd w:val="clear" w:color="auto" w:fill="auto"/>
            <w:vAlign w:val="bottom"/>
            <w:hideMark/>
          </w:tcPr>
          <w:p w14:paraId="093DC07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210E55D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2EDF88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BF90B4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JAQUELINE NAVA CHAVEZ</w:t>
            </w:r>
          </w:p>
        </w:tc>
        <w:tc>
          <w:tcPr>
            <w:tcW w:w="1701" w:type="dxa"/>
            <w:tcBorders>
              <w:top w:val="nil"/>
              <w:left w:val="nil"/>
              <w:bottom w:val="nil"/>
              <w:right w:val="nil"/>
            </w:tcBorders>
            <w:shd w:val="clear" w:color="auto" w:fill="auto"/>
            <w:vAlign w:val="bottom"/>
            <w:hideMark/>
          </w:tcPr>
          <w:p w14:paraId="0C31677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5E5B62E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BA0C29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E635CB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FARELL GRUPO DE CONSULTORIA, S.C.</w:t>
            </w:r>
          </w:p>
        </w:tc>
        <w:tc>
          <w:tcPr>
            <w:tcW w:w="1701" w:type="dxa"/>
            <w:tcBorders>
              <w:top w:val="nil"/>
              <w:left w:val="nil"/>
              <w:bottom w:val="nil"/>
              <w:right w:val="nil"/>
            </w:tcBorders>
            <w:shd w:val="clear" w:color="auto" w:fill="auto"/>
            <w:vAlign w:val="bottom"/>
            <w:hideMark/>
          </w:tcPr>
          <w:p w14:paraId="34E9531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76266FE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B482DE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1571A6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EUGENIO MARTIN YEH UC</w:t>
            </w:r>
          </w:p>
        </w:tc>
        <w:tc>
          <w:tcPr>
            <w:tcW w:w="1701" w:type="dxa"/>
            <w:tcBorders>
              <w:top w:val="nil"/>
              <w:left w:val="nil"/>
              <w:bottom w:val="nil"/>
              <w:right w:val="nil"/>
            </w:tcBorders>
            <w:shd w:val="clear" w:color="auto" w:fill="auto"/>
            <w:vAlign w:val="bottom"/>
            <w:hideMark/>
          </w:tcPr>
          <w:p w14:paraId="259D276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$2,358.30</w:t>
            </w:r>
          </w:p>
        </w:tc>
        <w:tc>
          <w:tcPr>
            <w:tcW w:w="1559" w:type="dxa"/>
            <w:tcBorders>
              <w:top w:val="nil"/>
              <w:left w:val="nil"/>
              <w:bottom w:val="nil"/>
              <w:right w:val="single" w:sz="8" w:space="0" w:color="auto"/>
            </w:tcBorders>
            <w:shd w:val="clear" w:color="auto" w:fill="auto"/>
            <w:noWrap/>
            <w:vAlign w:val="bottom"/>
            <w:hideMark/>
          </w:tcPr>
          <w:p w14:paraId="18FC8A0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78810A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B16887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LORELY ARLIN COLLI YAH</w:t>
            </w:r>
          </w:p>
        </w:tc>
        <w:tc>
          <w:tcPr>
            <w:tcW w:w="1701" w:type="dxa"/>
            <w:tcBorders>
              <w:top w:val="nil"/>
              <w:left w:val="nil"/>
              <w:bottom w:val="nil"/>
              <w:right w:val="nil"/>
            </w:tcBorders>
            <w:shd w:val="clear" w:color="auto" w:fill="auto"/>
            <w:vAlign w:val="bottom"/>
            <w:hideMark/>
          </w:tcPr>
          <w:p w14:paraId="7A7EB70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6A40EB1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9EB4A2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9F37FB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JOSUE DE LA CRUZ MAY HERNANDEZ</w:t>
            </w:r>
          </w:p>
        </w:tc>
        <w:tc>
          <w:tcPr>
            <w:tcW w:w="1701" w:type="dxa"/>
            <w:tcBorders>
              <w:top w:val="nil"/>
              <w:left w:val="nil"/>
              <w:bottom w:val="nil"/>
              <w:right w:val="nil"/>
            </w:tcBorders>
            <w:shd w:val="clear" w:color="auto" w:fill="auto"/>
            <w:vAlign w:val="bottom"/>
            <w:hideMark/>
          </w:tcPr>
          <w:p w14:paraId="2D77F11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$44,892.00</w:t>
            </w:r>
          </w:p>
        </w:tc>
        <w:tc>
          <w:tcPr>
            <w:tcW w:w="1559" w:type="dxa"/>
            <w:tcBorders>
              <w:top w:val="nil"/>
              <w:left w:val="nil"/>
              <w:bottom w:val="nil"/>
              <w:right w:val="single" w:sz="8" w:space="0" w:color="auto"/>
            </w:tcBorders>
            <w:shd w:val="clear" w:color="auto" w:fill="auto"/>
            <w:noWrap/>
            <w:vAlign w:val="bottom"/>
            <w:hideMark/>
          </w:tcPr>
          <w:p w14:paraId="6D68D61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3D5705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28809B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FRANCISCO DURAN CAN</w:t>
            </w:r>
          </w:p>
        </w:tc>
        <w:tc>
          <w:tcPr>
            <w:tcW w:w="1701" w:type="dxa"/>
            <w:tcBorders>
              <w:top w:val="nil"/>
              <w:left w:val="nil"/>
              <w:bottom w:val="nil"/>
              <w:right w:val="nil"/>
            </w:tcBorders>
            <w:shd w:val="clear" w:color="auto" w:fill="auto"/>
            <w:vAlign w:val="bottom"/>
            <w:hideMark/>
          </w:tcPr>
          <w:p w14:paraId="37E8912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7014AA4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AF6960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E43678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MOTOSERVICIO HERGUZ</w:t>
            </w:r>
          </w:p>
        </w:tc>
        <w:tc>
          <w:tcPr>
            <w:tcW w:w="1701" w:type="dxa"/>
            <w:tcBorders>
              <w:top w:val="nil"/>
              <w:left w:val="nil"/>
              <w:bottom w:val="nil"/>
              <w:right w:val="nil"/>
            </w:tcBorders>
            <w:shd w:val="clear" w:color="auto" w:fill="auto"/>
            <w:vAlign w:val="bottom"/>
            <w:hideMark/>
          </w:tcPr>
          <w:p w14:paraId="4AE7D9D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3B9E177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9199ED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0E58E8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MARIA CANDELARIA UC </w:t>
            </w:r>
            <w:proofErr w:type="spellStart"/>
            <w:r w:rsidRPr="008101F5">
              <w:rPr>
                <w:rFonts w:ascii="Arial" w:hAnsi="Arial" w:cs="Arial"/>
                <w:color w:val="000000"/>
                <w:sz w:val="18"/>
                <w:szCs w:val="18"/>
                <w:lang w:val="es-MX" w:eastAsia="es-MX"/>
              </w:rPr>
              <w:t>UC</w:t>
            </w:r>
            <w:proofErr w:type="spellEnd"/>
          </w:p>
        </w:tc>
        <w:tc>
          <w:tcPr>
            <w:tcW w:w="1701" w:type="dxa"/>
            <w:tcBorders>
              <w:top w:val="nil"/>
              <w:left w:val="nil"/>
              <w:bottom w:val="nil"/>
              <w:right w:val="nil"/>
            </w:tcBorders>
            <w:shd w:val="clear" w:color="auto" w:fill="auto"/>
            <w:vAlign w:val="bottom"/>
            <w:hideMark/>
          </w:tcPr>
          <w:p w14:paraId="219A065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$41,936.32</w:t>
            </w:r>
          </w:p>
        </w:tc>
        <w:tc>
          <w:tcPr>
            <w:tcW w:w="1559" w:type="dxa"/>
            <w:tcBorders>
              <w:top w:val="nil"/>
              <w:left w:val="nil"/>
              <w:bottom w:val="nil"/>
              <w:right w:val="single" w:sz="8" w:space="0" w:color="auto"/>
            </w:tcBorders>
            <w:shd w:val="clear" w:color="auto" w:fill="auto"/>
            <w:noWrap/>
            <w:vAlign w:val="bottom"/>
            <w:hideMark/>
          </w:tcPr>
          <w:p w14:paraId="2CF333D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80ED4F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6EEA99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ESTUDIO E INGENIERIA FRANCAR S.A. DE C.V</w:t>
            </w:r>
          </w:p>
        </w:tc>
        <w:tc>
          <w:tcPr>
            <w:tcW w:w="1701" w:type="dxa"/>
            <w:tcBorders>
              <w:top w:val="nil"/>
              <w:left w:val="nil"/>
              <w:bottom w:val="nil"/>
              <w:right w:val="nil"/>
            </w:tcBorders>
            <w:shd w:val="clear" w:color="auto" w:fill="auto"/>
            <w:vAlign w:val="bottom"/>
            <w:hideMark/>
          </w:tcPr>
          <w:p w14:paraId="7CECF4B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29763CF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497436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C0D92E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JUAN GABRIEL GUIZAR CHAVEZ</w:t>
            </w:r>
          </w:p>
        </w:tc>
        <w:tc>
          <w:tcPr>
            <w:tcW w:w="1701" w:type="dxa"/>
            <w:tcBorders>
              <w:top w:val="nil"/>
              <w:left w:val="nil"/>
              <w:bottom w:val="nil"/>
              <w:right w:val="nil"/>
            </w:tcBorders>
            <w:shd w:val="clear" w:color="auto" w:fill="auto"/>
            <w:vAlign w:val="bottom"/>
            <w:hideMark/>
          </w:tcPr>
          <w:p w14:paraId="1FCA5D9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$77,140.01</w:t>
            </w:r>
          </w:p>
        </w:tc>
        <w:tc>
          <w:tcPr>
            <w:tcW w:w="1559" w:type="dxa"/>
            <w:tcBorders>
              <w:top w:val="nil"/>
              <w:left w:val="nil"/>
              <w:bottom w:val="nil"/>
              <w:right w:val="single" w:sz="8" w:space="0" w:color="auto"/>
            </w:tcBorders>
            <w:shd w:val="clear" w:color="auto" w:fill="auto"/>
            <w:noWrap/>
            <w:vAlign w:val="bottom"/>
            <w:hideMark/>
          </w:tcPr>
          <w:p w14:paraId="317585B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18A995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A01874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AFIANZADORA SOFIMEX SA</w:t>
            </w:r>
          </w:p>
        </w:tc>
        <w:tc>
          <w:tcPr>
            <w:tcW w:w="1701" w:type="dxa"/>
            <w:tcBorders>
              <w:top w:val="nil"/>
              <w:left w:val="nil"/>
              <w:bottom w:val="nil"/>
              <w:right w:val="nil"/>
            </w:tcBorders>
            <w:shd w:val="clear" w:color="auto" w:fill="auto"/>
            <w:vAlign w:val="bottom"/>
            <w:hideMark/>
          </w:tcPr>
          <w:p w14:paraId="67B0A0B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7E125D1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F6F11A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D2A8CC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SUMINISTRADOR DE SERVICIOS BASICOS</w:t>
            </w:r>
          </w:p>
        </w:tc>
        <w:tc>
          <w:tcPr>
            <w:tcW w:w="1701" w:type="dxa"/>
            <w:tcBorders>
              <w:top w:val="nil"/>
              <w:left w:val="nil"/>
              <w:bottom w:val="nil"/>
              <w:right w:val="nil"/>
            </w:tcBorders>
            <w:shd w:val="clear" w:color="auto" w:fill="auto"/>
            <w:vAlign w:val="bottom"/>
            <w:hideMark/>
          </w:tcPr>
          <w:p w14:paraId="4467A22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56C3C52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F55692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3042AA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YAJAIRA ROSALIA CORTES MAY</w:t>
            </w:r>
          </w:p>
        </w:tc>
        <w:tc>
          <w:tcPr>
            <w:tcW w:w="1701" w:type="dxa"/>
            <w:tcBorders>
              <w:top w:val="nil"/>
              <w:left w:val="nil"/>
              <w:bottom w:val="nil"/>
              <w:right w:val="nil"/>
            </w:tcBorders>
            <w:shd w:val="clear" w:color="auto" w:fill="auto"/>
            <w:vAlign w:val="bottom"/>
            <w:hideMark/>
          </w:tcPr>
          <w:p w14:paraId="61E40D7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04E6A50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61C0BE9"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AB03A8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ALVARO DAVID GUTIERREZ CASTRO</w:t>
            </w:r>
          </w:p>
        </w:tc>
        <w:tc>
          <w:tcPr>
            <w:tcW w:w="1701" w:type="dxa"/>
            <w:tcBorders>
              <w:top w:val="nil"/>
              <w:left w:val="nil"/>
              <w:bottom w:val="nil"/>
              <w:right w:val="nil"/>
            </w:tcBorders>
            <w:shd w:val="clear" w:color="auto" w:fill="auto"/>
            <w:vAlign w:val="bottom"/>
            <w:hideMark/>
          </w:tcPr>
          <w:p w14:paraId="45C18DA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2D64263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04DE258"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D01DF5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GRUPO TIRATANA SA DE CV</w:t>
            </w:r>
          </w:p>
        </w:tc>
        <w:tc>
          <w:tcPr>
            <w:tcW w:w="1701" w:type="dxa"/>
            <w:tcBorders>
              <w:top w:val="nil"/>
              <w:left w:val="nil"/>
              <w:bottom w:val="nil"/>
              <w:right w:val="nil"/>
            </w:tcBorders>
            <w:shd w:val="clear" w:color="auto" w:fill="auto"/>
            <w:vAlign w:val="bottom"/>
            <w:hideMark/>
          </w:tcPr>
          <w:p w14:paraId="3BE28DA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$208,800.00</w:t>
            </w:r>
          </w:p>
        </w:tc>
        <w:tc>
          <w:tcPr>
            <w:tcW w:w="1559" w:type="dxa"/>
            <w:tcBorders>
              <w:top w:val="nil"/>
              <w:left w:val="nil"/>
              <w:bottom w:val="nil"/>
              <w:right w:val="single" w:sz="8" w:space="0" w:color="auto"/>
            </w:tcBorders>
            <w:shd w:val="clear" w:color="auto" w:fill="auto"/>
            <w:noWrap/>
            <w:vAlign w:val="bottom"/>
            <w:hideMark/>
          </w:tcPr>
          <w:p w14:paraId="7D62546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190D25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6F1107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LUIS FELIPE CHAVEZ PEREZ</w:t>
            </w:r>
          </w:p>
        </w:tc>
        <w:tc>
          <w:tcPr>
            <w:tcW w:w="1701" w:type="dxa"/>
            <w:tcBorders>
              <w:top w:val="nil"/>
              <w:left w:val="nil"/>
              <w:bottom w:val="nil"/>
              <w:right w:val="nil"/>
            </w:tcBorders>
            <w:shd w:val="clear" w:color="auto" w:fill="auto"/>
            <w:vAlign w:val="bottom"/>
            <w:hideMark/>
          </w:tcPr>
          <w:p w14:paraId="6911EF3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7013C59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517185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BE1C6A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ALLEN MIGUEL SANCHEZ DOMINGUEZ</w:t>
            </w:r>
          </w:p>
        </w:tc>
        <w:tc>
          <w:tcPr>
            <w:tcW w:w="1701" w:type="dxa"/>
            <w:tcBorders>
              <w:top w:val="nil"/>
              <w:left w:val="nil"/>
              <w:bottom w:val="nil"/>
              <w:right w:val="nil"/>
            </w:tcBorders>
            <w:shd w:val="clear" w:color="auto" w:fill="auto"/>
            <w:vAlign w:val="bottom"/>
            <w:hideMark/>
          </w:tcPr>
          <w:p w14:paraId="4F8E718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$326,055.12</w:t>
            </w:r>
          </w:p>
        </w:tc>
        <w:tc>
          <w:tcPr>
            <w:tcW w:w="1559" w:type="dxa"/>
            <w:tcBorders>
              <w:top w:val="nil"/>
              <w:left w:val="nil"/>
              <w:bottom w:val="nil"/>
              <w:right w:val="single" w:sz="8" w:space="0" w:color="auto"/>
            </w:tcBorders>
            <w:shd w:val="clear" w:color="auto" w:fill="auto"/>
            <w:noWrap/>
            <w:vAlign w:val="bottom"/>
            <w:hideMark/>
          </w:tcPr>
          <w:p w14:paraId="26A5E38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34DD91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20EDC4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LOURDES CASTALIA BERZUNZA MOGUEL</w:t>
            </w:r>
          </w:p>
        </w:tc>
        <w:tc>
          <w:tcPr>
            <w:tcW w:w="1701" w:type="dxa"/>
            <w:tcBorders>
              <w:top w:val="nil"/>
              <w:left w:val="nil"/>
              <w:bottom w:val="nil"/>
              <w:right w:val="nil"/>
            </w:tcBorders>
            <w:shd w:val="clear" w:color="auto" w:fill="auto"/>
            <w:vAlign w:val="bottom"/>
            <w:hideMark/>
          </w:tcPr>
          <w:p w14:paraId="2F25CC5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581BF33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738848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C8D76C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MARIBEL LOPEZ MONTEJO</w:t>
            </w:r>
          </w:p>
        </w:tc>
        <w:tc>
          <w:tcPr>
            <w:tcW w:w="1701" w:type="dxa"/>
            <w:tcBorders>
              <w:top w:val="nil"/>
              <w:left w:val="nil"/>
              <w:bottom w:val="nil"/>
              <w:right w:val="nil"/>
            </w:tcBorders>
            <w:shd w:val="clear" w:color="auto" w:fill="auto"/>
            <w:vAlign w:val="bottom"/>
            <w:hideMark/>
          </w:tcPr>
          <w:p w14:paraId="7A13B2E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$66,897.20</w:t>
            </w:r>
          </w:p>
        </w:tc>
        <w:tc>
          <w:tcPr>
            <w:tcW w:w="1559" w:type="dxa"/>
            <w:tcBorders>
              <w:top w:val="nil"/>
              <w:left w:val="nil"/>
              <w:bottom w:val="nil"/>
              <w:right w:val="single" w:sz="8" w:space="0" w:color="auto"/>
            </w:tcBorders>
            <w:shd w:val="clear" w:color="auto" w:fill="auto"/>
            <w:noWrap/>
            <w:vAlign w:val="bottom"/>
            <w:hideMark/>
          </w:tcPr>
          <w:p w14:paraId="60C3EBC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E3A20B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E42514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COMERCIALIZADORA CAMCRUZ SA DE CV</w:t>
            </w:r>
          </w:p>
        </w:tc>
        <w:tc>
          <w:tcPr>
            <w:tcW w:w="1701" w:type="dxa"/>
            <w:tcBorders>
              <w:top w:val="nil"/>
              <w:left w:val="nil"/>
              <w:bottom w:val="nil"/>
              <w:right w:val="nil"/>
            </w:tcBorders>
            <w:shd w:val="clear" w:color="auto" w:fill="auto"/>
            <w:vAlign w:val="bottom"/>
            <w:hideMark/>
          </w:tcPr>
          <w:p w14:paraId="413580F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3CA0571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7F21BD6"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706D78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lastRenderedPageBreak/>
              <w:t xml:space="preserve">                NOTISUR NOTICIAS E INFORMACION DEL SURESTE SA DE CV</w:t>
            </w:r>
          </w:p>
        </w:tc>
        <w:tc>
          <w:tcPr>
            <w:tcW w:w="1701" w:type="dxa"/>
            <w:tcBorders>
              <w:top w:val="nil"/>
              <w:left w:val="nil"/>
              <w:bottom w:val="nil"/>
              <w:right w:val="nil"/>
            </w:tcBorders>
            <w:shd w:val="clear" w:color="auto" w:fill="auto"/>
            <w:vAlign w:val="bottom"/>
            <w:hideMark/>
          </w:tcPr>
          <w:p w14:paraId="6C86A94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$7,185.57</w:t>
            </w:r>
          </w:p>
        </w:tc>
        <w:tc>
          <w:tcPr>
            <w:tcW w:w="1559" w:type="dxa"/>
            <w:tcBorders>
              <w:top w:val="nil"/>
              <w:left w:val="nil"/>
              <w:bottom w:val="nil"/>
              <w:right w:val="single" w:sz="8" w:space="0" w:color="auto"/>
            </w:tcBorders>
            <w:shd w:val="clear" w:color="auto" w:fill="auto"/>
            <w:noWrap/>
            <w:vAlign w:val="bottom"/>
            <w:hideMark/>
          </w:tcPr>
          <w:p w14:paraId="051A2B0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408CE86"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E22CE9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DANIEL A. RENEDO GAMBOA</w:t>
            </w:r>
          </w:p>
        </w:tc>
        <w:tc>
          <w:tcPr>
            <w:tcW w:w="1701" w:type="dxa"/>
            <w:tcBorders>
              <w:top w:val="nil"/>
              <w:left w:val="nil"/>
              <w:bottom w:val="single" w:sz="4" w:space="0" w:color="auto"/>
              <w:right w:val="nil"/>
            </w:tcBorders>
            <w:shd w:val="clear" w:color="auto" w:fill="auto"/>
            <w:vAlign w:val="bottom"/>
            <w:hideMark/>
          </w:tcPr>
          <w:p w14:paraId="185C354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$412,598.18</w:t>
            </w:r>
          </w:p>
        </w:tc>
        <w:tc>
          <w:tcPr>
            <w:tcW w:w="1559" w:type="dxa"/>
            <w:tcBorders>
              <w:top w:val="nil"/>
              <w:left w:val="nil"/>
              <w:bottom w:val="nil"/>
              <w:right w:val="single" w:sz="8" w:space="0" w:color="auto"/>
            </w:tcBorders>
            <w:shd w:val="clear" w:color="auto" w:fill="auto"/>
            <w:noWrap/>
            <w:vAlign w:val="bottom"/>
            <w:hideMark/>
          </w:tcPr>
          <w:p w14:paraId="24747DB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39D1F78" w14:textId="77777777" w:rsidTr="00F24BF2">
        <w:trPr>
          <w:trHeight w:val="480"/>
          <w:jc w:val="center"/>
        </w:trPr>
        <w:tc>
          <w:tcPr>
            <w:tcW w:w="5944" w:type="dxa"/>
            <w:tcBorders>
              <w:top w:val="nil"/>
              <w:left w:val="single" w:sz="8" w:space="0" w:color="auto"/>
              <w:bottom w:val="nil"/>
              <w:right w:val="nil"/>
            </w:tcBorders>
            <w:shd w:val="clear" w:color="auto" w:fill="auto"/>
            <w:vAlign w:val="bottom"/>
            <w:hideMark/>
          </w:tcPr>
          <w:p w14:paraId="00E79EC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Deudas por Adquisición de Bienes Inmuebles, Muebles e Intangibles por Pagar a CP</w:t>
            </w:r>
          </w:p>
        </w:tc>
        <w:tc>
          <w:tcPr>
            <w:tcW w:w="1701" w:type="dxa"/>
            <w:tcBorders>
              <w:top w:val="nil"/>
              <w:left w:val="nil"/>
              <w:bottom w:val="nil"/>
              <w:right w:val="nil"/>
            </w:tcBorders>
            <w:shd w:val="clear" w:color="auto" w:fill="auto"/>
            <w:vAlign w:val="bottom"/>
            <w:hideMark/>
          </w:tcPr>
          <w:p w14:paraId="50C2352B"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457E916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$253.55</w:t>
            </w:r>
          </w:p>
        </w:tc>
      </w:tr>
      <w:tr w:rsidR="00F24BF2" w:rsidRPr="008101F5" w14:paraId="315C9D88" w14:textId="77777777" w:rsidTr="00F24BF2">
        <w:trPr>
          <w:trHeight w:val="255"/>
          <w:jc w:val="center"/>
        </w:trPr>
        <w:tc>
          <w:tcPr>
            <w:tcW w:w="5944" w:type="dxa"/>
            <w:tcBorders>
              <w:top w:val="nil"/>
              <w:left w:val="single" w:sz="8" w:space="0" w:color="auto"/>
              <w:bottom w:val="nil"/>
              <w:right w:val="nil"/>
            </w:tcBorders>
            <w:shd w:val="clear" w:color="auto" w:fill="auto"/>
            <w:vAlign w:val="bottom"/>
            <w:hideMark/>
          </w:tcPr>
          <w:p w14:paraId="5DCD0C8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DAPA COMERCIAL, S.A. DE C.V.</w:t>
            </w:r>
          </w:p>
        </w:tc>
        <w:tc>
          <w:tcPr>
            <w:tcW w:w="1701" w:type="dxa"/>
            <w:tcBorders>
              <w:top w:val="nil"/>
              <w:left w:val="nil"/>
              <w:bottom w:val="nil"/>
              <w:right w:val="nil"/>
            </w:tcBorders>
            <w:shd w:val="clear" w:color="auto" w:fill="auto"/>
            <w:vAlign w:val="bottom"/>
            <w:hideMark/>
          </w:tcPr>
          <w:p w14:paraId="1E66209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$253.55</w:t>
            </w:r>
          </w:p>
        </w:tc>
        <w:tc>
          <w:tcPr>
            <w:tcW w:w="1559" w:type="dxa"/>
            <w:tcBorders>
              <w:top w:val="nil"/>
              <w:left w:val="nil"/>
              <w:bottom w:val="nil"/>
              <w:right w:val="single" w:sz="8" w:space="0" w:color="auto"/>
            </w:tcBorders>
            <w:shd w:val="clear" w:color="auto" w:fill="auto"/>
            <w:noWrap/>
            <w:vAlign w:val="bottom"/>
            <w:hideMark/>
          </w:tcPr>
          <w:p w14:paraId="4EFBEA6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61108BD" w14:textId="77777777" w:rsidTr="00F24BF2">
        <w:trPr>
          <w:trHeight w:val="495"/>
          <w:jc w:val="center"/>
        </w:trPr>
        <w:tc>
          <w:tcPr>
            <w:tcW w:w="5944" w:type="dxa"/>
            <w:tcBorders>
              <w:top w:val="single" w:sz="8" w:space="0" w:color="auto"/>
              <w:left w:val="single" w:sz="8" w:space="0" w:color="auto"/>
              <w:bottom w:val="single" w:sz="8" w:space="0" w:color="auto"/>
              <w:right w:val="nil"/>
            </w:tcBorders>
            <w:shd w:val="clear" w:color="auto" w:fill="auto"/>
            <w:vAlign w:val="center"/>
            <w:hideMark/>
          </w:tcPr>
          <w:p w14:paraId="491426A6"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CONTRATISTAS POR OBRAS PÚBLICAS POR PAGAR A CORTO PLAZO      </w:t>
            </w:r>
          </w:p>
        </w:tc>
        <w:tc>
          <w:tcPr>
            <w:tcW w:w="1701" w:type="dxa"/>
            <w:tcBorders>
              <w:top w:val="single" w:sz="8" w:space="0" w:color="auto"/>
              <w:left w:val="nil"/>
              <w:bottom w:val="single" w:sz="8" w:space="0" w:color="auto"/>
              <w:right w:val="nil"/>
            </w:tcBorders>
            <w:shd w:val="clear" w:color="auto" w:fill="auto"/>
            <w:vAlign w:val="center"/>
            <w:hideMark/>
          </w:tcPr>
          <w:p w14:paraId="251B89A5"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C7C4287"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$0.00</w:t>
            </w:r>
          </w:p>
        </w:tc>
      </w:tr>
      <w:tr w:rsidR="00F24BF2" w:rsidRPr="008101F5" w14:paraId="7EF966F2" w14:textId="77777777" w:rsidTr="00F24BF2">
        <w:trPr>
          <w:trHeight w:val="495"/>
          <w:jc w:val="center"/>
        </w:trPr>
        <w:tc>
          <w:tcPr>
            <w:tcW w:w="5944" w:type="dxa"/>
            <w:tcBorders>
              <w:top w:val="nil"/>
              <w:left w:val="single" w:sz="8" w:space="0" w:color="auto"/>
              <w:bottom w:val="single" w:sz="8" w:space="0" w:color="auto"/>
              <w:right w:val="nil"/>
            </w:tcBorders>
            <w:shd w:val="clear" w:color="auto" w:fill="auto"/>
            <w:vAlign w:val="center"/>
            <w:hideMark/>
          </w:tcPr>
          <w:p w14:paraId="46891061"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TRANSFERENCIAS OTORGADAS POR PAGAR A CORTO PLAZO        </w:t>
            </w:r>
          </w:p>
        </w:tc>
        <w:tc>
          <w:tcPr>
            <w:tcW w:w="1701" w:type="dxa"/>
            <w:tcBorders>
              <w:top w:val="nil"/>
              <w:left w:val="nil"/>
              <w:bottom w:val="single" w:sz="8" w:space="0" w:color="auto"/>
              <w:right w:val="nil"/>
            </w:tcBorders>
            <w:shd w:val="clear" w:color="auto" w:fill="auto"/>
            <w:vAlign w:val="center"/>
            <w:hideMark/>
          </w:tcPr>
          <w:p w14:paraId="13462B4A"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05F76564"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$2,440,123.94</w:t>
            </w:r>
          </w:p>
        </w:tc>
      </w:tr>
      <w:tr w:rsidR="00F24BF2" w:rsidRPr="008101F5" w14:paraId="1024352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0EF45E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Transferencias Internas y Asignaciones al Sector Público        </w:t>
            </w:r>
          </w:p>
        </w:tc>
        <w:tc>
          <w:tcPr>
            <w:tcW w:w="1701" w:type="dxa"/>
            <w:tcBorders>
              <w:top w:val="nil"/>
              <w:left w:val="nil"/>
              <w:bottom w:val="nil"/>
              <w:right w:val="nil"/>
            </w:tcBorders>
            <w:shd w:val="clear" w:color="auto" w:fill="auto"/>
            <w:vAlign w:val="bottom"/>
            <w:hideMark/>
          </w:tcPr>
          <w:p w14:paraId="36598FA7"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24E8C04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F24BF2" w:rsidRPr="008101F5" w14:paraId="19EE116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8174A0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Subsidios y Subvenciones            </w:t>
            </w:r>
          </w:p>
        </w:tc>
        <w:tc>
          <w:tcPr>
            <w:tcW w:w="1701" w:type="dxa"/>
            <w:tcBorders>
              <w:top w:val="nil"/>
              <w:left w:val="nil"/>
              <w:bottom w:val="nil"/>
              <w:right w:val="nil"/>
            </w:tcBorders>
            <w:shd w:val="clear" w:color="auto" w:fill="auto"/>
            <w:vAlign w:val="bottom"/>
            <w:hideMark/>
          </w:tcPr>
          <w:p w14:paraId="10806908"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294A140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$2,077,663.92</w:t>
            </w:r>
          </w:p>
        </w:tc>
      </w:tr>
      <w:tr w:rsidR="00F24BF2" w:rsidRPr="008101F5" w14:paraId="1BD0852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D1E683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Subsidios a la producción</w:t>
            </w:r>
          </w:p>
        </w:tc>
        <w:tc>
          <w:tcPr>
            <w:tcW w:w="1701" w:type="dxa"/>
            <w:tcBorders>
              <w:top w:val="nil"/>
              <w:left w:val="nil"/>
              <w:bottom w:val="single" w:sz="4" w:space="0" w:color="auto"/>
              <w:right w:val="nil"/>
            </w:tcBorders>
            <w:shd w:val="clear" w:color="auto" w:fill="auto"/>
            <w:vAlign w:val="bottom"/>
            <w:hideMark/>
          </w:tcPr>
          <w:p w14:paraId="72920BD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$2,077,663.92</w:t>
            </w:r>
          </w:p>
        </w:tc>
        <w:tc>
          <w:tcPr>
            <w:tcW w:w="1559" w:type="dxa"/>
            <w:tcBorders>
              <w:top w:val="nil"/>
              <w:left w:val="nil"/>
              <w:bottom w:val="nil"/>
              <w:right w:val="single" w:sz="8" w:space="0" w:color="auto"/>
            </w:tcBorders>
            <w:shd w:val="clear" w:color="auto" w:fill="auto"/>
            <w:noWrap/>
            <w:vAlign w:val="bottom"/>
            <w:hideMark/>
          </w:tcPr>
          <w:p w14:paraId="67DCC72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FBC9CF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98FD65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Ayudas Sociales             </w:t>
            </w:r>
          </w:p>
        </w:tc>
        <w:tc>
          <w:tcPr>
            <w:tcW w:w="1701" w:type="dxa"/>
            <w:tcBorders>
              <w:top w:val="nil"/>
              <w:left w:val="nil"/>
              <w:bottom w:val="nil"/>
              <w:right w:val="nil"/>
            </w:tcBorders>
            <w:shd w:val="clear" w:color="auto" w:fill="auto"/>
            <w:vAlign w:val="bottom"/>
            <w:hideMark/>
          </w:tcPr>
          <w:p w14:paraId="0E1DDC63"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2A9C783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$362,460.02</w:t>
            </w:r>
          </w:p>
        </w:tc>
      </w:tr>
      <w:tr w:rsidR="00F24BF2" w:rsidRPr="008101F5" w14:paraId="31095628"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1DD7D8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Ayudas diversas</w:t>
            </w:r>
          </w:p>
        </w:tc>
        <w:tc>
          <w:tcPr>
            <w:tcW w:w="1701" w:type="dxa"/>
            <w:tcBorders>
              <w:top w:val="nil"/>
              <w:left w:val="nil"/>
              <w:bottom w:val="nil"/>
              <w:right w:val="nil"/>
            </w:tcBorders>
            <w:shd w:val="clear" w:color="auto" w:fill="auto"/>
            <w:vAlign w:val="bottom"/>
            <w:hideMark/>
          </w:tcPr>
          <w:p w14:paraId="7926664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$319,966.02</w:t>
            </w:r>
          </w:p>
        </w:tc>
        <w:tc>
          <w:tcPr>
            <w:tcW w:w="1559" w:type="dxa"/>
            <w:tcBorders>
              <w:top w:val="nil"/>
              <w:left w:val="nil"/>
              <w:bottom w:val="nil"/>
              <w:right w:val="single" w:sz="8" w:space="0" w:color="auto"/>
            </w:tcBorders>
            <w:shd w:val="clear" w:color="auto" w:fill="auto"/>
            <w:noWrap/>
            <w:vAlign w:val="bottom"/>
            <w:hideMark/>
          </w:tcPr>
          <w:p w14:paraId="512FC79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A9E527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E3B15F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Ayudas al sector salud</w:t>
            </w:r>
          </w:p>
        </w:tc>
        <w:tc>
          <w:tcPr>
            <w:tcW w:w="1701" w:type="dxa"/>
            <w:tcBorders>
              <w:top w:val="nil"/>
              <w:left w:val="nil"/>
              <w:bottom w:val="nil"/>
              <w:right w:val="nil"/>
            </w:tcBorders>
            <w:shd w:val="clear" w:color="auto" w:fill="auto"/>
            <w:vAlign w:val="bottom"/>
            <w:hideMark/>
          </w:tcPr>
          <w:p w14:paraId="4BC7ACD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$2,494.00</w:t>
            </w:r>
          </w:p>
        </w:tc>
        <w:tc>
          <w:tcPr>
            <w:tcW w:w="1559" w:type="dxa"/>
            <w:tcBorders>
              <w:top w:val="nil"/>
              <w:left w:val="nil"/>
              <w:bottom w:val="nil"/>
              <w:right w:val="single" w:sz="8" w:space="0" w:color="auto"/>
            </w:tcBorders>
            <w:shd w:val="clear" w:color="auto" w:fill="auto"/>
            <w:noWrap/>
            <w:vAlign w:val="bottom"/>
            <w:hideMark/>
          </w:tcPr>
          <w:p w14:paraId="463E2F0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6FE1F395"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6CD966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Ayudas a la educación</w:t>
            </w:r>
          </w:p>
        </w:tc>
        <w:tc>
          <w:tcPr>
            <w:tcW w:w="1701" w:type="dxa"/>
            <w:tcBorders>
              <w:top w:val="nil"/>
              <w:left w:val="nil"/>
              <w:bottom w:val="single" w:sz="4" w:space="0" w:color="auto"/>
              <w:right w:val="nil"/>
            </w:tcBorders>
            <w:shd w:val="clear" w:color="auto" w:fill="auto"/>
            <w:vAlign w:val="bottom"/>
            <w:hideMark/>
          </w:tcPr>
          <w:p w14:paraId="1810206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$40,000.00</w:t>
            </w:r>
          </w:p>
        </w:tc>
        <w:tc>
          <w:tcPr>
            <w:tcW w:w="1559" w:type="dxa"/>
            <w:tcBorders>
              <w:top w:val="nil"/>
              <w:left w:val="nil"/>
              <w:bottom w:val="nil"/>
              <w:right w:val="single" w:sz="8" w:space="0" w:color="auto"/>
            </w:tcBorders>
            <w:shd w:val="clear" w:color="auto" w:fill="auto"/>
            <w:noWrap/>
            <w:vAlign w:val="bottom"/>
            <w:hideMark/>
          </w:tcPr>
          <w:p w14:paraId="3DB8A6C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38F2946" w14:textId="77777777" w:rsidTr="00F24BF2">
        <w:trPr>
          <w:trHeight w:val="255"/>
          <w:jc w:val="center"/>
        </w:trPr>
        <w:tc>
          <w:tcPr>
            <w:tcW w:w="5944" w:type="dxa"/>
            <w:tcBorders>
              <w:top w:val="nil"/>
              <w:left w:val="single" w:sz="8" w:space="0" w:color="auto"/>
              <w:bottom w:val="nil"/>
              <w:right w:val="nil"/>
            </w:tcBorders>
            <w:shd w:val="clear" w:color="auto" w:fill="auto"/>
            <w:vAlign w:val="bottom"/>
            <w:hideMark/>
          </w:tcPr>
          <w:p w14:paraId="4A4A812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Pensiones y Jubilaciones            </w:t>
            </w:r>
          </w:p>
        </w:tc>
        <w:tc>
          <w:tcPr>
            <w:tcW w:w="1701" w:type="dxa"/>
            <w:tcBorders>
              <w:top w:val="nil"/>
              <w:left w:val="nil"/>
              <w:bottom w:val="nil"/>
              <w:right w:val="nil"/>
            </w:tcBorders>
            <w:shd w:val="clear" w:color="auto" w:fill="auto"/>
            <w:vAlign w:val="bottom"/>
            <w:hideMark/>
          </w:tcPr>
          <w:p w14:paraId="274AAAD6"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7688A78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F24BF2" w:rsidRPr="008101F5" w14:paraId="52DBA29E" w14:textId="77777777" w:rsidTr="00F24BF2">
        <w:trPr>
          <w:trHeight w:val="495"/>
          <w:jc w:val="center"/>
        </w:trPr>
        <w:tc>
          <w:tcPr>
            <w:tcW w:w="5944" w:type="dxa"/>
            <w:tcBorders>
              <w:top w:val="single" w:sz="8" w:space="0" w:color="auto"/>
              <w:left w:val="single" w:sz="8" w:space="0" w:color="auto"/>
              <w:bottom w:val="single" w:sz="8" w:space="0" w:color="auto"/>
              <w:right w:val="nil"/>
            </w:tcBorders>
            <w:shd w:val="clear" w:color="auto" w:fill="auto"/>
            <w:vAlign w:val="center"/>
            <w:hideMark/>
          </w:tcPr>
          <w:p w14:paraId="562F56CB"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RETENCIONES Y CONTRIBUCIONES POR PAGAR A CORTO PLAZO       </w:t>
            </w:r>
          </w:p>
        </w:tc>
        <w:tc>
          <w:tcPr>
            <w:tcW w:w="1701" w:type="dxa"/>
            <w:tcBorders>
              <w:top w:val="single" w:sz="8" w:space="0" w:color="auto"/>
              <w:left w:val="nil"/>
              <w:bottom w:val="single" w:sz="8" w:space="0" w:color="auto"/>
              <w:right w:val="nil"/>
            </w:tcBorders>
            <w:shd w:val="clear" w:color="auto" w:fill="auto"/>
            <w:vAlign w:val="center"/>
            <w:hideMark/>
          </w:tcPr>
          <w:p w14:paraId="71218707"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E461D37"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$4,605,185.71</w:t>
            </w:r>
          </w:p>
        </w:tc>
      </w:tr>
      <w:tr w:rsidR="00F24BF2" w:rsidRPr="008101F5" w14:paraId="75AB48F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EFA66D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Retenciones de Impuestos por Pagar a CP        </w:t>
            </w:r>
          </w:p>
        </w:tc>
        <w:tc>
          <w:tcPr>
            <w:tcW w:w="1701" w:type="dxa"/>
            <w:tcBorders>
              <w:top w:val="nil"/>
              <w:left w:val="nil"/>
              <w:bottom w:val="nil"/>
              <w:right w:val="nil"/>
            </w:tcBorders>
            <w:shd w:val="clear" w:color="auto" w:fill="auto"/>
            <w:vAlign w:val="bottom"/>
            <w:hideMark/>
          </w:tcPr>
          <w:p w14:paraId="7748C921"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3E58F49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$3,263,692.05</w:t>
            </w:r>
          </w:p>
        </w:tc>
      </w:tr>
      <w:tr w:rsidR="00F24BF2" w:rsidRPr="008101F5" w14:paraId="5620776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71C552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ISR POR SALARIOS</w:t>
            </w:r>
          </w:p>
        </w:tc>
        <w:tc>
          <w:tcPr>
            <w:tcW w:w="1701" w:type="dxa"/>
            <w:tcBorders>
              <w:top w:val="nil"/>
              <w:left w:val="nil"/>
              <w:bottom w:val="nil"/>
              <w:right w:val="nil"/>
            </w:tcBorders>
            <w:shd w:val="clear" w:color="auto" w:fill="auto"/>
            <w:vAlign w:val="bottom"/>
            <w:hideMark/>
          </w:tcPr>
          <w:p w14:paraId="24FC609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-$455,823.04</w:t>
            </w:r>
          </w:p>
        </w:tc>
        <w:tc>
          <w:tcPr>
            <w:tcW w:w="1559" w:type="dxa"/>
            <w:tcBorders>
              <w:top w:val="nil"/>
              <w:left w:val="nil"/>
              <w:bottom w:val="nil"/>
              <w:right w:val="single" w:sz="8" w:space="0" w:color="auto"/>
            </w:tcBorders>
            <w:shd w:val="clear" w:color="auto" w:fill="auto"/>
            <w:noWrap/>
            <w:vAlign w:val="bottom"/>
            <w:hideMark/>
          </w:tcPr>
          <w:p w14:paraId="0113228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660F48B"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692570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POR ISR DE AGUINALDOS</w:t>
            </w:r>
          </w:p>
        </w:tc>
        <w:tc>
          <w:tcPr>
            <w:tcW w:w="1701" w:type="dxa"/>
            <w:tcBorders>
              <w:top w:val="nil"/>
              <w:left w:val="nil"/>
              <w:bottom w:val="nil"/>
              <w:right w:val="nil"/>
            </w:tcBorders>
            <w:shd w:val="clear" w:color="auto" w:fill="auto"/>
            <w:vAlign w:val="bottom"/>
            <w:hideMark/>
          </w:tcPr>
          <w:p w14:paraId="2721A95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$3,421,468.10</w:t>
            </w:r>
          </w:p>
        </w:tc>
        <w:tc>
          <w:tcPr>
            <w:tcW w:w="1559" w:type="dxa"/>
            <w:tcBorders>
              <w:top w:val="nil"/>
              <w:left w:val="nil"/>
              <w:bottom w:val="nil"/>
              <w:right w:val="single" w:sz="8" w:space="0" w:color="auto"/>
            </w:tcBorders>
            <w:shd w:val="clear" w:color="auto" w:fill="auto"/>
            <w:noWrap/>
            <w:vAlign w:val="bottom"/>
            <w:hideMark/>
          </w:tcPr>
          <w:p w14:paraId="5169795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9565D2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0924E9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DE ISR POR HONORARIOS</w:t>
            </w:r>
          </w:p>
        </w:tc>
        <w:tc>
          <w:tcPr>
            <w:tcW w:w="1701" w:type="dxa"/>
            <w:tcBorders>
              <w:top w:val="nil"/>
              <w:left w:val="nil"/>
              <w:bottom w:val="nil"/>
              <w:right w:val="nil"/>
            </w:tcBorders>
            <w:shd w:val="clear" w:color="auto" w:fill="auto"/>
            <w:vAlign w:val="bottom"/>
            <w:hideMark/>
          </w:tcPr>
          <w:p w14:paraId="67DDC56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$100,156.34</w:t>
            </w:r>
          </w:p>
        </w:tc>
        <w:tc>
          <w:tcPr>
            <w:tcW w:w="1559" w:type="dxa"/>
            <w:tcBorders>
              <w:top w:val="nil"/>
              <w:left w:val="nil"/>
              <w:bottom w:val="nil"/>
              <w:right w:val="single" w:sz="8" w:space="0" w:color="auto"/>
            </w:tcBorders>
            <w:shd w:val="clear" w:color="auto" w:fill="auto"/>
            <w:noWrap/>
            <w:vAlign w:val="bottom"/>
            <w:hideMark/>
          </w:tcPr>
          <w:p w14:paraId="41EA01D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549B24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140107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DE ISR POR ARRENDAMIENTO</w:t>
            </w:r>
          </w:p>
        </w:tc>
        <w:tc>
          <w:tcPr>
            <w:tcW w:w="1701" w:type="dxa"/>
            <w:tcBorders>
              <w:top w:val="nil"/>
              <w:left w:val="nil"/>
              <w:bottom w:val="nil"/>
              <w:right w:val="nil"/>
            </w:tcBorders>
            <w:shd w:val="clear" w:color="auto" w:fill="auto"/>
            <w:vAlign w:val="bottom"/>
            <w:hideMark/>
          </w:tcPr>
          <w:p w14:paraId="61C4454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$19,211.34</w:t>
            </w:r>
          </w:p>
        </w:tc>
        <w:tc>
          <w:tcPr>
            <w:tcW w:w="1559" w:type="dxa"/>
            <w:tcBorders>
              <w:top w:val="nil"/>
              <w:left w:val="nil"/>
              <w:bottom w:val="nil"/>
              <w:right w:val="single" w:sz="8" w:space="0" w:color="auto"/>
            </w:tcBorders>
            <w:shd w:val="clear" w:color="auto" w:fill="auto"/>
            <w:noWrap/>
            <w:vAlign w:val="bottom"/>
            <w:hideMark/>
          </w:tcPr>
          <w:p w14:paraId="41A36AE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C1D59E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74A3A9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ISR POR SALARIOS POMUCH</w:t>
            </w:r>
          </w:p>
        </w:tc>
        <w:tc>
          <w:tcPr>
            <w:tcW w:w="1701" w:type="dxa"/>
            <w:tcBorders>
              <w:top w:val="nil"/>
              <w:left w:val="nil"/>
              <w:bottom w:val="single" w:sz="4" w:space="0" w:color="auto"/>
              <w:right w:val="nil"/>
            </w:tcBorders>
            <w:shd w:val="clear" w:color="auto" w:fill="auto"/>
            <w:vAlign w:val="bottom"/>
            <w:hideMark/>
          </w:tcPr>
          <w:p w14:paraId="25B7A8E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$178,679.31</w:t>
            </w:r>
          </w:p>
        </w:tc>
        <w:tc>
          <w:tcPr>
            <w:tcW w:w="1559" w:type="dxa"/>
            <w:tcBorders>
              <w:top w:val="nil"/>
              <w:left w:val="nil"/>
              <w:bottom w:val="nil"/>
              <w:right w:val="single" w:sz="8" w:space="0" w:color="auto"/>
            </w:tcBorders>
            <w:shd w:val="clear" w:color="auto" w:fill="auto"/>
            <w:noWrap/>
            <w:vAlign w:val="bottom"/>
            <w:hideMark/>
          </w:tcPr>
          <w:p w14:paraId="11D74FC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BE46F7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D0F5C2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Retenciones del Sistema de Seguridad Social por Pagar a CP     </w:t>
            </w:r>
          </w:p>
        </w:tc>
        <w:tc>
          <w:tcPr>
            <w:tcW w:w="1701" w:type="dxa"/>
            <w:tcBorders>
              <w:top w:val="nil"/>
              <w:left w:val="nil"/>
              <w:bottom w:val="nil"/>
              <w:right w:val="nil"/>
            </w:tcBorders>
            <w:shd w:val="clear" w:color="auto" w:fill="auto"/>
            <w:vAlign w:val="bottom"/>
            <w:hideMark/>
          </w:tcPr>
          <w:p w14:paraId="314FC89F"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5CD03DE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$418,512.05</w:t>
            </w:r>
          </w:p>
        </w:tc>
      </w:tr>
      <w:tr w:rsidR="00F24BF2" w:rsidRPr="008101F5" w14:paraId="3389B62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595BF5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RETENCIONES IMSS PARTE OBRERO</w:t>
            </w:r>
          </w:p>
        </w:tc>
        <w:tc>
          <w:tcPr>
            <w:tcW w:w="1701" w:type="dxa"/>
            <w:tcBorders>
              <w:top w:val="nil"/>
              <w:left w:val="nil"/>
              <w:bottom w:val="single" w:sz="4" w:space="0" w:color="auto"/>
              <w:right w:val="nil"/>
            </w:tcBorders>
            <w:shd w:val="clear" w:color="auto" w:fill="auto"/>
            <w:vAlign w:val="bottom"/>
            <w:hideMark/>
          </w:tcPr>
          <w:p w14:paraId="1CDA378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$418,512.05</w:t>
            </w:r>
          </w:p>
        </w:tc>
        <w:tc>
          <w:tcPr>
            <w:tcW w:w="1559" w:type="dxa"/>
            <w:tcBorders>
              <w:top w:val="nil"/>
              <w:left w:val="nil"/>
              <w:bottom w:val="nil"/>
              <w:right w:val="single" w:sz="8" w:space="0" w:color="auto"/>
            </w:tcBorders>
            <w:shd w:val="clear" w:color="auto" w:fill="auto"/>
            <w:noWrap/>
            <w:vAlign w:val="bottom"/>
            <w:hideMark/>
          </w:tcPr>
          <w:p w14:paraId="7A914ED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111CB0D" w14:textId="77777777" w:rsidTr="00F24BF2">
        <w:trPr>
          <w:trHeight w:val="383"/>
          <w:jc w:val="center"/>
        </w:trPr>
        <w:tc>
          <w:tcPr>
            <w:tcW w:w="5944" w:type="dxa"/>
            <w:tcBorders>
              <w:top w:val="nil"/>
              <w:left w:val="single" w:sz="8" w:space="0" w:color="auto"/>
              <w:bottom w:val="nil"/>
              <w:right w:val="nil"/>
            </w:tcBorders>
            <w:shd w:val="clear" w:color="auto" w:fill="auto"/>
            <w:vAlign w:val="bottom"/>
            <w:hideMark/>
          </w:tcPr>
          <w:p w14:paraId="451D53A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Impuestos Sobre Nómina y Otros que Deriven de una Relación Laboral por Pagar a CP </w:t>
            </w:r>
          </w:p>
        </w:tc>
        <w:tc>
          <w:tcPr>
            <w:tcW w:w="1701" w:type="dxa"/>
            <w:tcBorders>
              <w:top w:val="nil"/>
              <w:left w:val="nil"/>
              <w:bottom w:val="nil"/>
              <w:right w:val="nil"/>
            </w:tcBorders>
            <w:shd w:val="clear" w:color="auto" w:fill="auto"/>
            <w:vAlign w:val="bottom"/>
            <w:hideMark/>
          </w:tcPr>
          <w:p w14:paraId="111E0515"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47B5B5F1"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$115,438.00</w:t>
            </w:r>
          </w:p>
        </w:tc>
      </w:tr>
      <w:tr w:rsidR="00F24BF2" w:rsidRPr="008101F5" w14:paraId="51ED8F38"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42A765C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Impuestos sobre nóminas</w:t>
            </w:r>
          </w:p>
        </w:tc>
        <w:tc>
          <w:tcPr>
            <w:tcW w:w="1701" w:type="dxa"/>
            <w:tcBorders>
              <w:top w:val="nil"/>
              <w:left w:val="nil"/>
              <w:bottom w:val="single" w:sz="4" w:space="0" w:color="auto"/>
              <w:right w:val="nil"/>
            </w:tcBorders>
            <w:shd w:val="clear" w:color="auto" w:fill="auto"/>
            <w:vAlign w:val="bottom"/>
            <w:hideMark/>
          </w:tcPr>
          <w:p w14:paraId="2AF9262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$115,438.00</w:t>
            </w:r>
          </w:p>
        </w:tc>
        <w:tc>
          <w:tcPr>
            <w:tcW w:w="1559" w:type="dxa"/>
            <w:tcBorders>
              <w:top w:val="nil"/>
              <w:left w:val="nil"/>
              <w:bottom w:val="nil"/>
              <w:right w:val="single" w:sz="8" w:space="0" w:color="auto"/>
            </w:tcBorders>
            <w:shd w:val="clear" w:color="auto" w:fill="auto"/>
            <w:noWrap/>
            <w:vAlign w:val="bottom"/>
            <w:hideMark/>
          </w:tcPr>
          <w:p w14:paraId="3339F80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6E39F0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19C2D4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Otras Retenciones y Contribuciones por Pagar a CP       </w:t>
            </w:r>
          </w:p>
        </w:tc>
        <w:tc>
          <w:tcPr>
            <w:tcW w:w="1701" w:type="dxa"/>
            <w:tcBorders>
              <w:top w:val="nil"/>
              <w:left w:val="nil"/>
              <w:bottom w:val="nil"/>
              <w:right w:val="nil"/>
            </w:tcBorders>
            <w:shd w:val="clear" w:color="auto" w:fill="auto"/>
            <w:vAlign w:val="bottom"/>
            <w:hideMark/>
          </w:tcPr>
          <w:p w14:paraId="7F823078"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408A5B7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$807,543.61</w:t>
            </w:r>
          </w:p>
        </w:tc>
      </w:tr>
      <w:tr w:rsidR="00F24BF2" w:rsidRPr="008101F5" w14:paraId="34DF6EA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5597FC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POR SEGURO DE VIDA DE TRABAJADORES</w:t>
            </w:r>
          </w:p>
        </w:tc>
        <w:tc>
          <w:tcPr>
            <w:tcW w:w="1701" w:type="dxa"/>
            <w:tcBorders>
              <w:top w:val="nil"/>
              <w:left w:val="nil"/>
              <w:bottom w:val="nil"/>
              <w:right w:val="nil"/>
            </w:tcBorders>
            <w:shd w:val="clear" w:color="auto" w:fill="auto"/>
            <w:vAlign w:val="bottom"/>
            <w:hideMark/>
          </w:tcPr>
          <w:p w14:paraId="4586D44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$6,982.45</w:t>
            </w:r>
          </w:p>
        </w:tc>
        <w:tc>
          <w:tcPr>
            <w:tcW w:w="1559" w:type="dxa"/>
            <w:tcBorders>
              <w:top w:val="nil"/>
              <w:left w:val="nil"/>
              <w:bottom w:val="nil"/>
              <w:right w:val="single" w:sz="8" w:space="0" w:color="auto"/>
            </w:tcBorders>
            <w:shd w:val="clear" w:color="auto" w:fill="auto"/>
            <w:noWrap/>
            <w:vAlign w:val="bottom"/>
            <w:hideMark/>
          </w:tcPr>
          <w:p w14:paraId="608A4E0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7ADBD6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AA3F06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DE CUOTA SINDICAL A TRABAJADORES</w:t>
            </w:r>
          </w:p>
        </w:tc>
        <w:tc>
          <w:tcPr>
            <w:tcW w:w="1701" w:type="dxa"/>
            <w:tcBorders>
              <w:top w:val="nil"/>
              <w:left w:val="nil"/>
              <w:bottom w:val="nil"/>
              <w:right w:val="nil"/>
            </w:tcBorders>
            <w:shd w:val="clear" w:color="auto" w:fill="auto"/>
            <w:vAlign w:val="bottom"/>
            <w:hideMark/>
          </w:tcPr>
          <w:p w14:paraId="7E4A780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$23,882.46</w:t>
            </w:r>
          </w:p>
        </w:tc>
        <w:tc>
          <w:tcPr>
            <w:tcW w:w="1559" w:type="dxa"/>
            <w:tcBorders>
              <w:top w:val="nil"/>
              <w:left w:val="nil"/>
              <w:bottom w:val="nil"/>
              <w:right w:val="single" w:sz="8" w:space="0" w:color="auto"/>
            </w:tcBorders>
            <w:shd w:val="clear" w:color="auto" w:fill="auto"/>
            <w:noWrap/>
            <w:vAlign w:val="bottom"/>
            <w:hideMark/>
          </w:tcPr>
          <w:p w14:paraId="09ECACC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8A3977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F47706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FONACOT A TRABAJADORES</w:t>
            </w:r>
          </w:p>
        </w:tc>
        <w:tc>
          <w:tcPr>
            <w:tcW w:w="1701" w:type="dxa"/>
            <w:tcBorders>
              <w:top w:val="nil"/>
              <w:left w:val="nil"/>
              <w:bottom w:val="nil"/>
              <w:right w:val="nil"/>
            </w:tcBorders>
            <w:shd w:val="clear" w:color="auto" w:fill="auto"/>
            <w:vAlign w:val="bottom"/>
            <w:hideMark/>
          </w:tcPr>
          <w:p w14:paraId="32B01FC5"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-$2,377.37</w:t>
            </w:r>
          </w:p>
        </w:tc>
        <w:tc>
          <w:tcPr>
            <w:tcW w:w="1559" w:type="dxa"/>
            <w:tcBorders>
              <w:top w:val="nil"/>
              <w:left w:val="nil"/>
              <w:bottom w:val="nil"/>
              <w:right w:val="single" w:sz="8" w:space="0" w:color="auto"/>
            </w:tcBorders>
            <w:shd w:val="clear" w:color="auto" w:fill="auto"/>
            <w:noWrap/>
            <w:vAlign w:val="bottom"/>
            <w:hideMark/>
          </w:tcPr>
          <w:p w14:paraId="29BFA82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07EAEF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6F7B21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POR PRESTAMOS A CONSUPAGO</w:t>
            </w:r>
          </w:p>
        </w:tc>
        <w:tc>
          <w:tcPr>
            <w:tcW w:w="1701" w:type="dxa"/>
            <w:tcBorders>
              <w:top w:val="nil"/>
              <w:left w:val="nil"/>
              <w:bottom w:val="nil"/>
              <w:right w:val="nil"/>
            </w:tcBorders>
            <w:shd w:val="clear" w:color="auto" w:fill="auto"/>
            <w:vAlign w:val="bottom"/>
            <w:hideMark/>
          </w:tcPr>
          <w:p w14:paraId="1778C73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$15,839.17</w:t>
            </w:r>
          </w:p>
        </w:tc>
        <w:tc>
          <w:tcPr>
            <w:tcW w:w="1559" w:type="dxa"/>
            <w:tcBorders>
              <w:top w:val="nil"/>
              <w:left w:val="nil"/>
              <w:bottom w:val="nil"/>
              <w:right w:val="single" w:sz="8" w:space="0" w:color="auto"/>
            </w:tcBorders>
            <w:shd w:val="clear" w:color="auto" w:fill="auto"/>
            <w:noWrap/>
            <w:vAlign w:val="bottom"/>
            <w:hideMark/>
          </w:tcPr>
          <w:p w14:paraId="0F80851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B1924F8"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70A9A3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POR PENSION ALIMENTICIA A TRABAJADO</w:t>
            </w:r>
          </w:p>
        </w:tc>
        <w:tc>
          <w:tcPr>
            <w:tcW w:w="1701" w:type="dxa"/>
            <w:tcBorders>
              <w:top w:val="nil"/>
              <w:left w:val="nil"/>
              <w:bottom w:val="nil"/>
              <w:right w:val="nil"/>
            </w:tcBorders>
            <w:shd w:val="clear" w:color="auto" w:fill="auto"/>
            <w:vAlign w:val="bottom"/>
            <w:hideMark/>
          </w:tcPr>
          <w:p w14:paraId="5CC9EB3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$686.61</w:t>
            </w:r>
          </w:p>
        </w:tc>
        <w:tc>
          <w:tcPr>
            <w:tcW w:w="1559" w:type="dxa"/>
            <w:tcBorders>
              <w:top w:val="nil"/>
              <w:left w:val="nil"/>
              <w:bottom w:val="nil"/>
              <w:right w:val="single" w:sz="8" w:space="0" w:color="auto"/>
            </w:tcBorders>
            <w:shd w:val="clear" w:color="auto" w:fill="auto"/>
            <w:noWrap/>
            <w:vAlign w:val="bottom"/>
            <w:hideMark/>
          </w:tcPr>
          <w:p w14:paraId="49519DA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4B64EB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EAC251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ALTERNATIVA 19 DEL SU</w:t>
            </w:r>
          </w:p>
        </w:tc>
        <w:tc>
          <w:tcPr>
            <w:tcW w:w="1701" w:type="dxa"/>
            <w:tcBorders>
              <w:top w:val="nil"/>
              <w:left w:val="nil"/>
              <w:bottom w:val="nil"/>
              <w:right w:val="nil"/>
            </w:tcBorders>
            <w:shd w:val="clear" w:color="auto" w:fill="auto"/>
            <w:vAlign w:val="bottom"/>
            <w:hideMark/>
          </w:tcPr>
          <w:p w14:paraId="5D18E6B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$130,856.72</w:t>
            </w:r>
          </w:p>
        </w:tc>
        <w:tc>
          <w:tcPr>
            <w:tcW w:w="1559" w:type="dxa"/>
            <w:tcBorders>
              <w:top w:val="nil"/>
              <w:left w:val="nil"/>
              <w:bottom w:val="nil"/>
              <w:right w:val="single" w:sz="8" w:space="0" w:color="auto"/>
            </w:tcBorders>
            <w:shd w:val="clear" w:color="auto" w:fill="auto"/>
            <w:noWrap/>
            <w:vAlign w:val="bottom"/>
            <w:hideMark/>
          </w:tcPr>
          <w:p w14:paraId="1F58976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38458E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0F5E68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PROVISION DE AGUINALDO 2012</w:t>
            </w:r>
          </w:p>
        </w:tc>
        <w:tc>
          <w:tcPr>
            <w:tcW w:w="1701" w:type="dxa"/>
            <w:tcBorders>
              <w:top w:val="nil"/>
              <w:left w:val="nil"/>
              <w:bottom w:val="nil"/>
              <w:right w:val="nil"/>
            </w:tcBorders>
            <w:shd w:val="clear" w:color="auto" w:fill="auto"/>
            <w:vAlign w:val="bottom"/>
            <w:hideMark/>
          </w:tcPr>
          <w:p w14:paraId="749A413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$1,350.00</w:t>
            </w:r>
          </w:p>
        </w:tc>
        <w:tc>
          <w:tcPr>
            <w:tcW w:w="1559" w:type="dxa"/>
            <w:tcBorders>
              <w:top w:val="nil"/>
              <w:left w:val="nil"/>
              <w:bottom w:val="nil"/>
              <w:right w:val="single" w:sz="8" w:space="0" w:color="auto"/>
            </w:tcBorders>
            <w:shd w:val="clear" w:color="auto" w:fill="auto"/>
            <w:noWrap/>
            <w:vAlign w:val="bottom"/>
            <w:hideMark/>
          </w:tcPr>
          <w:p w14:paraId="5CC45882"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43DFCE2"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753826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C.M.I.C.</w:t>
            </w:r>
          </w:p>
        </w:tc>
        <w:tc>
          <w:tcPr>
            <w:tcW w:w="1701" w:type="dxa"/>
            <w:tcBorders>
              <w:top w:val="nil"/>
              <w:left w:val="nil"/>
              <w:bottom w:val="nil"/>
              <w:right w:val="nil"/>
            </w:tcBorders>
            <w:shd w:val="clear" w:color="auto" w:fill="auto"/>
            <w:vAlign w:val="bottom"/>
            <w:hideMark/>
          </w:tcPr>
          <w:p w14:paraId="19BEF6F3"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$1,670.97</w:t>
            </w:r>
          </w:p>
        </w:tc>
        <w:tc>
          <w:tcPr>
            <w:tcW w:w="1559" w:type="dxa"/>
            <w:tcBorders>
              <w:top w:val="nil"/>
              <w:left w:val="nil"/>
              <w:bottom w:val="nil"/>
              <w:right w:val="single" w:sz="8" w:space="0" w:color="auto"/>
            </w:tcBorders>
            <w:shd w:val="clear" w:color="auto" w:fill="auto"/>
            <w:noWrap/>
            <w:vAlign w:val="bottom"/>
            <w:hideMark/>
          </w:tcPr>
          <w:p w14:paraId="4E1484F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8846853"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91B14F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1% OBS</w:t>
            </w:r>
          </w:p>
        </w:tc>
        <w:tc>
          <w:tcPr>
            <w:tcW w:w="1701" w:type="dxa"/>
            <w:tcBorders>
              <w:top w:val="nil"/>
              <w:left w:val="nil"/>
              <w:bottom w:val="nil"/>
              <w:right w:val="nil"/>
            </w:tcBorders>
            <w:shd w:val="clear" w:color="auto" w:fill="auto"/>
            <w:vAlign w:val="bottom"/>
            <w:hideMark/>
          </w:tcPr>
          <w:p w14:paraId="7EFFF74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$1,157.78</w:t>
            </w:r>
          </w:p>
        </w:tc>
        <w:tc>
          <w:tcPr>
            <w:tcW w:w="1559" w:type="dxa"/>
            <w:tcBorders>
              <w:top w:val="nil"/>
              <w:left w:val="nil"/>
              <w:bottom w:val="nil"/>
              <w:right w:val="single" w:sz="8" w:space="0" w:color="auto"/>
            </w:tcBorders>
            <w:shd w:val="clear" w:color="auto" w:fill="auto"/>
            <w:noWrap/>
            <w:vAlign w:val="bottom"/>
            <w:hideMark/>
          </w:tcPr>
          <w:p w14:paraId="3CBF78A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A814720"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AA300D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CONFIPRESTA S.A. DE C.V.</w:t>
            </w:r>
          </w:p>
        </w:tc>
        <w:tc>
          <w:tcPr>
            <w:tcW w:w="1701" w:type="dxa"/>
            <w:tcBorders>
              <w:top w:val="nil"/>
              <w:left w:val="nil"/>
              <w:bottom w:val="nil"/>
              <w:right w:val="nil"/>
            </w:tcBorders>
            <w:shd w:val="clear" w:color="auto" w:fill="auto"/>
            <w:vAlign w:val="bottom"/>
            <w:hideMark/>
          </w:tcPr>
          <w:p w14:paraId="4A63CC9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$492,560.74</w:t>
            </w:r>
          </w:p>
        </w:tc>
        <w:tc>
          <w:tcPr>
            <w:tcW w:w="1559" w:type="dxa"/>
            <w:tcBorders>
              <w:top w:val="nil"/>
              <w:left w:val="nil"/>
              <w:bottom w:val="nil"/>
              <w:right w:val="single" w:sz="8" w:space="0" w:color="auto"/>
            </w:tcBorders>
            <w:shd w:val="clear" w:color="auto" w:fill="auto"/>
            <w:noWrap/>
            <w:vAlign w:val="bottom"/>
            <w:hideMark/>
          </w:tcPr>
          <w:p w14:paraId="71AB7A5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3724AA0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C9289A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ELECTROHOGAR DINORA S.A. DE C.V.</w:t>
            </w:r>
          </w:p>
        </w:tc>
        <w:tc>
          <w:tcPr>
            <w:tcW w:w="1701" w:type="dxa"/>
            <w:tcBorders>
              <w:top w:val="nil"/>
              <w:left w:val="nil"/>
              <w:bottom w:val="nil"/>
              <w:right w:val="nil"/>
            </w:tcBorders>
            <w:shd w:val="clear" w:color="auto" w:fill="auto"/>
            <w:vAlign w:val="bottom"/>
            <w:hideMark/>
          </w:tcPr>
          <w:p w14:paraId="0CB72B7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$82,970.00</w:t>
            </w:r>
          </w:p>
        </w:tc>
        <w:tc>
          <w:tcPr>
            <w:tcW w:w="1559" w:type="dxa"/>
            <w:tcBorders>
              <w:top w:val="nil"/>
              <w:left w:val="nil"/>
              <w:bottom w:val="nil"/>
              <w:right w:val="single" w:sz="8" w:space="0" w:color="auto"/>
            </w:tcBorders>
            <w:shd w:val="clear" w:color="auto" w:fill="auto"/>
            <w:noWrap/>
            <w:vAlign w:val="bottom"/>
            <w:hideMark/>
          </w:tcPr>
          <w:p w14:paraId="6A0AB09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1BB1656"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49CACD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IMPULSORA PROMOBIEN S.A. DE C.V.</w:t>
            </w:r>
          </w:p>
        </w:tc>
        <w:tc>
          <w:tcPr>
            <w:tcW w:w="1701" w:type="dxa"/>
            <w:tcBorders>
              <w:top w:val="nil"/>
              <w:left w:val="nil"/>
              <w:bottom w:val="nil"/>
              <w:right w:val="nil"/>
            </w:tcBorders>
            <w:shd w:val="clear" w:color="auto" w:fill="auto"/>
            <w:vAlign w:val="bottom"/>
            <w:hideMark/>
          </w:tcPr>
          <w:p w14:paraId="599F47BC"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$423.14</w:t>
            </w:r>
          </w:p>
        </w:tc>
        <w:tc>
          <w:tcPr>
            <w:tcW w:w="1559" w:type="dxa"/>
            <w:tcBorders>
              <w:top w:val="nil"/>
              <w:left w:val="nil"/>
              <w:bottom w:val="nil"/>
              <w:right w:val="single" w:sz="8" w:space="0" w:color="auto"/>
            </w:tcBorders>
            <w:shd w:val="clear" w:color="auto" w:fill="auto"/>
            <w:noWrap/>
            <w:vAlign w:val="bottom"/>
            <w:hideMark/>
          </w:tcPr>
          <w:p w14:paraId="4E8FE7C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AF572F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1548357"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0.5% AL MILLAR</w:t>
            </w:r>
          </w:p>
        </w:tc>
        <w:tc>
          <w:tcPr>
            <w:tcW w:w="1701" w:type="dxa"/>
            <w:tcBorders>
              <w:top w:val="nil"/>
              <w:left w:val="nil"/>
              <w:bottom w:val="nil"/>
              <w:right w:val="nil"/>
            </w:tcBorders>
            <w:shd w:val="clear" w:color="auto" w:fill="auto"/>
            <w:vAlign w:val="bottom"/>
            <w:hideMark/>
          </w:tcPr>
          <w:p w14:paraId="223F468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$17,748.54</w:t>
            </w:r>
          </w:p>
        </w:tc>
        <w:tc>
          <w:tcPr>
            <w:tcW w:w="1559" w:type="dxa"/>
            <w:tcBorders>
              <w:top w:val="nil"/>
              <w:left w:val="nil"/>
              <w:bottom w:val="nil"/>
              <w:right w:val="single" w:sz="8" w:space="0" w:color="auto"/>
            </w:tcBorders>
            <w:shd w:val="clear" w:color="auto" w:fill="auto"/>
            <w:noWrap/>
            <w:vAlign w:val="bottom"/>
            <w:hideMark/>
          </w:tcPr>
          <w:p w14:paraId="708149B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2A32704"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547630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RET. PLAN REAL</w:t>
            </w:r>
          </w:p>
        </w:tc>
        <w:tc>
          <w:tcPr>
            <w:tcW w:w="1701" w:type="dxa"/>
            <w:tcBorders>
              <w:top w:val="nil"/>
              <w:left w:val="nil"/>
              <w:bottom w:val="nil"/>
              <w:right w:val="nil"/>
            </w:tcBorders>
            <w:shd w:val="clear" w:color="auto" w:fill="auto"/>
            <w:vAlign w:val="bottom"/>
            <w:hideMark/>
          </w:tcPr>
          <w:p w14:paraId="3EAF482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$33,792.40</w:t>
            </w:r>
          </w:p>
        </w:tc>
        <w:tc>
          <w:tcPr>
            <w:tcW w:w="1559" w:type="dxa"/>
            <w:tcBorders>
              <w:top w:val="nil"/>
              <w:left w:val="nil"/>
              <w:bottom w:val="nil"/>
              <w:right w:val="single" w:sz="8" w:space="0" w:color="auto"/>
            </w:tcBorders>
            <w:shd w:val="clear" w:color="auto" w:fill="auto"/>
            <w:noWrap/>
            <w:vAlign w:val="bottom"/>
            <w:hideMark/>
          </w:tcPr>
          <w:p w14:paraId="656FF1F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931E2EC" w14:textId="77777777" w:rsidTr="00F24BF2">
        <w:trPr>
          <w:trHeight w:val="255"/>
          <w:jc w:val="center"/>
        </w:trPr>
        <w:tc>
          <w:tcPr>
            <w:tcW w:w="5944" w:type="dxa"/>
            <w:tcBorders>
              <w:top w:val="single" w:sz="8" w:space="0" w:color="auto"/>
              <w:left w:val="single" w:sz="8" w:space="0" w:color="auto"/>
              <w:bottom w:val="single" w:sz="8" w:space="0" w:color="auto"/>
              <w:right w:val="nil"/>
            </w:tcBorders>
            <w:shd w:val="clear" w:color="auto" w:fill="auto"/>
            <w:vAlign w:val="center"/>
            <w:hideMark/>
          </w:tcPr>
          <w:p w14:paraId="181C8F76"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OTRAS CUENTAS POR PAGAR A CORTO PLAZO</w:t>
            </w:r>
          </w:p>
        </w:tc>
        <w:tc>
          <w:tcPr>
            <w:tcW w:w="1701" w:type="dxa"/>
            <w:tcBorders>
              <w:top w:val="single" w:sz="8" w:space="0" w:color="auto"/>
              <w:left w:val="nil"/>
              <w:bottom w:val="single" w:sz="8" w:space="0" w:color="auto"/>
              <w:right w:val="nil"/>
            </w:tcBorders>
            <w:shd w:val="clear" w:color="auto" w:fill="auto"/>
            <w:vAlign w:val="center"/>
            <w:hideMark/>
          </w:tcPr>
          <w:p w14:paraId="1AB84E87"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BA94E69"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$505,191.00</w:t>
            </w:r>
          </w:p>
        </w:tc>
      </w:tr>
      <w:tr w:rsidR="00F24BF2" w:rsidRPr="008101F5" w14:paraId="43828FC9"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9DB23D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Anticipos de Participaciones Estatales por Pagar a CP       </w:t>
            </w:r>
          </w:p>
        </w:tc>
        <w:tc>
          <w:tcPr>
            <w:tcW w:w="1701" w:type="dxa"/>
            <w:tcBorders>
              <w:top w:val="nil"/>
              <w:left w:val="nil"/>
              <w:bottom w:val="nil"/>
              <w:right w:val="nil"/>
            </w:tcBorders>
            <w:shd w:val="clear" w:color="auto" w:fill="auto"/>
            <w:vAlign w:val="bottom"/>
            <w:hideMark/>
          </w:tcPr>
          <w:p w14:paraId="56FBD4F6"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1625CEF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$505,191.00</w:t>
            </w:r>
          </w:p>
        </w:tc>
      </w:tr>
      <w:tr w:rsidR="00F24BF2" w:rsidRPr="008101F5" w14:paraId="7040475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2D2DDA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Secretaria de Finanzas Anticipo de Predial</w:t>
            </w:r>
          </w:p>
        </w:tc>
        <w:tc>
          <w:tcPr>
            <w:tcW w:w="1701" w:type="dxa"/>
            <w:tcBorders>
              <w:top w:val="nil"/>
              <w:left w:val="nil"/>
              <w:bottom w:val="nil"/>
              <w:right w:val="nil"/>
            </w:tcBorders>
            <w:shd w:val="clear" w:color="auto" w:fill="auto"/>
            <w:vAlign w:val="bottom"/>
            <w:hideMark/>
          </w:tcPr>
          <w:p w14:paraId="6E8D012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$5,191.00</w:t>
            </w:r>
          </w:p>
        </w:tc>
        <w:tc>
          <w:tcPr>
            <w:tcW w:w="1559" w:type="dxa"/>
            <w:tcBorders>
              <w:top w:val="nil"/>
              <w:left w:val="nil"/>
              <w:bottom w:val="nil"/>
              <w:right w:val="single" w:sz="8" w:space="0" w:color="auto"/>
            </w:tcBorders>
            <w:shd w:val="clear" w:color="auto" w:fill="auto"/>
            <w:noWrap/>
            <w:vAlign w:val="bottom"/>
            <w:hideMark/>
          </w:tcPr>
          <w:p w14:paraId="3272916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3493938"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CFF017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Anticipo de </w:t>
            </w:r>
            <w:proofErr w:type="spellStart"/>
            <w:r w:rsidRPr="008101F5">
              <w:rPr>
                <w:rFonts w:ascii="Arial" w:hAnsi="Arial" w:cs="Arial"/>
                <w:color w:val="000000"/>
                <w:sz w:val="18"/>
                <w:szCs w:val="18"/>
                <w:lang w:val="es-MX" w:eastAsia="es-MX"/>
              </w:rPr>
              <w:t>Partipacion</w:t>
            </w:r>
            <w:proofErr w:type="spellEnd"/>
            <w:r w:rsidRPr="008101F5">
              <w:rPr>
                <w:rFonts w:ascii="Arial" w:hAnsi="Arial" w:cs="Arial"/>
                <w:color w:val="000000"/>
                <w:sz w:val="18"/>
                <w:szCs w:val="18"/>
                <w:lang w:val="es-MX" w:eastAsia="es-MX"/>
              </w:rPr>
              <w:t xml:space="preserve"> Finanzas</w:t>
            </w:r>
          </w:p>
        </w:tc>
        <w:tc>
          <w:tcPr>
            <w:tcW w:w="1701" w:type="dxa"/>
            <w:tcBorders>
              <w:top w:val="nil"/>
              <w:left w:val="nil"/>
              <w:bottom w:val="single" w:sz="4" w:space="0" w:color="auto"/>
              <w:right w:val="nil"/>
            </w:tcBorders>
            <w:shd w:val="clear" w:color="auto" w:fill="auto"/>
            <w:vAlign w:val="bottom"/>
            <w:hideMark/>
          </w:tcPr>
          <w:p w14:paraId="0DE933E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$500,000.00</w:t>
            </w:r>
          </w:p>
        </w:tc>
        <w:tc>
          <w:tcPr>
            <w:tcW w:w="1559" w:type="dxa"/>
            <w:tcBorders>
              <w:top w:val="nil"/>
              <w:left w:val="nil"/>
              <w:bottom w:val="nil"/>
              <w:right w:val="single" w:sz="8" w:space="0" w:color="auto"/>
            </w:tcBorders>
            <w:shd w:val="clear" w:color="auto" w:fill="auto"/>
            <w:noWrap/>
            <w:vAlign w:val="bottom"/>
            <w:hideMark/>
          </w:tcPr>
          <w:p w14:paraId="467861B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1B0E7AB6" w14:textId="77777777" w:rsidTr="00F24BF2">
        <w:trPr>
          <w:trHeight w:val="255"/>
          <w:jc w:val="center"/>
        </w:trPr>
        <w:tc>
          <w:tcPr>
            <w:tcW w:w="5944" w:type="dxa"/>
            <w:tcBorders>
              <w:top w:val="nil"/>
              <w:left w:val="single" w:sz="8" w:space="0" w:color="auto"/>
              <w:bottom w:val="nil"/>
              <w:right w:val="nil"/>
            </w:tcBorders>
            <w:shd w:val="clear" w:color="auto" w:fill="auto"/>
            <w:vAlign w:val="bottom"/>
            <w:hideMark/>
          </w:tcPr>
          <w:p w14:paraId="7B24D25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Otras Cuentas por Pagar a CP         </w:t>
            </w:r>
          </w:p>
        </w:tc>
        <w:tc>
          <w:tcPr>
            <w:tcW w:w="1701" w:type="dxa"/>
            <w:tcBorders>
              <w:top w:val="nil"/>
              <w:left w:val="nil"/>
              <w:bottom w:val="nil"/>
              <w:right w:val="nil"/>
            </w:tcBorders>
            <w:shd w:val="clear" w:color="auto" w:fill="auto"/>
            <w:vAlign w:val="bottom"/>
            <w:hideMark/>
          </w:tcPr>
          <w:p w14:paraId="4EA71C64"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7BF903A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F24BF2" w:rsidRPr="008101F5" w14:paraId="134A655A" w14:textId="77777777" w:rsidTr="00F24BF2">
        <w:trPr>
          <w:trHeight w:val="244"/>
          <w:jc w:val="center"/>
        </w:trPr>
        <w:tc>
          <w:tcPr>
            <w:tcW w:w="5944" w:type="dxa"/>
            <w:tcBorders>
              <w:top w:val="single" w:sz="8" w:space="0" w:color="auto"/>
              <w:left w:val="single" w:sz="8" w:space="0" w:color="auto"/>
              <w:bottom w:val="single" w:sz="8" w:space="0" w:color="auto"/>
              <w:right w:val="nil"/>
            </w:tcBorders>
            <w:shd w:val="clear" w:color="auto" w:fill="auto"/>
            <w:vAlign w:val="center"/>
            <w:hideMark/>
          </w:tcPr>
          <w:p w14:paraId="1586459A"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OTROS DOCUMENTOS POR PAGAR A CORTO PLAZO        </w:t>
            </w:r>
          </w:p>
        </w:tc>
        <w:tc>
          <w:tcPr>
            <w:tcW w:w="1701" w:type="dxa"/>
            <w:tcBorders>
              <w:top w:val="single" w:sz="8" w:space="0" w:color="auto"/>
              <w:left w:val="nil"/>
              <w:bottom w:val="single" w:sz="8" w:space="0" w:color="auto"/>
              <w:right w:val="nil"/>
            </w:tcBorders>
            <w:shd w:val="clear" w:color="auto" w:fill="auto"/>
            <w:vAlign w:val="center"/>
            <w:hideMark/>
          </w:tcPr>
          <w:p w14:paraId="5B28E23C"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4A7C07F7"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$163,200.35</w:t>
            </w:r>
          </w:p>
        </w:tc>
      </w:tr>
      <w:tr w:rsidR="00F24BF2" w:rsidRPr="008101F5" w14:paraId="3E623F07"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81EE046"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Otros Documentos por pagar a Corto Plazo        </w:t>
            </w:r>
          </w:p>
        </w:tc>
        <w:tc>
          <w:tcPr>
            <w:tcW w:w="1701" w:type="dxa"/>
            <w:tcBorders>
              <w:top w:val="nil"/>
              <w:left w:val="nil"/>
              <w:bottom w:val="nil"/>
              <w:right w:val="nil"/>
            </w:tcBorders>
            <w:shd w:val="clear" w:color="auto" w:fill="auto"/>
            <w:vAlign w:val="bottom"/>
            <w:hideMark/>
          </w:tcPr>
          <w:p w14:paraId="438EA835"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52D7DDBB"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$163,200.35</w:t>
            </w:r>
          </w:p>
        </w:tc>
      </w:tr>
      <w:tr w:rsidR="00F24BF2" w:rsidRPr="008101F5" w14:paraId="49391EF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A18BF31"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lastRenderedPageBreak/>
              <w:t xml:space="preserve">                Gastos por Comprobar Secretaria de Cultura</w:t>
            </w:r>
          </w:p>
        </w:tc>
        <w:tc>
          <w:tcPr>
            <w:tcW w:w="1701" w:type="dxa"/>
            <w:tcBorders>
              <w:top w:val="nil"/>
              <w:left w:val="nil"/>
              <w:bottom w:val="nil"/>
              <w:right w:val="nil"/>
            </w:tcBorders>
            <w:shd w:val="clear" w:color="auto" w:fill="auto"/>
            <w:vAlign w:val="bottom"/>
            <w:hideMark/>
          </w:tcPr>
          <w:p w14:paraId="026B97D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$45,033.30</w:t>
            </w:r>
          </w:p>
        </w:tc>
        <w:tc>
          <w:tcPr>
            <w:tcW w:w="1559" w:type="dxa"/>
            <w:tcBorders>
              <w:top w:val="nil"/>
              <w:left w:val="nil"/>
              <w:bottom w:val="nil"/>
              <w:right w:val="single" w:sz="8" w:space="0" w:color="auto"/>
            </w:tcBorders>
            <w:shd w:val="clear" w:color="auto" w:fill="auto"/>
            <w:noWrap/>
            <w:vAlign w:val="bottom"/>
            <w:hideMark/>
          </w:tcPr>
          <w:p w14:paraId="74ADC3B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E9A915A"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F64D29A"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Gastos por Comprobar Secretaria de Cultura</w:t>
            </w:r>
          </w:p>
        </w:tc>
        <w:tc>
          <w:tcPr>
            <w:tcW w:w="1701" w:type="dxa"/>
            <w:tcBorders>
              <w:top w:val="nil"/>
              <w:left w:val="nil"/>
              <w:bottom w:val="nil"/>
              <w:right w:val="nil"/>
            </w:tcBorders>
            <w:shd w:val="clear" w:color="auto" w:fill="auto"/>
            <w:vAlign w:val="bottom"/>
            <w:hideMark/>
          </w:tcPr>
          <w:p w14:paraId="49F0299F"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$0.57</w:t>
            </w:r>
          </w:p>
        </w:tc>
        <w:tc>
          <w:tcPr>
            <w:tcW w:w="1559" w:type="dxa"/>
            <w:tcBorders>
              <w:top w:val="nil"/>
              <w:left w:val="nil"/>
              <w:bottom w:val="nil"/>
              <w:right w:val="single" w:sz="8" w:space="0" w:color="auto"/>
            </w:tcBorders>
            <w:shd w:val="clear" w:color="auto" w:fill="auto"/>
            <w:noWrap/>
            <w:vAlign w:val="bottom"/>
            <w:hideMark/>
          </w:tcPr>
          <w:p w14:paraId="1D79A42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ABCAD7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6AC7243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w:t>
            </w:r>
            <w:proofErr w:type="spellStart"/>
            <w:r w:rsidRPr="008101F5">
              <w:rPr>
                <w:rFonts w:ascii="Arial" w:hAnsi="Arial" w:cs="Arial"/>
                <w:color w:val="000000"/>
                <w:sz w:val="18"/>
                <w:szCs w:val="18"/>
                <w:lang w:val="es-MX" w:eastAsia="es-MX"/>
              </w:rPr>
              <w:t>Telefonos</w:t>
            </w:r>
            <w:proofErr w:type="spellEnd"/>
            <w:r w:rsidRPr="008101F5">
              <w:rPr>
                <w:rFonts w:ascii="Arial" w:hAnsi="Arial" w:cs="Arial"/>
                <w:color w:val="000000"/>
                <w:sz w:val="18"/>
                <w:szCs w:val="18"/>
                <w:lang w:val="es-MX" w:eastAsia="es-MX"/>
              </w:rPr>
              <w:t xml:space="preserve"> de </w:t>
            </w:r>
            <w:proofErr w:type="spellStart"/>
            <w:r w:rsidRPr="008101F5">
              <w:rPr>
                <w:rFonts w:ascii="Arial" w:hAnsi="Arial" w:cs="Arial"/>
                <w:color w:val="000000"/>
                <w:sz w:val="18"/>
                <w:szCs w:val="18"/>
                <w:lang w:val="es-MX" w:eastAsia="es-MX"/>
              </w:rPr>
              <w:t>Mexico</w:t>
            </w:r>
            <w:proofErr w:type="spellEnd"/>
            <w:r w:rsidRPr="008101F5">
              <w:rPr>
                <w:rFonts w:ascii="Arial" w:hAnsi="Arial" w:cs="Arial"/>
                <w:color w:val="000000"/>
                <w:sz w:val="18"/>
                <w:szCs w:val="18"/>
                <w:lang w:val="es-MX" w:eastAsia="es-MX"/>
              </w:rPr>
              <w:t xml:space="preserve"> SAB de CV Pasivo 2012</w:t>
            </w:r>
          </w:p>
        </w:tc>
        <w:tc>
          <w:tcPr>
            <w:tcW w:w="1701" w:type="dxa"/>
            <w:tcBorders>
              <w:top w:val="nil"/>
              <w:left w:val="nil"/>
              <w:bottom w:val="nil"/>
              <w:right w:val="nil"/>
            </w:tcBorders>
            <w:shd w:val="clear" w:color="auto" w:fill="auto"/>
            <w:vAlign w:val="bottom"/>
            <w:hideMark/>
          </w:tcPr>
          <w:p w14:paraId="74C4B80D"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$20,273.00</w:t>
            </w:r>
          </w:p>
        </w:tc>
        <w:tc>
          <w:tcPr>
            <w:tcW w:w="1559" w:type="dxa"/>
            <w:tcBorders>
              <w:top w:val="nil"/>
              <w:left w:val="nil"/>
              <w:bottom w:val="nil"/>
              <w:right w:val="single" w:sz="8" w:space="0" w:color="auto"/>
            </w:tcBorders>
            <w:shd w:val="clear" w:color="auto" w:fill="auto"/>
            <w:noWrap/>
            <w:vAlign w:val="bottom"/>
            <w:hideMark/>
          </w:tcPr>
          <w:p w14:paraId="39D5D0E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9FA9E4D"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358D11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José Guadalupe </w:t>
            </w:r>
            <w:proofErr w:type="spellStart"/>
            <w:r w:rsidRPr="008101F5">
              <w:rPr>
                <w:rFonts w:ascii="Arial" w:hAnsi="Arial" w:cs="Arial"/>
                <w:color w:val="000000"/>
                <w:sz w:val="18"/>
                <w:szCs w:val="18"/>
                <w:lang w:val="es-MX" w:eastAsia="es-MX"/>
              </w:rPr>
              <w:t>Erguera</w:t>
            </w:r>
            <w:proofErr w:type="spellEnd"/>
            <w:r w:rsidRPr="008101F5">
              <w:rPr>
                <w:rFonts w:ascii="Arial" w:hAnsi="Arial" w:cs="Arial"/>
                <w:color w:val="000000"/>
                <w:sz w:val="18"/>
                <w:szCs w:val="18"/>
                <w:lang w:val="es-MX" w:eastAsia="es-MX"/>
              </w:rPr>
              <w:t xml:space="preserve"> </w:t>
            </w:r>
            <w:proofErr w:type="spellStart"/>
            <w:r w:rsidRPr="008101F5">
              <w:rPr>
                <w:rFonts w:ascii="Arial" w:hAnsi="Arial" w:cs="Arial"/>
                <w:color w:val="000000"/>
                <w:sz w:val="18"/>
                <w:szCs w:val="18"/>
                <w:lang w:val="es-MX" w:eastAsia="es-MX"/>
              </w:rPr>
              <w:t>Ku</w:t>
            </w:r>
            <w:proofErr w:type="spellEnd"/>
            <w:r w:rsidRPr="008101F5">
              <w:rPr>
                <w:rFonts w:ascii="Arial" w:hAnsi="Arial" w:cs="Arial"/>
                <w:color w:val="000000"/>
                <w:sz w:val="18"/>
                <w:szCs w:val="18"/>
                <w:lang w:val="es-MX" w:eastAsia="es-MX"/>
              </w:rPr>
              <w:t xml:space="preserve"> Pasivo 2012</w:t>
            </w:r>
          </w:p>
        </w:tc>
        <w:tc>
          <w:tcPr>
            <w:tcW w:w="1701" w:type="dxa"/>
            <w:tcBorders>
              <w:top w:val="nil"/>
              <w:left w:val="nil"/>
              <w:bottom w:val="nil"/>
              <w:right w:val="nil"/>
            </w:tcBorders>
            <w:shd w:val="clear" w:color="auto" w:fill="auto"/>
            <w:vAlign w:val="bottom"/>
            <w:hideMark/>
          </w:tcPr>
          <w:p w14:paraId="5159D457"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$16,692.00</w:t>
            </w:r>
          </w:p>
        </w:tc>
        <w:tc>
          <w:tcPr>
            <w:tcW w:w="1559" w:type="dxa"/>
            <w:tcBorders>
              <w:top w:val="nil"/>
              <w:left w:val="nil"/>
              <w:bottom w:val="nil"/>
              <w:right w:val="single" w:sz="8" w:space="0" w:color="auto"/>
            </w:tcBorders>
            <w:shd w:val="clear" w:color="auto" w:fill="auto"/>
            <w:noWrap/>
            <w:vAlign w:val="bottom"/>
            <w:hideMark/>
          </w:tcPr>
          <w:p w14:paraId="7E33F2E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B473E8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0E97B8B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Fernando Antonio </w:t>
            </w:r>
            <w:proofErr w:type="spellStart"/>
            <w:r w:rsidRPr="008101F5">
              <w:rPr>
                <w:rFonts w:ascii="Arial" w:hAnsi="Arial" w:cs="Arial"/>
                <w:color w:val="000000"/>
                <w:sz w:val="18"/>
                <w:szCs w:val="18"/>
                <w:lang w:val="es-MX" w:eastAsia="es-MX"/>
              </w:rPr>
              <w:t>Haum</w:t>
            </w:r>
            <w:proofErr w:type="spellEnd"/>
            <w:r w:rsidRPr="008101F5">
              <w:rPr>
                <w:rFonts w:ascii="Arial" w:hAnsi="Arial" w:cs="Arial"/>
                <w:color w:val="000000"/>
                <w:sz w:val="18"/>
                <w:szCs w:val="18"/>
                <w:lang w:val="es-MX" w:eastAsia="es-MX"/>
              </w:rPr>
              <w:t xml:space="preserve"> </w:t>
            </w:r>
            <w:proofErr w:type="spellStart"/>
            <w:r w:rsidRPr="008101F5">
              <w:rPr>
                <w:rFonts w:ascii="Arial" w:hAnsi="Arial" w:cs="Arial"/>
                <w:color w:val="000000"/>
                <w:sz w:val="18"/>
                <w:szCs w:val="18"/>
                <w:lang w:val="es-MX" w:eastAsia="es-MX"/>
              </w:rPr>
              <w:t>Sleme</w:t>
            </w:r>
            <w:proofErr w:type="spellEnd"/>
            <w:r w:rsidRPr="008101F5">
              <w:rPr>
                <w:rFonts w:ascii="Arial" w:hAnsi="Arial" w:cs="Arial"/>
                <w:color w:val="000000"/>
                <w:sz w:val="18"/>
                <w:szCs w:val="18"/>
                <w:lang w:val="es-MX" w:eastAsia="es-MX"/>
              </w:rPr>
              <w:t xml:space="preserve"> Lavadores</w:t>
            </w:r>
          </w:p>
        </w:tc>
        <w:tc>
          <w:tcPr>
            <w:tcW w:w="1701" w:type="dxa"/>
            <w:tcBorders>
              <w:top w:val="nil"/>
              <w:left w:val="nil"/>
              <w:bottom w:val="nil"/>
              <w:right w:val="nil"/>
            </w:tcBorders>
            <w:shd w:val="clear" w:color="auto" w:fill="auto"/>
            <w:vAlign w:val="bottom"/>
            <w:hideMark/>
          </w:tcPr>
          <w:p w14:paraId="6D969FB8"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$170.41</w:t>
            </w:r>
          </w:p>
        </w:tc>
        <w:tc>
          <w:tcPr>
            <w:tcW w:w="1559" w:type="dxa"/>
            <w:tcBorders>
              <w:top w:val="nil"/>
              <w:left w:val="nil"/>
              <w:bottom w:val="nil"/>
              <w:right w:val="single" w:sz="8" w:space="0" w:color="auto"/>
            </w:tcBorders>
            <w:shd w:val="clear" w:color="auto" w:fill="auto"/>
            <w:noWrap/>
            <w:vAlign w:val="bottom"/>
            <w:hideMark/>
          </w:tcPr>
          <w:p w14:paraId="467A421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855C05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5735D14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Luis Jorge Poot Moo</w:t>
            </w:r>
          </w:p>
        </w:tc>
        <w:tc>
          <w:tcPr>
            <w:tcW w:w="1701" w:type="dxa"/>
            <w:tcBorders>
              <w:top w:val="nil"/>
              <w:left w:val="nil"/>
              <w:bottom w:val="nil"/>
              <w:right w:val="nil"/>
            </w:tcBorders>
            <w:shd w:val="clear" w:color="auto" w:fill="auto"/>
            <w:vAlign w:val="bottom"/>
            <w:hideMark/>
          </w:tcPr>
          <w:p w14:paraId="46A95DC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$9,466.78</w:t>
            </w:r>
          </w:p>
        </w:tc>
        <w:tc>
          <w:tcPr>
            <w:tcW w:w="1559" w:type="dxa"/>
            <w:tcBorders>
              <w:top w:val="nil"/>
              <w:left w:val="nil"/>
              <w:bottom w:val="nil"/>
              <w:right w:val="single" w:sz="8" w:space="0" w:color="auto"/>
            </w:tcBorders>
            <w:shd w:val="clear" w:color="auto" w:fill="auto"/>
            <w:noWrap/>
            <w:vAlign w:val="bottom"/>
            <w:hideMark/>
          </w:tcPr>
          <w:p w14:paraId="6A7FEA8B"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786FE7DF"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1CC1C93E"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JOSE SANTIAGO MADERO QUIJANO</w:t>
            </w:r>
          </w:p>
        </w:tc>
        <w:tc>
          <w:tcPr>
            <w:tcW w:w="1701" w:type="dxa"/>
            <w:tcBorders>
              <w:top w:val="nil"/>
              <w:left w:val="nil"/>
              <w:bottom w:val="nil"/>
              <w:right w:val="nil"/>
            </w:tcBorders>
            <w:shd w:val="clear" w:color="auto" w:fill="auto"/>
            <w:vAlign w:val="bottom"/>
            <w:hideMark/>
          </w:tcPr>
          <w:p w14:paraId="51520300"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$71,564.29</w:t>
            </w:r>
          </w:p>
        </w:tc>
        <w:tc>
          <w:tcPr>
            <w:tcW w:w="1559" w:type="dxa"/>
            <w:tcBorders>
              <w:top w:val="nil"/>
              <w:left w:val="nil"/>
              <w:bottom w:val="nil"/>
              <w:right w:val="single" w:sz="8" w:space="0" w:color="auto"/>
            </w:tcBorders>
            <w:shd w:val="clear" w:color="auto" w:fill="auto"/>
            <w:noWrap/>
            <w:vAlign w:val="bottom"/>
            <w:hideMark/>
          </w:tcPr>
          <w:p w14:paraId="5249E8AC"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4E48331E"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781F4A99"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NOMINA</w:t>
            </w:r>
          </w:p>
        </w:tc>
        <w:tc>
          <w:tcPr>
            <w:tcW w:w="1701" w:type="dxa"/>
            <w:tcBorders>
              <w:top w:val="nil"/>
              <w:left w:val="nil"/>
              <w:bottom w:val="nil"/>
              <w:right w:val="nil"/>
            </w:tcBorders>
            <w:shd w:val="clear" w:color="auto" w:fill="auto"/>
            <w:vAlign w:val="bottom"/>
            <w:hideMark/>
          </w:tcPr>
          <w:p w14:paraId="637DC1B2"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c>
          <w:tcPr>
            <w:tcW w:w="1559" w:type="dxa"/>
            <w:tcBorders>
              <w:top w:val="nil"/>
              <w:left w:val="nil"/>
              <w:bottom w:val="nil"/>
              <w:right w:val="single" w:sz="8" w:space="0" w:color="auto"/>
            </w:tcBorders>
            <w:shd w:val="clear" w:color="auto" w:fill="auto"/>
            <w:noWrap/>
            <w:vAlign w:val="bottom"/>
            <w:hideMark/>
          </w:tcPr>
          <w:p w14:paraId="6A7CBC14"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2085C8BF" w14:textId="77777777" w:rsidTr="00F24BF2">
        <w:trPr>
          <w:trHeight w:val="383"/>
          <w:jc w:val="center"/>
        </w:trPr>
        <w:tc>
          <w:tcPr>
            <w:tcW w:w="5944" w:type="dxa"/>
            <w:tcBorders>
              <w:top w:val="single" w:sz="8" w:space="0" w:color="auto"/>
              <w:left w:val="single" w:sz="8" w:space="0" w:color="auto"/>
              <w:bottom w:val="single" w:sz="8" w:space="0" w:color="auto"/>
              <w:right w:val="nil"/>
            </w:tcBorders>
            <w:shd w:val="clear" w:color="auto" w:fill="auto"/>
            <w:vAlign w:val="center"/>
            <w:hideMark/>
          </w:tcPr>
          <w:p w14:paraId="42DDD64C"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OTROS FONDOS DE TERCEROS EN GARANTÍA Y/O ADMINISTRACIÓN A CORTO PLAZO     </w:t>
            </w:r>
          </w:p>
        </w:tc>
        <w:tc>
          <w:tcPr>
            <w:tcW w:w="1701" w:type="dxa"/>
            <w:tcBorders>
              <w:top w:val="single" w:sz="8" w:space="0" w:color="auto"/>
              <w:left w:val="nil"/>
              <w:bottom w:val="single" w:sz="8" w:space="0" w:color="auto"/>
              <w:right w:val="nil"/>
            </w:tcBorders>
            <w:shd w:val="clear" w:color="auto" w:fill="auto"/>
            <w:vAlign w:val="center"/>
            <w:hideMark/>
          </w:tcPr>
          <w:p w14:paraId="5372F7A0"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7C92A30B"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$0.04</w:t>
            </w:r>
          </w:p>
        </w:tc>
      </w:tr>
      <w:tr w:rsidR="00F24BF2" w:rsidRPr="008101F5" w14:paraId="06905F02" w14:textId="77777777" w:rsidTr="00F24BF2">
        <w:trPr>
          <w:trHeight w:val="495"/>
          <w:jc w:val="center"/>
        </w:trPr>
        <w:tc>
          <w:tcPr>
            <w:tcW w:w="5944" w:type="dxa"/>
            <w:tcBorders>
              <w:top w:val="nil"/>
              <w:left w:val="single" w:sz="8" w:space="0" w:color="auto"/>
              <w:bottom w:val="nil"/>
              <w:right w:val="nil"/>
            </w:tcBorders>
            <w:shd w:val="clear" w:color="auto" w:fill="auto"/>
            <w:vAlign w:val="bottom"/>
            <w:hideMark/>
          </w:tcPr>
          <w:p w14:paraId="477302A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Otros Fondos de Terceros en Garantía a Corto Plazo</w:t>
            </w:r>
          </w:p>
        </w:tc>
        <w:tc>
          <w:tcPr>
            <w:tcW w:w="1701" w:type="dxa"/>
            <w:tcBorders>
              <w:top w:val="nil"/>
              <w:left w:val="nil"/>
              <w:bottom w:val="nil"/>
              <w:right w:val="nil"/>
            </w:tcBorders>
            <w:shd w:val="clear" w:color="auto" w:fill="auto"/>
            <w:vAlign w:val="bottom"/>
            <w:hideMark/>
          </w:tcPr>
          <w:p w14:paraId="2239B482"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1ACEB206"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$0.04</w:t>
            </w:r>
          </w:p>
        </w:tc>
      </w:tr>
      <w:tr w:rsidR="00F24BF2" w:rsidRPr="008101F5" w14:paraId="03ACF45C" w14:textId="77777777" w:rsidTr="00F24BF2">
        <w:trPr>
          <w:trHeight w:val="244"/>
          <w:jc w:val="center"/>
        </w:trPr>
        <w:tc>
          <w:tcPr>
            <w:tcW w:w="5944" w:type="dxa"/>
            <w:tcBorders>
              <w:top w:val="single" w:sz="8" w:space="0" w:color="auto"/>
              <w:left w:val="single" w:sz="8" w:space="0" w:color="auto"/>
              <w:bottom w:val="single" w:sz="8" w:space="0" w:color="auto"/>
              <w:right w:val="nil"/>
            </w:tcBorders>
            <w:shd w:val="clear" w:color="auto" w:fill="auto"/>
            <w:vAlign w:val="center"/>
            <w:hideMark/>
          </w:tcPr>
          <w:p w14:paraId="6B99867F"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RECAUDACIÓN POR PARTICIPAR            </w:t>
            </w:r>
          </w:p>
        </w:tc>
        <w:tc>
          <w:tcPr>
            <w:tcW w:w="1701" w:type="dxa"/>
            <w:tcBorders>
              <w:top w:val="single" w:sz="8" w:space="0" w:color="auto"/>
              <w:left w:val="nil"/>
              <w:bottom w:val="single" w:sz="8" w:space="0" w:color="auto"/>
              <w:right w:val="nil"/>
            </w:tcBorders>
            <w:shd w:val="clear" w:color="auto" w:fill="auto"/>
            <w:vAlign w:val="center"/>
            <w:hideMark/>
          </w:tcPr>
          <w:p w14:paraId="7BC9ADDE"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0320280C"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$0.00</w:t>
            </w:r>
          </w:p>
        </w:tc>
      </w:tr>
      <w:tr w:rsidR="00F24BF2" w:rsidRPr="008101F5" w14:paraId="29CC9DB1" w14:textId="77777777" w:rsidTr="00F24BF2">
        <w:trPr>
          <w:trHeight w:val="244"/>
          <w:jc w:val="center"/>
        </w:trPr>
        <w:tc>
          <w:tcPr>
            <w:tcW w:w="5944" w:type="dxa"/>
            <w:tcBorders>
              <w:top w:val="nil"/>
              <w:left w:val="single" w:sz="8" w:space="0" w:color="auto"/>
              <w:bottom w:val="single" w:sz="8" w:space="0" w:color="auto"/>
              <w:right w:val="nil"/>
            </w:tcBorders>
            <w:shd w:val="clear" w:color="auto" w:fill="auto"/>
            <w:vAlign w:val="center"/>
            <w:hideMark/>
          </w:tcPr>
          <w:p w14:paraId="1D27100B"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xml:space="preserve">           OTROS PASIVOS CIRCULANTES            </w:t>
            </w:r>
          </w:p>
        </w:tc>
        <w:tc>
          <w:tcPr>
            <w:tcW w:w="1701" w:type="dxa"/>
            <w:tcBorders>
              <w:top w:val="nil"/>
              <w:left w:val="nil"/>
              <w:bottom w:val="single" w:sz="8" w:space="0" w:color="auto"/>
              <w:right w:val="nil"/>
            </w:tcBorders>
            <w:shd w:val="clear" w:color="auto" w:fill="auto"/>
            <w:vAlign w:val="center"/>
            <w:hideMark/>
          </w:tcPr>
          <w:p w14:paraId="7E9F3D51" w14:textId="77777777" w:rsidR="00F24BF2" w:rsidRPr="008101F5" w:rsidRDefault="00F24BF2" w:rsidP="00F24BF2">
            <w:pP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 </w:t>
            </w:r>
          </w:p>
        </w:tc>
        <w:tc>
          <w:tcPr>
            <w:tcW w:w="1559" w:type="dxa"/>
            <w:tcBorders>
              <w:top w:val="nil"/>
              <w:left w:val="nil"/>
              <w:bottom w:val="single" w:sz="8" w:space="0" w:color="auto"/>
              <w:right w:val="single" w:sz="8" w:space="0" w:color="auto"/>
            </w:tcBorders>
            <w:shd w:val="clear" w:color="auto" w:fill="auto"/>
            <w:vAlign w:val="center"/>
            <w:hideMark/>
          </w:tcPr>
          <w:p w14:paraId="3E003A62"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-$273,356.38</w:t>
            </w:r>
          </w:p>
        </w:tc>
      </w:tr>
      <w:tr w:rsidR="00F24BF2" w:rsidRPr="008101F5" w14:paraId="1862EA06"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9CA4BD8"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Otros Pasivos Circulantes            </w:t>
            </w:r>
          </w:p>
        </w:tc>
        <w:tc>
          <w:tcPr>
            <w:tcW w:w="1701" w:type="dxa"/>
            <w:tcBorders>
              <w:top w:val="nil"/>
              <w:left w:val="nil"/>
              <w:bottom w:val="nil"/>
              <w:right w:val="nil"/>
            </w:tcBorders>
            <w:shd w:val="clear" w:color="auto" w:fill="auto"/>
            <w:vAlign w:val="bottom"/>
            <w:hideMark/>
          </w:tcPr>
          <w:p w14:paraId="50CC6E51"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4DB0F2E4"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$350,000.72</w:t>
            </w:r>
          </w:p>
        </w:tc>
      </w:tr>
      <w:tr w:rsidR="00F24BF2" w:rsidRPr="008101F5" w14:paraId="6F0BCC6C"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25B8AFD0"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RESERVA DE AGUINALDO DIF</w:t>
            </w:r>
          </w:p>
        </w:tc>
        <w:tc>
          <w:tcPr>
            <w:tcW w:w="1701" w:type="dxa"/>
            <w:tcBorders>
              <w:top w:val="nil"/>
              <w:left w:val="nil"/>
              <w:bottom w:val="nil"/>
              <w:right w:val="nil"/>
            </w:tcBorders>
            <w:shd w:val="clear" w:color="auto" w:fill="auto"/>
            <w:vAlign w:val="bottom"/>
            <w:hideMark/>
          </w:tcPr>
          <w:p w14:paraId="393D8AEA"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$350,000.00</w:t>
            </w:r>
          </w:p>
        </w:tc>
        <w:tc>
          <w:tcPr>
            <w:tcW w:w="1559" w:type="dxa"/>
            <w:tcBorders>
              <w:top w:val="nil"/>
              <w:left w:val="nil"/>
              <w:bottom w:val="nil"/>
              <w:right w:val="single" w:sz="8" w:space="0" w:color="auto"/>
            </w:tcBorders>
            <w:shd w:val="clear" w:color="auto" w:fill="auto"/>
            <w:noWrap/>
            <w:vAlign w:val="bottom"/>
            <w:hideMark/>
          </w:tcPr>
          <w:p w14:paraId="0907105F"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05967E81" w14:textId="77777777" w:rsidTr="00F24BF2">
        <w:trPr>
          <w:trHeight w:val="218"/>
          <w:jc w:val="center"/>
        </w:trPr>
        <w:tc>
          <w:tcPr>
            <w:tcW w:w="5944" w:type="dxa"/>
            <w:tcBorders>
              <w:top w:val="nil"/>
              <w:left w:val="single" w:sz="8" w:space="0" w:color="auto"/>
              <w:bottom w:val="nil"/>
              <w:right w:val="nil"/>
            </w:tcBorders>
            <w:shd w:val="clear" w:color="auto" w:fill="auto"/>
            <w:vAlign w:val="bottom"/>
            <w:hideMark/>
          </w:tcPr>
          <w:p w14:paraId="32AE491D"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MICROS LAFIN SA CV SOFOM ENR</w:t>
            </w:r>
          </w:p>
        </w:tc>
        <w:tc>
          <w:tcPr>
            <w:tcW w:w="1701" w:type="dxa"/>
            <w:tcBorders>
              <w:top w:val="nil"/>
              <w:left w:val="nil"/>
              <w:bottom w:val="single" w:sz="4" w:space="0" w:color="auto"/>
              <w:right w:val="nil"/>
            </w:tcBorders>
            <w:shd w:val="clear" w:color="auto" w:fill="auto"/>
            <w:vAlign w:val="bottom"/>
            <w:hideMark/>
          </w:tcPr>
          <w:p w14:paraId="6337BD5E"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$0.72</w:t>
            </w:r>
          </w:p>
        </w:tc>
        <w:tc>
          <w:tcPr>
            <w:tcW w:w="1559" w:type="dxa"/>
            <w:tcBorders>
              <w:top w:val="nil"/>
              <w:left w:val="nil"/>
              <w:bottom w:val="nil"/>
              <w:right w:val="single" w:sz="8" w:space="0" w:color="auto"/>
            </w:tcBorders>
            <w:shd w:val="clear" w:color="auto" w:fill="auto"/>
            <w:noWrap/>
            <w:vAlign w:val="bottom"/>
            <w:hideMark/>
          </w:tcPr>
          <w:p w14:paraId="6C68A533"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w:t>
            </w:r>
          </w:p>
        </w:tc>
      </w:tr>
      <w:tr w:rsidR="00F24BF2" w:rsidRPr="008101F5" w14:paraId="5FEA4D2E" w14:textId="77777777" w:rsidTr="00F24BF2">
        <w:trPr>
          <w:trHeight w:val="255"/>
          <w:jc w:val="center"/>
        </w:trPr>
        <w:tc>
          <w:tcPr>
            <w:tcW w:w="5944" w:type="dxa"/>
            <w:tcBorders>
              <w:top w:val="nil"/>
              <w:left w:val="single" w:sz="8" w:space="0" w:color="auto"/>
              <w:bottom w:val="nil"/>
              <w:right w:val="nil"/>
            </w:tcBorders>
            <w:shd w:val="clear" w:color="auto" w:fill="auto"/>
            <w:vAlign w:val="bottom"/>
            <w:hideMark/>
          </w:tcPr>
          <w:p w14:paraId="797FE0C5" w14:textId="77777777" w:rsidR="00F24BF2" w:rsidRPr="008101F5" w:rsidRDefault="00F24BF2" w:rsidP="00F24BF2">
            <w:pPr>
              <w:rPr>
                <w:rFonts w:ascii="Arial" w:hAnsi="Arial" w:cs="Arial"/>
                <w:color w:val="000000"/>
                <w:sz w:val="18"/>
                <w:szCs w:val="18"/>
                <w:lang w:val="es-MX" w:eastAsia="es-MX"/>
              </w:rPr>
            </w:pPr>
            <w:r w:rsidRPr="008101F5">
              <w:rPr>
                <w:rFonts w:ascii="Arial" w:hAnsi="Arial" w:cs="Arial"/>
                <w:color w:val="000000"/>
                <w:sz w:val="18"/>
                <w:szCs w:val="18"/>
                <w:lang w:val="es-MX" w:eastAsia="es-MX"/>
              </w:rPr>
              <w:t xml:space="preserve">                Otros pasivos circulantes</w:t>
            </w:r>
          </w:p>
        </w:tc>
        <w:tc>
          <w:tcPr>
            <w:tcW w:w="1701" w:type="dxa"/>
            <w:tcBorders>
              <w:top w:val="nil"/>
              <w:left w:val="nil"/>
              <w:bottom w:val="nil"/>
              <w:right w:val="nil"/>
            </w:tcBorders>
            <w:shd w:val="clear" w:color="auto" w:fill="auto"/>
            <w:vAlign w:val="bottom"/>
            <w:hideMark/>
          </w:tcPr>
          <w:p w14:paraId="39DED177" w14:textId="77777777" w:rsidR="00F24BF2" w:rsidRPr="008101F5" w:rsidRDefault="00F24BF2" w:rsidP="00F24BF2">
            <w:pPr>
              <w:rPr>
                <w:rFonts w:ascii="Arial" w:hAnsi="Arial" w:cs="Arial"/>
                <w:color w:val="000000"/>
                <w:sz w:val="18"/>
                <w:szCs w:val="18"/>
                <w:lang w:val="es-MX" w:eastAsia="es-MX"/>
              </w:rPr>
            </w:pPr>
          </w:p>
        </w:tc>
        <w:tc>
          <w:tcPr>
            <w:tcW w:w="1559" w:type="dxa"/>
            <w:tcBorders>
              <w:top w:val="nil"/>
              <w:left w:val="nil"/>
              <w:bottom w:val="nil"/>
              <w:right w:val="single" w:sz="8" w:space="0" w:color="auto"/>
            </w:tcBorders>
            <w:shd w:val="clear" w:color="auto" w:fill="auto"/>
            <w:vAlign w:val="bottom"/>
            <w:hideMark/>
          </w:tcPr>
          <w:p w14:paraId="34168B49" w14:textId="77777777" w:rsidR="00F24BF2" w:rsidRPr="008101F5" w:rsidRDefault="00F24BF2" w:rsidP="00F24BF2">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-$623,357.10</w:t>
            </w:r>
          </w:p>
        </w:tc>
      </w:tr>
      <w:tr w:rsidR="00F24BF2" w:rsidRPr="008101F5" w14:paraId="2E1884BD" w14:textId="77777777" w:rsidTr="00F24BF2">
        <w:trPr>
          <w:trHeight w:val="255"/>
          <w:jc w:val="center"/>
        </w:trPr>
        <w:tc>
          <w:tcPr>
            <w:tcW w:w="7645" w:type="dxa"/>
            <w:gridSpan w:val="2"/>
            <w:tcBorders>
              <w:top w:val="single" w:sz="8" w:space="0" w:color="auto"/>
              <w:left w:val="single" w:sz="8" w:space="0" w:color="auto"/>
              <w:bottom w:val="single" w:sz="8" w:space="0" w:color="auto"/>
              <w:right w:val="nil"/>
            </w:tcBorders>
            <w:shd w:val="clear" w:color="auto" w:fill="auto"/>
            <w:noWrap/>
            <w:vAlign w:val="bottom"/>
            <w:hideMark/>
          </w:tcPr>
          <w:p w14:paraId="3A9FB980" w14:textId="77777777" w:rsidR="00F24BF2" w:rsidRPr="008101F5" w:rsidRDefault="00F24BF2" w:rsidP="00F24BF2">
            <w:pPr>
              <w:jc w:val="center"/>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TOTAL PASIVO CIRCULANTE</w:t>
            </w:r>
          </w:p>
        </w:tc>
        <w:tc>
          <w:tcPr>
            <w:tcW w:w="1559" w:type="dxa"/>
            <w:tcBorders>
              <w:top w:val="single" w:sz="8" w:space="0" w:color="auto"/>
              <w:left w:val="nil"/>
              <w:bottom w:val="single" w:sz="8" w:space="0" w:color="auto"/>
              <w:right w:val="single" w:sz="8" w:space="0" w:color="auto"/>
            </w:tcBorders>
            <w:shd w:val="clear" w:color="auto" w:fill="auto"/>
            <w:noWrap/>
            <w:vAlign w:val="bottom"/>
            <w:hideMark/>
          </w:tcPr>
          <w:p w14:paraId="1C9C2A89" w14:textId="77777777" w:rsidR="00F24BF2" w:rsidRPr="008101F5" w:rsidRDefault="00F24BF2" w:rsidP="00F24BF2">
            <w:pPr>
              <w:jc w:val="right"/>
              <w:rPr>
                <w:rFonts w:ascii="Arial" w:hAnsi="Arial" w:cs="Arial"/>
                <w:b/>
                <w:bCs/>
                <w:color w:val="000000"/>
                <w:sz w:val="18"/>
                <w:szCs w:val="18"/>
                <w:lang w:val="es-MX" w:eastAsia="es-MX"/>
              </w:rPr>
            </w:pPr>
            <w:r w:rsidRPr="008101F5">
              <w:rPr>
                <w:rFonts w:ascii="Arial" w:hAnsi="Arial" w:cs="Arial"/>
                <w:b/>
                <w:bCs/>
                <w:color w:val="000000"/>
                <w:sz w:val="18"/>
                <w:szCs w:val="18"/>
                <w:lang w:val="es-MX" w:eastAsia="es-MX"/>
              </w:rPr>
              <w:t>$72,397,264.02</w:t>
            </w:r>
          </w:p>
        </w:tc>
      </w:tr>
    </w:tbl>
    <w:p w14:paraId="66232FF5" w14:textId="77777777" w:rsidR="00967EB2" w:rsidRPr="008101F5" w:rsidRDefault="00967EB2" w:rsidP="005701B3">
      <w:pPr>
        <w:pStyle w:val="Texto"/>
        <w:spacing w:after="80" w:line="203" w:lineRule="exact"/>
        <w:ind w:firstLine="0"/>
        <w:rPr>
          <w:rFonts w:cs="Arial"/>
          <w:b/>
          <w:bCs/>
          <w:szCs w:val="18"/>
          <w:lang w:val="es-MX"/>
        </w:rPr>
      </w:pPr>
    </w:p>
    <w:p w14:paraId="163D0BFC" w14:textId="46A41563" w:rsidR="005701B3" w:rsidRPr="008101F5" w:rsidRDefault="00880115" w:rsidP="005701B3">
      <w:pPr>
        <w:pStyle w:val="Texto"/>
        <w:spacing w:after="80" w:line="203" w:lineRule="exact"/>
        <w:ind w:firstLine="0"/>
        <w:rPr>
          <w:rFonts w:cs="Arial"/>
          <w:b/>
          <w:szCs w:val="18"/>
          <w:lang w:val="es-MX"/>
        </w:rPr>
      </w:pPr>
      <w:r w:rsidRPr="008101F5">
        <w:rPr>
          <w:rFonts w:cs="Arial"/>
          <w:b/>
          <w:szCs w:val="18"/>
          <w:lang w:val="es-MX"/>
        </w:rPr>
        <w:t>ESF</w:t>
      </w:r>
      <w:r w:rsidR="005701B3" w:rsidRPr="008101F5">
        <w:rPr>
          <w:rFonts w:cs="Arial"/>
          <w:b/>
          <w:szCs w:val="18"/>
          <w:lang w:val="es-MX"/>
        </w:rPr>
        <w:t>-13 FONDOS Y BIENES DE TERCEROS</w:t>
      </w:r>
    </w:p>
    <w:p w14:paraId="3891F967" w14:textId="5092AC95" w:rsidR="00B82EEA" w:rsidRPr="008101F5" w:rsidRDefault="008C70D3" w:rsidP="00AD1189">
      <w:pPr>
        <w:spacing w:line="224" w:lineRule="exact"/>
        <w:ind w:left="288"/>
        <w:jc w:val="both"/>
        <w:rPr>
          <w:rFonts w:ascii="Arial" w:hAnsi="Arial" w:cs="Arial"/>
          <w:sz w:val="20"/>
          <w:szCs w:val="20"/>
          <w:lang w:val="es-MX"/>
        </w:rPr>
      </w:pPr>
      <w:r w:rsidRPr="008101F5">
        <w:rPr>
          <w:rFonts w:ascii="Arial" w:hAnsi="Arial" w:cs="Arial"/>
          <w:sz w:val="20"/>
          <w:szCs w:val="20"/>
          <w:lang w:val="es-MX"/>
        </w:rPr>
        <w:t>Se inform</w:t>
      </w:r>
      <w:r w:rsidR="00562D91" w:rsidRPr="008101F5">
        <w:rPr>
          <w:rFonts w:ascii="Arial" w:hAnsi="Arial" w:cs="Arial"/>
          <w:sz w:val="20"/>
          <w:szCs w:val="20"/>
          <w:lang w:val="es-MX"/>
        </w:rPr>
        <w:t xml:space="preserve">a </w:t>
      </w:r>
      <w:r w:rsidR="00DA2F3E" w:rsidRPr="008101F5">
        <w:rPr>
          <w:rFonts w:ascii="Arial" w:hAnsi="Arial" w:cs="Arial"/>
          <w:sz w:val="20"/>
          <w:szCs w:val="20"/>
          <w:lang w:val="es-MX"/>
        </w:rPr>
        <w:t>que,</w:t>
      </w:r>
      <w:r w:rsidR="001569CE" w:rsidRPr="008101F5">
        <w:rPr>
          <w:rFonts w:ascii="Arial" w:hAnsi="Arial" w:cs="Arial"/>
          <w:sz w:val="20"/>
          <w:szCs w:val="20"/>
          <w:lang w:val="es-MX"/>
        </w:rPr>
        <w:t xml:space="preserve"> 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0D7852" w:rsidRPr="008101F5">
        <w:rPr>
          <w:rFonts w:ascii="Arial" w:hAnsi="Arial" w:cs="Arial"/>
          <w:sz w:val="20"/>
          <w:szCs w:val="20"/>
          <w:lang w:val="es-MX"/>
        </w:rPr>
        <w:t xml:space="preserve"> </w:t>
      </w:r>
      <w:r w:rsidR="003150C4" w:rsidRPr="008101F5">
        <w:rPr>
          <w:rFonts w:ascii="Arial" w:hAnsi="Arial" w:cs="Arial"/>
          <w:sz w:val="20"/>
          <w:szCs w:val="20"/>
          <w:lang w:val="es-MX"/>
        </w:rPr>
        <w:t xml:space="preserve">de </w:t>
      </w:r>
      <w:r w:rsidR="00F36351" w:rsidRPr="008101F5">
        <w:rPr>
          <w:rFonts w:ascii="Arial" w:hAnsi="Arial" w:cs="Arial"/>
          <w:sz w:val="20"/>
          <w:szCs w:val="20"/>
          <w:lang w:val="es-MX"/>
        </w:rPr>
        <w:t>2022</w:t>
      </w:r>
      <w:r w:rsidR="00AB02AB" w:rsidRPr="008101F5">
        <w:rPr>
          <w:rFonts w:ascii="Arial" w:hAnsi="Arial" w:cs="Arial"/>
          <w:sz w:val="20"/>
          <w:szCs w:val="20"/>
          <w:lang w:val="es-MX"/>
        </w:rPr>
        <w:t>, el H. Ayuntamiento del M</w:t>
      </w:r>
      <w:r w:rsidRPr="008101F5">
        <w:rPr>
          <w:rFonts w:ascii="Arial" w:hAnsi="Arial" w:cs="Arial"/>
          <w:sz w:val="20"/>
          <w:szCs w:val="20"/>
          <w:lang w:val="es-MX"/>
        </w:rPr>
        <w:t xml:space="preserve">unicipio de </w:t>
      </w:r>
      <w:r w:rsidR="00DA2F3E" w:rsidRPr="008101F5">
        <w:rPr>
          <w:rFonts w:ascii="Arial" w:hAnsi="Arial" w:cs="Arial"/>
          <w:sz w:val="20"/>
          <w:szCs w:val="20"/>
          <w:lang w:val="es-MX"/>
        </w:rPr>
        <w:t>Hecelchakán</w:t>
      </w:r>
      <w:r w:rsidRPr="008101F5">
        <w:rPr>
          <w:rFonts w:ascii="Arial" w:hAnsi="Arial" w:cs="Arial"/>
          <w:sz w:val="20"/>
          <w:szCs w:val="20"/>
          <w:lang w:val="es-MX"/>
        </w:rPr>
        <w:t xml:space="preserve"> no registró recursos provenientes de Fondos de Bienes de terceros en administración o garant</w:t>
      </w:r>
      <w:r w:rsidR="00B82EEA" w:rsidRPr="008101F5">
        <w:rPr>
          <w:rFonts w:ascii="Arial" w:hAnsi="Arial" w:cs="Arial"/>
          <w:sz w:val="20"/>
          <w:szCs w:val="20"/>
          <w:lang w:val="es-MX"/>
        </w:rPr>
        <w:t>ía a largo plazo</w:t>
      </w:r>
      <w:r w:rsidR="00E44DEB" w:rsidRPr="008101F5">
        <w:rPr>
          <w:rFonts w:ascii="Arial" w:hAnsi="Arial" w:cs="Arial"/>
          <w:sz w:val="20"/>
          <w:szCs w:val="20"/>
          <w:lang w:val="es-MX"/>
        </w:rPr>
        <w:t>, a corto plazo registra el saldo de 0.04</w:t>
      </w:r>
      <w:r w:rsidR="00B82EEA" w:rsidRPr="008101F5">
        <w:rPr>
          <w:rFonts w:ascii="Arial" w:hAnsi="Arial" w:cs="Arial"/>
          <w:sz w:val="20"/>
          <w:szCs w:val="20"/>
          <w:lang w:val="es-MX"/>
        </w:rPr>
        <w:t>.</w:t>
      </w:r>
    </w:p>
    <w:p w14:paraId="19F02654" w14:textId="77777777" w:rsidR="00767E25" w:rsidRPr="008101F5" w:rsidRDefault="00767E25" w:rsidP="0031745D">
      <w:pPr>
        <w:spacing w:line="224" w:lineRule="exact"/>
        <w:rPr>
          <w:rFonts w:ascii="Arial" w:hAnsi="Arial" w:cs="Arial"/>
          <w:lang w:val="es-MX"/>
        </w:rPr>
      </w:pPr>
    </w:p>
    <w:p w14:paraId="3A581FFA" w14:textId="0C2AE881" w:rsidR="00880115" w:rsidRPr="008101F5" w:rsidRDefault="00880115" w:rsidP="000773D5">
      <w:pPr>
        <w:pStyle w:val="Texto"/>
        <w:spacing w:after="80" w:line="203" w:lineRule="exact"/>
        <w:ind w:firstLine="0"/>
        <w:rPr>
          <w:rFonts w:cs="Arial"/>
          <w:b/>
          <w:szCs w:val="18"/>
          <w:lang w:val="es-MX"/>
        </w:rPr>
      </w:pPr>
      <w:r w:rsidRPr="008101F5">
        <w:rPr>
          <w:rFonts w:cs="Arial"/>
          <w:b/>
          <w:szCs w:val="18"/>
          <w:lang w:val="es-MX"/>
        </w:rPr>
        <w:t>ESF-14 OTROS PASIVOS CIRCULANTES</w:t>
      </w:r>
    </w:p>
    <w:p w14:paraId="58971C6C" w14:textId="1241E472" w:rsidR="00D36A18" w:rsidRPr="008101F5" w:rsidRDefault="001569CE" w:rsidP="005954F2">
      <w:pPr>
        <w:spacing w:line="224" w:lineRule="exact"/>
        <w:ind w:left="288"/>
        <w:jc w:val="both"/>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0D7852" w:rsidRPr="008101F5">
        <w:rPr>
          <w:rFonts w:ascii="Arial" w:hAnsi="Arial" w:cs="Arial"/>
          <w:sz w:val="20"/>
          <w:szCs w:val="20"/>
          <w:lang w:val="es-MX"/>
        </w:rPr>
        <w:t xml:space="preserve"> </w:t>
      </w:r>
      <w:r w:rsidR="003150C4" w:rsidRPr="008101F5">
        <w:rPr>
          <w:rFonts w:ascii="Arial" w:hAnsi="Arial" w:cs="Arial"/>
          <w:sz w:val="20"/>
          <w:szCs w:val="20"/>
          <w:lang w:val="es-MX"/>
        </w:rPr>
        <w:t xml:space="preserve">de </w:t>
      </w:r>
      <w:r w:rsidR="00F36351" w:rsidRPr="008101F5">
        <w:rPr>
          <w:rFonts w:ascii="Arial" w:hAnsi="Arial" w:cs="Arial"/>
          <w:sz w:val="20"/>
          <w:szCs w:val="20"/>
          <w:lang w:val="es-MX"/>
        </w:rPr>
        <w:t>2022</w:t>
      </w:r>
      <w:r w:rsidR="00046263" w:rsidRPr="008101F5">
        <w:rPr>
          <w:rFonts w:ascii="Arial" w:hAnsi="Arial" w:cs="Arial"/>
          <w:sz w:val="20"/>
          <w:szCs w:val="20"/>
          <w:lang w:val="es-MX"/>
        </w:rPr>
        <w:t xml:space="preserve"> </w:t>
      </w:r>
      <w:r w:rsidR="000F0C9A" w:rsidRPr="008101F5">
        <w:rPr>
          <w:rFonts w:ascii="Arial" w:hAnsi="Arial" w:cs="Arial"/>
          <w:sz w:val="20"/>
          <w:szCs w:val="20"/>
          <w:lang w:val="es-MX"/>
        </w:rPr>
        <w:t xml:space="preserve">el rubro de Pasivos Diferidos </w:t>
      </w:r>
      <w:r w:rsidR="00C07EFD" w:rsidRPr="008101F5">
        <w:rPr>
          <w:rFonts w:ascii="Arial" w:hAnsi="Arial" w:cs="Arial"/>
          <w:sz w:val="20"/>
          <w:szCs w:val="20"/>
          <w:lang w:val="es-MX"/>
        </w:rPr>
        <w:t xml:space="preserve">y Otros de naturaleza semejante, </w:t>
      </w:r>
      <w:r w:rsidR="000F0C9A" w:rsidRPr="008101F5">
        <w:rPr>
          <w:rFonts w:ascii="Arial" w:hAnsi="Arial" w:cs="Arial"/>
          <w:sz w:val="20"/>
          <w:szCs w:val="20"/>
          <w:lang w:val="es-MX"/>
        </w:rPr>
        <w:t>no presenta</w:t>
      </w:r>
      <w:r w:rsidR="00C07EFD" w:rsidRPr="008101F5">
        <w:rPr>
          <w:rFonts w:ascii="Arial" w:hAnsi="Arial" w:cs="Arial"/>
          <w:sz w:val="20"/>
          <w:szCs w:val="20"/>
          <w:lang w:val="es-MX"/>
        </w:rPr>
        <w:t>n</w:t>
      </w:r>
      <w:r w:rsidR="000F0C9A" w:rsidRPr="008101F5">
        <w:rPr>
          <w:rFonts w:ascii="Arial" w:hAnsi="Arial" w:cs="Arial"/>
          <w:sz w:val="20"/>
          <w:szCs w:val="20"/>
          <w:lang w:val="es-MX"/>
        </w:rPr>
        <w:t xml:space="preserve"> saldo</w:t>
      </w:r>
      <w:r w:rsidR="00C07EFD" w:rsidRPr="008101F5">
        <w:rPr>
          <w:rFonts w:ascii="Arial" w:hAnsi="Arial" w:cs="Arial"/>
          <w:sz w:val="20"/>
          <w:szCs w:val="20"/>
          <w:lang w:val="es-MX"/>
        </w:rPr>
        <w:t>s</w:t>
      </w:r>
      <w:r w:rsidR="00E97A77" w:rsidRPr="008101F5">
        <w:rPr>
          <w:rFonts w:ascii="Arial" w:hAnsi="Arial" w:cs="Arial"/>
          <w:sz w:val="20"/>
          <w:szCs w:val="20"/>
          <w:lang w:val="es-MX"/>
        </w:rPr>
        <w:t>.</w:t>
      </w:r>
    </w:p>
    <w:p w14:paraId="45FDEEAE" w14:textId="39BA526B" w:rsidR="00D36A18" w:rsidRPr="008101F5" w:rsidRDefault="00D36A18" w:rsidP="001063F1">
      <w:pPr>
        <w:spacing w:line="224" w:lineRule="exact"/>
        <w:ind w:left="288"/>
        <w:jc w:val="both"/>
        <w:rPr>
          <w:rFonts w:ascii="Arial" w:hAnsi="Arial" w:cs="Arial"/>
          <w:sz w:val="20"/>
          <w:szCs w:val="20"/>
          <w:lang w:val="es-MX"/>
        </w:rPr>
      </w:pPr>
    </w:p>
    <w:p w14:paraId="3BF8981B" w14:textId="77777777" w:rsidR="00D36A18" w:rsidRPr="008101F5" w:rsidRDefault="00D36A18" w:rsidP="001063F1">
      <w:pPr>
        <w:spacing w:line="224" w:lineRule="exact"/>
        <w:ind w:left="288"/>
        <w:jc w:val="both"/>
        <w:rPr>
          <w:rFonts w:ascii="Arial" w:hAnsi="Arial" w:cs="Arial"/>
          <w:sz w:val="20"/>
          <w:szCs w:val="20"/>
          <w:lang w:val="es-MX"/>
        </w:rPr>
      </w:pPr>
    </w:p>
    <w:p w14:paraId="7B7689B7" w14:textId="77777777" w:rsidR="00880115" w:rsidRPr="008101F5" w:rsidRDefault="005701B3" w:rsidP="00880115">
      <w:pPr>
        <w:pStyle w:val="Texto"/>
        <w:spacing w:line="224" w:lineRule="exact"/>
        <w:ind w:firstLine="0"/>
        <w:rPr>
          <w:rFonts w:cs="Arial"/>
          <w:b/>
          <w:szCs w:val="18"/>
          <w:lang w:val="es-MX"/>
        </w:rPr>
      </w:pPr>
      <w:r w:rsidRPr="008101F5">
        <w:rPr>
          <w:rFonts w:cs="Arial"/>
          <w:b/>
          <w:szCs w:val="18"/>
          <w:lang w:val="es-MX"/>
        </w:rPr>
        <w:t xml:space="preserve">II. </w:t>
      </w:r>
      <w:r w:rsidR="00F108D9" w:rsidRPr="008101F5">
        <w:rPr>
          <w:rFonts w:cs="Arial"/>
          <w:b/>
          <w:szCs w:val="18"/>
          <w:lang w:val="es-MX"/>
        </w:rPr>
        <w:t>Notas al Estado de Actividades</w:t>
      </w:r>
    </w:p>
    <w:p w14:paraId="0D8E3E46" w14:textId="4D4DBC9E" w:rsidR="00F108D9" w:rsidRPr="008101F5" w:rsidRDefault="00880115" w:rsidP="00880115">
      <w:pPr>
        <w:pStyle w:val="Texto"/>
        <w:spacing w:line="224" w:lineRule="exact"/>
        <w:ind w:firstLine="0"/>
        <w:rPr>
          <w:rFonts w:cs="Arial"/>
          <w:b/>
          <w:szCs w:val="18"/>
          <w:lang w:val="es-MX"/>
        </w:rPr>
      </w:pPr>
      <w:r w:rsidRPr="008101F5">
        <w:rPr>
          <w:rFonts w:cs="Arial"/>
          <w:b/>
          <w:szCs w:val="18"/>
          <w:lang w:val="es-MX"/>
        </w:rPr>
        <w:t>INGRESOS DE GESTIÓN</w:t>
      </w:r>
    </w:p>
    <w:p w14:paraId="3A49E778" w14:textId="77777777" w:rsidR="00AD1189" w:rsidRPr="008101F5" w:rsidRDefault="00AD1189" w:rsidP="00880115">
      <w:pPr>
        <w:pStyle w:val="Texto"/>
        <w:spacing w:line="224" w:lineRule="exact"/>
        <w:ind w:firstLine="0"/>
        <w:rPr>
          <w:rFonts w:cs="Arial"/>
          <w:b/>
          <w:szCs w:val="18"/>
          <w:lang w:val="es-MX"/>
        </w:rPr>
      </w:pPr>
    </w:p>
    <w:p w14:paraId="24F7C299" w14:textId="77777777" w:rsidR="00880115" w:rsidRPr="008101F5" w:rsidRDefault="00880115" w:rsidP="00880115">
      <w:pPr>
        <w:pStyle w:val="Texto"/>
        <w:spacing w:line="224" w:lineRule="exact"/>
        <w:ind w:firstLine="0"/>
        <w:rPr>
          <w:rFonts w:cs="Arial"/>
          <w:b/>
          <w:szCs w:val="18"/>
          <w:lang w:val="es-MX"/>
        </w:rPr>
      </w:pPr>
      <w:r w:rsidRPr="008101F5">
        <w:rPr>
          <w:rFonts w:cs="Arial"/>
          <w:b/>
          <w:szCs w:val="18"/>
          <w:lang w:val="es-MX"/>
        </w:rPr>
        <w:t>EA-01 INGRESOS</w:t>
      </w:r>
    </w:p>
    <w:p w14:paraId="4FF11FC7" w14:textId="09CB4274" w:rsidR="00177224" w:rsidRPr="008101F5" w:rsidRDefault="00177224" w:rsidP="00DA28A5">
      <w:pPr>
        <w:tabs>
          <w:tab w:val="left" w:pos="284"/>
        </w:tabs>
        <w:spacing w:line="224" w:lineRule="exact"/>
        <w:ind w:left="288"/>
        <w:jc w:val="both"/>
        <w:rPr>
          <w:rFonts w:ascii="Arial" w:hAnsi="Arial" w:cs="Arial"/>
          <w:sz w:val="20"/>
          <w:szCs w:val="20"/>
          <w:lang w:val="es-MX"/>
        </w:rPr>
      </w:pPr>
      <w:r w:rsidRPr="008101F5">
        <w:rPr>
          <w:rFonts w:ascii="Arial" w:hAnsi="Arial" w:cs="Arial"/>
          <w:sz w:val="20"/>
          <w:szCs w:val="20"/>
        </w:rPr>
        <w:t>Representa la recaudación de impuestos, derechos, productos, aprovechamientos, participaciones y aportaciones, y transferencias, asignaciones, subsidios y otras ayudas, conforme a lo publicado en la Ley de Ingresos del Municip</w:t>
      </w:r>
      <w:r w:rsidR="00E93B27" w:rsidRPr="008101F5">
        <w:rPr>
          <w:rFonts w:ascii="Arial" w:hAnsi="Arial" w:cs="Arial"/>
          <w:sz w:val="20"/>
          <w:szCs w:val="20"/>
        </w:rPr>
        <w:t xml:space="preserve">io para el Ejercicio Fiscal </w:t>
      </w:r>
      <w:r w:rsidR="00F36351" w:rsidRPr="008101F5">
        <w:rPr>
          <w:rFonts w:ascii="Arial" w:hAnsi="Arial" w:cs="Arial"/>
          <w:sz w:val="20"/>
          <w:szCs w:val="20"/>
        </w:rPr>
        <w:t>2022</w:t>
      </w:r>
      <w:r w:rsidRPr="008101F5">
        <w:rPr>
          <w:rFonts w:ascii="Arial" w:hAnsi="Arial" w:cs="Arial"/>
          <w:sz w:val="20"/>
          <w:szCs w:val="20"/>
        </w:rPr>
        <w:t xml:space="preserve">. </w:t>
      </w:r>
      <w:r w:rsidR="00C07EFD" w:rsidRPr="008101F5">
        <w:rPr>
          <w:rFonts w:ascii="Arial" w:hAnsi="Arial" w:cs="Arial"/>
          <w:sz w:val="20"/>
          <w:szCs w:val="20"/>
          <w:lang w:val="es-MX"/>
        </w:rPr>
        <w:t xml:space="preserve"> </w:t>
      </w:r>
    </w:p>
    <w:p w14:paraId="705CF7F9" w14:textId="77777777" w:rsidR="00B9796D" w:rsidRPr="008101F5" w:rsidRDefault="00B9796D" w:rsidP="00DA28A5">
      <w:pPr>
        <w:tabs>
          <w:tab w:val="left" w:pos="284"/>
        </w:tabs>
        <w:spacing w:line="224" w:lineRule="exact"/>
        <w:ind w:left="288"/>
        <w:jc w:val="both"/>
        <w:rPr>
          <w:rFonts w:ascii="Arial" w:hAnsi="Arial" w:cs="Arial"/>
          <w:sz w:val="20"/>
          <w:szCs w:val="20"/>
          <w:lang w:val="es-MX"/>
        </w:rPr>
      </w:pPr>
    </w:p>
    <w:p w14:paraId="39A1EDC3" w14:textId="7A69E9D9" w:rsidR="00130AA8" w:rsidRPr="008101F5" w:rsidRDefault="00C07EFD" w:rsidP="00767E25">
      <w:pPr>
        <w:spacing w:line="224" w:lineRule="exact"/>
        <w:jc w:val="both"/>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0D7852" w:rsidRPr="008101F5">
        <w:rPr>
          <w:rFonts w:ascii="Arial" w:hAnsi="Arial" w:cs="Arial"/>
          <w:sz w:val="20"/>
          <w:szCs w:val="20"/>
          <w:lang w:val="es-MX"/>
        </w:rPr>
        <w:t xml:space="preserve"> </w:t>
      </w:r>
      <w:r w:rsidR="003150C4" w:rsidRPr="008101F5">
        <w:rPr>
          <w:rFonts w:ascii="Arial" w:hAnsi="Arial" w:cs="Arial"/>
          <w:sz w:val="20"/>
          <w:szCs w:val="20"/>
          <w:lang w:val="es-MX"/>
        </w:rPr>
        <w:t xml:space="preserve">del </w:t>
      </w:r>
      <w:r w:rsidR="00F36351" w:rsidRPr="008101F5">
        <w:rPr>
          <w:rFonts w:ascii="Arial" w:hAnsi="Arial" w:cs="Arial"/>
          <w:sz w:val="20"/>
          <w:szCs w:val="20"/>
          <w:lang w:val="es-MX"/>
        </w:rPr>
        <w:t>2022</w:t>
      </w:r>
      <w:r w:rsidRPr="008101F5">
        <w:rPr>
          <w:rFonts w:ascii="Arial" w:hAnsi="Arial" w:cs="Arial"/>
          <w:sz w:val="20"/>
          <w:szCs w:val="20"/>
          <w:lang w:val="es-MX"/>
        </w:rPr>
        <w:t xml:space="preserve"> se recaudaron Ingresos de Gestión en los siguientes conceptos y montos:</w:t>
      </w:r>
    </w:p>
    <w:p w14:paraId="142B37AC" w14:textId="77777777" w:rsidR="00177224" w:rsidRPr="008101F5" w:rsidRDefault="00177224" w:rsidP="005E6D15">
      <w:pPr>
        <w:spacing w:line="224" w:lineRule="exact"/>
        <w:jc w:val="center"/>
        <w:rPr>
          <w:rFonts w:ascii="Arial" w:hAnsi="Arial" w:cs="Arial"/>
          <w:lang w:val="es-MX"/>
        </w:rPr>
      </w:pPr>
    </w:p>
    <w:tbl>
      <w:tblPr>
        <w:tblStyle w:val="Cuadrculadetablaclara"/>
        <w:tblW w:w="0" w:type="auto"/>
        <w:tblLook w:val="04A0" w:firstRow="1" w:lastRow="0" w:firstColumn="1" w:lastColumn="0" w:noHBand="0" w:noVBand="1"/>
      </w:tblPr>
      <w:tblGrid>
        <w:gridCol w:w="3402"/>
        <w:gridCol w:w="2101"/>
        <w:gridCol w:w="3325"/>
      </w:tblGrid>
      <w:tr w:rsidR="00ED3258" w:rsidRPr="008101F5" w14:paraId="3FD1C54D" w14:textId="77777777" w:rsidTr="00AD1189">
        <w:tc>
          <w:tcPr>
            <w:tcW w:w="3477" w:type="dxa"/>
            <w:vAlign w:val="center"/>
          </w:tcPr>
          <w:p w14:paraId="697B3C4E" w14:textId="4B34D8AD" w:rsidR="00ED3258" w:rsidRPr="008101F5" w:rsidRDefault="00ED3258" w:rsidP="00AD1189">
            <w:pPr>
              <w:pStyle w:val="ROMANOS"/>
              <w:spacing w:after="80" w:line="203" w:lineRule="exact"/>
              <w:ind w:left="0" w:firstLine="0"/>
              <w:jc w:val="center"/>
              <w:rPr>
                <w:b/>
                <w:sz w:val="20"/>
                <w:szCs w:val="20"/>
              </w:rPr>
            </w:pPr>
            <w:r w:rsidRPr="008101F5">
              <w:rPr>
                <w:b/>
                <w:sz w:val="20"/>
                <w:szCs w:val="20"/>
              </w:rPr>
              <w:t>DESCRIPCIÓN</w:t>
            </w:r>
          </w:p>
        </w:tc>
        <w:tc>
          <w:tcPr>
            <w:tcW w:w="2127" w:type="dxa"/>
            <w:vAlign w:val="center"/>
          </w:tcPr>
          <w:p w14:paraId="37C55A39" w14:textId="77777777" w:rsidR="00ED3258" w:rsidRPr="008101F5" w:rsidRDefault="00ED3258" w:rsidP="00AD1189">
            <w:pPr>
              <w:pStyle w:val="ROMANOS"/>
              <w:spacing w:after="80" w:line="203" w:lineRule="exact"/>
              <w:ind w:left="0" w:firstLine="0"/>
              <w:jc w:val="center"/>
              <w:rPr>
                <w:b/>
                <w:sz w:val="20"/>
                <w:szCs w:val="20"/>
              </w:rPr>
            </w:pPr>
            <w:r w:rsidRPr="008101F5">
              <w:rPr>
                <w:b/>
                <w:sz w:val="20"/>
                <w:szCs w:val="20"/>
              </w:rPr>
              <w:t>IMPORTE</w:t>
            </w:r>
          </w:p>
        </w:tc>
        <w:tc>
          <w:tcPr>
            <w:tcW w:w="3383" w:type="dxa"/>
            <w:vAlign w:val="center"/>
          </w:tcPr>
          <w:p w14:paraId="2923070A" w14:textId="574FC5B6" w:rsidR="00ED3258" w:rsidRPr="008101F5" w:rsidRDefault="00ED3258" w:rsidP="00AD1189">
            <w:pPr>
              <w:pStyle w:val="ROMANOS"/>
              <w:spacing w:after="80" w:line="203" w:lineRule="exact"/>
              <w:ind w:left="0" w:firstLine="0"/>
              <w:jc w:val="center"/>
              <w:rPr>
                <w:b/>
                <w:sz w:val="20"/>
                <w:szCs w:val="20"/>
              </w:rPr>
            </w:pPr>
            <w:r w:rsidRPr="008101F5">
              <w:rPr>
                <w:b/>
                <w:sz w:val="20"/>
                <w:szCs w:val="20"/>
              </w:rPr>
              <w:t>CARACTER</w:t>
            </w:r>
            <w:r w:rsidR="00E942FA" w:rsidRPr="008101F5">
              <w:rPr>
                <w:b/>
                <w:sz w:val="20"/>
                <w:szCs w:val="20"/>
              </w:rPr>
              <w:t>Í</w:t>
            </w:r>
            <w:r w:rsidRPr="008101F5">
              <w:rPr>
                <w:b/>
                <w:sz w:val="20"/>
                <w:szCs w:val="20"/>
              </w:rPr>
              <w:t>STICA SIGNIFICATIVA</w:t>
            </w:r>
          </w:p>
        </w:tc>
      </w:tr>
      <w:tr w:rsidR="00ED3258" w:rsidRPr="008101F5" w14:paraId="0BE16ADB" w14:textId="77777777" w:rsidTr="00E942FA">
        <w:tc>
          <w:tcPr>
            <w:tcW w:w="3477" w:type="dxa"/>
          </w:tcPr>
          <w:p w14:paraId="6D8AFD6D" w14:textId="77777777" w:rsidR="00ED3258" w:rsidRPr="008101F5" w:rsidRDefault="00ED3258" w:rsidP="00925BD6">
            <w:pPr>
              <w:pStyle w:val="ROMANOS"/>
              <w:spacing w:after="80" w:line="203" w:lineRule="exact"/>
              <w:ind w:left="0" w:firstLine="0"/>
              <w:rPr>
                <w:b/>
              </w:rPr>
            </w:pPr>
            <w:r w:rsidRPr="008101F5">
              <w:rPr>
                <w:b/>
              </w:rPr>
              <w:t>Ingresos y Otros Beneficios</w:t>
            </w:r>
          </w:p>
        </w:tc>
        <w:tc>
          <w:tcPr>
            <w:tcW w:w="2127" w:type="dxa"/>
          </w:tcPr>
          <w:p w14:paraId="0829325E" w14:textId="77777777" w:rsidR="00ED3258" w:rsidRPr="008101F5" w:rsidRDefault="00ED3258" w:rsidP="00925BD6">
            <w:pPr>
              <w:pStyle w:val="ROMANOS"/>
              <w:spacing w:after="80" w:line="203" w:lineRule="exact"/>
              <w:ind w:left="0" w:firstLine="0"/>
              <w:jc w:val="right"/>
              <w:rPr>
                <w:sz w:val="20"/>
                <w:szCs w:val="20"/>
              </w:rPr>
            </w:pPr>
          </w:p>
        </w:tc>
        <w:tc>
          <w:tcPr>
            <w:tcW w:w="3383" w:type="dxa"/>
          </w:tcPr>
          <w:p w14:paraId="2F7DE5B0" w14:textId="77777777" w:rsidR="00ED3258" w:rsidRPr="008101F5" w:rsidRDefault="00ED3258" w:rsidP="00925BD6">
            <w:pPr>
              <w:pStyle w:val="ROMANOS"/>
              <w:spacing w:after="80" w:line="203" w:lineRule="exact"/>
              <w:ind w:left="0" w:firstLine="0"/>
              <w:rPr>
                <w:sz w:val="20"/>
                <w:szCs w:val="20"/>
              </w:rPr>
            </w:pPr>
          </w:p>
        </w:tc>
      </w:tr>
      <w:tr w:rsidR="00ED3258" w:rsidRPr="008101F5" w14:paraId="70536387" w14:textId="77777777" w:rsidTr="00E942FA">
        <w:tc>
          <w:tcPr>
            <w:tcW w:w="3477" w:type="dxa"/>
          </w:tcPr>
          <w:p w14:paraId="61CD05D5" w14:textId="77777777" w:rsidR="00ED3258" w:rsidRPr="008101F5" w:rsidRDefault="00ED3258" w:rsidP="00925BD6">
            <w:pPr>
              <w:pStyle w:val="ROMANOS"/>
              <w:spacing w:after="80" w:line="203" w:lineRule="exact"/>
              <w:ind w:left="0" w:firstLine="0"/>
              <w:rPr>
                <w:b/>
                <w:i/>
              </w:rPr>
            </w:pPr>
            <w:r w:rsidRPr="008101F5">
              <w:rPr>
                <w:b/>
              </w:rPr>
              <w:t xml:space="preserve">  </w:t>
            </w:r>
            <w:r w:rsidRPr="008101F5">
              <w:rPr>
                <w:b/>
                <w:i/>
              </w:rPr>
              <w:t>Ingresos de gestión</w:t>
            </w:r>
          </w:p>
        </w:tc>
        <w:tc>
          <w:tcPr>
            <w:tcW w:w="2127" w:type="dxa"/>
          </w:tcPr>
          <w:p w14:paraId="1165B804" w14:textId="77777777" w:rsidR="00ED3258" w:rsidRPr="008101F5" w:rsidRDefault="00ED3258" w:rsidP="00925BD6">
            <w:pPr>
              <w:pStyle w:val="ROMANOS"/>
              <w:spacing w:after="80" w:line="203" w:lineRule="exact"/>
              <w:ind w:left="0" w:firstLine="0"/>
              <w:jc w:val="right"/>
              <w:rPr>
                <w:sz w:val="20"/>
                <w:szCs w:val="20"/>
              </w:rPr>
            </w:pPr>
          </w:p>
        </w:tc>
        <w:tc>
          <w:tcPr>
            <w:tcW w:w="3383" w:type="dxa"/>
          </w:tcPr>
          <w:p w14:paraId="065119B2" w14:textId="77777777" w:rsidR="00ED3258" w:rsidRPr="008101F5" w:rsidRDefault="00ED3258" w:rsidP="00925BD6">
            <w:pPr>
              <w:pStyle w:val="ROMANOS"/>
              <w:spacing w:after="80" w:line="203" w:lineRule="exact"/>
              <w:ind w:left="0" w:firstLine="0"/>
              <w:rPr>
                <w:sz w:val="20"/>
                <w:szCs w:val="20"/>
              </w:rPr>
            </w:pPr>
          </w:p>
        </w:tc>
      </w:tr>
      <w:tr w:rsidR="00ED3258" w:rsidRPr="008101F5" w14:paraId="57B92344" w14:textId="77777777" w:rsidTr="00E942FA">
        <w:tc>
          <w:tcPr>
            <w:tcW w:w="3477" w:type="dxa"/>
          </w:tcPr>
          <w:p w14:paraId="4A1E3624" w14:textId="77777777" w:rsidR="00ED3258" w:rsidRPr="008101F5" w:rsidRDefault="00ED3258" w:rsidP="00925BD6">
            <w:pPr>
              <w:pStyle w:val="ROMANOS"/>
              <w:spacing w:after="80" w:line="203" w:lineRule="exact"/>
              <w:ind w:left="0" w:firstLine="0"/>
              <w:jc w:val="left"/>
            </w:pPr>
            <w:r w:rsidRPr="008101F5">
              <w:t>Impuestos</w:t>
            </w:r>
          </w:p>
        </w:tc>
        <w:tc>
          <w:tcPr>
            <w:tcW w:w="2127" w:type="dxa"/>
          </w:tcPr>
          <w:p w14:paraId="040FE5EA" w14:textId="07BDC861" w:rsidR="00ED3258" w:rsidRPr="008101F5" w:rsidRDefault="006A5C8D" w:rsidP="00925BD6">
            <w:pPr>
              <w:pStyle w:val="ROMANOS"/>
              <w:spacing w:after="80" w:line="203" w:lineRule="exact"/>
              <w:ind w:left="0" w:firstLine="0"/>
              <w:jc w:val="right"/>
              <w:rPr>
                <w:sz w:val="20"/>
                <w:szCs w:val="20"/>
              </w:rPr>
            </w:pPr>
            <w:r w:rsidRPr="008101F5">
              <w:rPr>
                <w:sz w:val="20"/>
                <w:szCs w:val="20"/>
              </w:rPr>
              <w:t>$3,604,279.85</w:t>
            </w:r>
          </w:p>
        </w:tc>
        <w:tc>
          <w:tcPr>
            <w:tcW w:w="3383" w:type="dxa"/>
          </w:tcPr>
          <w:p w14:paraId="70F3E585" w14:textId="6414EE82" w:rsidR="00ED3258" w:rsidRPr="008101F5" w:rsidRDefault="00ED3258" w:rsidP="00925BD6">
            <w:pPr>
              <w:pStyle w:val="ROMANOS"/>
              <w:spacing w:after="80" w:line="203" w:lineRule="exact"/>
              <w:ind w:left="0" w:firstLine="0"/>
              <w:rPr>
                <w:sz w:val="20"/>
                <w:szCs w:val="20"/>
              </w:rPr>
            </w:pPr>
            <w:r w:rsidRPr="008101F5">
              <w:rPr>
                <w:sz w:val="20"/>
                <w:szCs w:val="20"/>
              </w:rPr>
              <w:t xml:space="preserve">Representa el </w:t>
            </w:r>
            <w:r w:rsidR="006A5C8D" w:rsidRPr="008101F5">
              <w:rPr>
                <w:sz w:val="20"/>
                <w:szCs w:val="20"/>
              </w:rPr>
              <w:t>54.34</w:t>
            </w:r>
            <w:r w:rsidRPr="008101F5">
              <w:rPr>
                <w:sz w:val="20"/>
                <w:szCs w:val="20"/>
              </w:rPr>
              <w:t xml:space="preserve"> % de los ingresos del mes, la recaudación de impuesto predial es la más significativa para las finanzas municipales.</w:t>
            </w:r>
          </w:p>
        </w:tc>
      </w:tr>
      <w:tr w:rsidR="00ED3258" w:rsidRPr="008101F5" w14:paraId="33FBEDEF" w14:textId="77777777" w:rsidTr="00E942FA">
        <w:tc>
          <w:tcPr>
            <w:tcW w:w="3477" w:type="dxa"/>
          </w:tcPr>
          <w:p w14:paraId="748ABC98" w14:textId="77777777" w:rsidR="00ED3258" w:rsidRPr="008101F5" w:rsidRDefault="00ED3258" w:rsidP="00925BD6">
            <w:pPr>
              <w:pStyle w:val="ROMANOS"/>
              <w:spacing w:after="80" w:line="203" w:lineRule="exact"/>
              <w:ind w:left="0" w:firstLine="0"/>
              <w:jc w:val="left"/>
            </w:pPr>
            <w:r w:rsidRPr="008101F5">
              <w:lastRenderedPageBreak/>
              <w:t>Derechos</w:t>
            </w:r>
          </w:p>
        </w:tc>
        <w:tc>
          <w:tcPr>
            <w:tcW w:w="2127" w:type="dxa"/>
          </w:tcPr>
          <w:p w14:paraId="09720BB5" w14:textId="23714CC2" w:rsidR="00ED3258" w:rsidRPr="008101F5" w:rsidRDefault="006A5C8D" w:rsidP="00925BD6">
            <w:pPr>
              <w:pStyle w:val="ROMANOS"/>
              <w:spacing w:after="80" w:line="203" w:lineRule="exact"/>
              <w:ind w:left="0" w:firstLine="0"/>
              <w:jc w:val="right"/>
              <w:rPr>
                <w:sz w:val="20"/>
                <w:szCs w:val="20"/>
              </w:rPr>
            </w:pPr>
            <w:r w:rsidRPr="008101F5">
              <w:rPr>
                <w:sz w:val="20"/>
                <w:szCs w:val="20"/>
              </w:rPr>
              <w:t>$2,833,589.33</w:t>
            </w:r>
          </w:p>
        </w:tc>
        <w:tc>
          <w:tcPr>
            <w:tcW w:w="3383" w:type="dxa"/>
          </w:tcPr>
          <w:p w14:paraId="7737D539" w14:textId="77777777" w:rsidR="00ED3258" w:rsidRPr="008101F5" w:rsidRDefault="00ED3258" w:rsidP="00925BD6">
            <w:pPr>
              <w:pStyle w:val="ROMANOS"/>
              <w:spacing w:after="80" w:line="203" w:lineRule="exact"/>
              <w:ind w:left="0" w:firstLine="0"/>
              <w:jc w:val="right"/>
              <w:rPr>
                <w:sz w:val="20"/>
                <w:szCs w:val="20"/>
              </w:rPr>
            </w:pPr>
          </w:p>
        </w:tc>
      </w:tr>
      <w:tr w:rsidR="00ED3258" w:rsidRPr="008101F5" w14:paraId="7019FE49" w14:textId="77777777" w:rsidTr="00E942FA">
        <w:tc>
          <w:tcPr>
            <w:tcW w:w="3477" w:type="dxa"/>
          </w:tcPr>
          <w:p w14:paraId="62E3B7F9" w14:textId="77777777" w:rsidR="00ED3258" w:rsidRPr="008101F5" w:rsidRDefault="00ED3258" w:rsidP="00925BD6">
            <w:pPr>
              <w:pStyle w:val="ROMANOS"/>
              <w:spacing w:after="80" w:line="203" w:lineRule="exact"/>
              <w:ind w:left="0" w:firstLine="0"/>
              <w:jc w:val="left"/>
            </w:pPr>
            <w:r w:rsidRPr="008101F5">
              <w:t>Productos</w:t>
            </w:r>
          </w:p>
        </w:tc>
        <w:tc>
          <w:tcPr>
            <w:tcW w:w="2127" w:type="dxa"/>
          </w:tcPr>
          <w:p w14:paraId="5515B69B" w14:textId="4F6D6B7C" w:rsidR="00ED3258" w:rsidRPr="008101F5" w:rsidRDefault="006A5C8D" w:rsidP="00925BD6">
            <w:pPr>
              <w:pStyle w:val="ROMANOS"/>
              <w:spacing w:after="80" w:line="203" w:lineRule="exact"/>
              <w:ind w:left="0" w:firstLine="0"/>
              <w:jc w:val="right"/>
              <w:rPr>
                <w:sz w:val="20"/>
                <w:szCs w:val="20"/>
              </w:rPr>
            </w:pPr>
            <w:r w:rsidRPr="008101F5">
              <w:rPr>
                <w:sz w:val="20"/>
                <w:szCs w:val="20"/>
              </w:rPr>
              <w:t>$75,086.64</w:t>
            </w:r>
          </w:p>
        </w:tc>
        <w:tc>
          <w:tcPr>
            <w:tcW w:w="3383" w:type="dxa"/>
          </w:tcPr>
          <w:p w14:paraId="3D0B2868" w14:textId="77777777" w:rsidR="00ED3258" w:rsidRPr="008101F5" w:rsidRDefault="00ED3258" w:rsidP="00925BD6">
            <w:pPr>
              <w:pStyle w:val="ROMANOS"/>
              <w:spacing w:after="80" w:line="203" w:lineRule="exact"/>
              <w:ind w:left="0" w:firstLine="0"/>
              <w:jc w:val="right"/>
              <w:rPr>
                <w:sz w:val="20"/>
                <w:szCs w:val="20"/>
              </w:rPr>
            </w:pPr>
          </w:p>
        </w:tc>
      </w:tr>
      <w:tr w:rsidR="00ED3258" w:rsidRPr="008101F5" w14:paraId="7FB9BA3C" w14:textId="77777777" w:rsidTr="00E942FA">
        <w:tc>
          <w:tcPr>
            <w:tcW w:w="3477" w:type="dxa"/>
          </w:tcPr>
          <w:p w14:paraId="303D34ED" w14:textId="77777777" w:rsidR="00ED3258" w:rsidRPr="008101F5" w:rsidRDefault="00ED3258" w:rsidP="00925BD6">
            <w:pPr>
              <w:pStyle w:val="ROMANOS"/>
              <w:spacing w:after="80" w:line="203" w:lineRule="exact"/>
              <w:ind w:left="0" w:firstLine="0"/>
              <w:jc w:val="left"/>
            </w:pPr>
            <w:r w:rsidRPr="008101F5">
              <w:t>Aprovechamientos de tipo corriente</w:t>
            </w:r>
          </w:p>
        </w:tc>
        <w:tc>
          <w:tcPr>
            <w:tcW w:w="2127" w:type="dxa"/>
          </w:tcPr>
          <w:p w14:paraId="37242C0F" w14:textId="4B935AD2" w:rsidR="00ED3258" w:rsidRPr="008101F5" w:rsidRDefault="006A5C8D" w:rsidP="00925BD6">
            <w:pPr>
              <w:pStyle w:val="ROMANOS"/>
              <w:spacing w:after="80" w:line="203" w:lineRule="exact"/>
              <w:ind w:left="0" w:firstLine="0"/>
              <w:jc w:val="right"/>
              <w:rPr>
                <w:sz w:val="20"/>
                <w:szCs w:val="20"/>
              </w:rPr>
            </w:pPr>
            <w:r w:rsidRPr="008101F5">
              <w:rPr>
                <w:sz w:val="20"/>
                <w:szCs w:val="20"/>
              </w:rPr>
              <w:t>$120,049.74</w:t>
            </w:r>
          </w:p>
        </w:tc>
        <w:tc>
          <w:tcPr>
            <w:tcW w:w="3383" w:type="dxa"/>
          </w:tcPr>
          <w:p w14:paraId="01BB0BA0" w14:textId="77777777" w:rsidR="00ED3258" w:rsidRPr="008101F5" w:rsidRDefault="00ED3258" w:rsidP="00925BD6">
            <w:pPr>
              <w:pStyle w:val="ROMANOS"/>
              <w:spacing w:after="80" w:line="203" w:lineRule="exact"/>
              <w:ind w:left="0" w:firstLine="0"/>
              <w:jc w:val="left"/>
              <w:rPr>
                <w:sz w:val="20"/>
                <w:szCs w:val="20"/>
              </w:rPr>
            </w:pPr>
          </w:p>
        </w:tc>
      </w:tr>
      <w:tr w:rsidR="00ED3258" w:rsidRPr="008101F5" w14:paraId="4EACB1E8" w14:textId="77777777" w:rsidTr="00E942FA">
        <w:tc>
          <w:tcPr>
            <w:tcW w:w="3477" w:type="dxa"/>
          </w:tcPr>
          <w:p w14:paraId="132A8A16" w14:textId="77777777" w:rsidR="00ED3258" w:rsidRPr="008101F5" w:rsidRDefault="00ED3258" w:rsidP="00925BD6">
            <w:pPr>
              <w:pStyle w:val="ROMANOS"/>
              <w:spacing w:after="80" w:line="203" w:lineRule="exact"/>
              <w:ind w:left="0" w:firstLine="0"/>
              <w:jc w:val="left"/>
            </w:pPr>
            <w:r w:rsidRPr="008101F5">
              <w:t>Ingreso por venta de bienes y prestación de servicio</w:t>
            </w:r>
          </w:p>
        </w:tc>
        <w:tc>
          <w:tcPr>
            <w:tcW w:w="2127" w:type="dxa"/>
          </w:tcPr>
          <w:p w14:paraId="620022F7" w14:textId="77777777" w:rsidR="00ED3258" w:rsidRPr="008101F5" w:rsidRDefault="00ED3258" w:rsidP="00925BD6">
            <w:pPr>
              <w:pStyle w:val="ROMANOS"/>
              <w:spacing w:after="80" w:line="203" w:lineRule="exact"/>
              <w:ind w:left="0" w:firstLine="0"/>
              <w:jc w:val="right"/>
              <w:rPr>
                <w:sz w:val="20"/>
                <w:szCs w:val="20"/>
              </w:rPr>
            </w:pPr>
            <w:r w:rsidRPr="008101F5">
              <w:rPr>
                <w:sz w:val="20"/>
                <w:szCs w:val="20"/>
              </w:rPr>
              <w:t>00.00</w:t>
            </w:r>
          </w:p>
        </w:tc>
        <w:tc>
          <w:tcPr>
            <w:tcW w:w="3383" w:type="dxa"/>
          </w:tcPr>
          <w:p w14:paraId="3A4A47AE" w14:textId="77777777" w:rsidR="00ED3258" w:rsidRPr="008101F5" w:rsidRDefault="00ED3258" w:rsidP="00925BD6">
            <w:pPr>
              <w:pStyle w:val="ROMANOS"/>
              <w:spacing w:after="80" w:line="203" w:lineRule="exact"/>
              <w:ind w:left="0" w:firstLine="0"/>
              <w:jc w:val="left"/>
              <w:rPr>
                <w:sz w:val="20"/>
                <w:szCs w:val="20"/>
              </w:rPr>
            </w:pPr>
          </w:p>
        </w:tc>
      </w:tr>
      <w:tr w:rsidR="00ED3258" w:rsidRPr="008101F5" w14:paraId="79FED00D" w14:textId="77777777" w:rsidTr="00E942FA">
        <w:tc>
          <w:tcPr>
            <w:tcW w:w="3477" w:type="dxa"/>
          </w:tcPr>
          <w:p w14:paraId="5231E700" w14:textId="77777777" w:rsidR="00ED3258" w:rsidRPr="008101F5" w:rsidRDefault="00ED3258" w:rsidP="00925BD6">
            <w:pPr>
              <w:pStyle w:val="ROMANOS"/>
              <w:spacing w:after="80" w:line="203" w:lineRule="exact"/>
              <w:ind w:left="0" w:firstLine="0"/>
            </w:pPr>
            <w:r w:rsidRPr="008101F5">
              <w:rPr>
                <w:b/>
              </w:rPr>
              <w:t>SUMAN</w:t>
            </w:r>
          </w:p>
        </w:tc>
        <w:tc>
          <w:tcPr>
            <w:tcW w:w="2127" w:type="dxa"/>
          </w:tcPr>
          <w:p w14:paraId="5F77BD0B" w14:textId="5E34B16B" w:rsidR="00ED3258" w:rsidRPr="008101F5" w:rsidRDefault="006A5C8D" w:rsidP="00925BD6">
            <w:pPr>
              <w:pStyle w:val="ROMANOS"/>
              <w:spacing w:after="80" w:line="203" w:lineRule="exact"/>
              <w:ind w:left="0" w:firstLine="0"/>
              <w:jc w:val="right"/>
              <w:rPr>
                <w:b/>
                <w:sz w:val="20"/>
                <w:szCs w:val="20"/>
              </w:rPr>
            </w:pPr>
            <w:r w:rsidRPr="008101F5">
              <w:rPr>
                <w:b/>
                <w:sz w:val="20"/>
                <w:szCs w:val="20"/>
              </w:rPr>
              <w:t>$6,633,005.56</w:t>
            </w:r>
          </w:p>
        </w:tc>
        <w:tc>
          <w:tcPr>
            <w:tcW w:w="3383" w:type="dxa"/>
          </w:tcPr>
          <w:p w14:paraId="0F9C4B3B" w14:textId="77777777" w:rsidR="00ED3258" w:rsidRPr="008101F5" w:rsidRDefault="00ED3258" w:rsidP="00925BD6">
            <w:pPr>
              <w:pStyle w:val="ROMANOS"/>
              <w:spacing w:after="80" w:line="203" w:lineRule="exact"/>
              <w:ind w:left="0" w:firstLine="0"/>
              <w:jc w:val="left"/>
              <w:rPr>
                <w:sz w:val="20"/>
                <w:szCs w:val="20"/>
              </w:rPr>
            </w:pPr>
          </w:p>
        </w:tc>
      </w:tr>
    </w:tbl>
    <w:p w14:paraId="365DECE4" w14:textId="77777777" w:rsidR="00130AA8" w:rsidRPr="008101F5" w:rsidRDefault="00130AA8" w:rsidP="0055016A">
      <w:pPr>
        <w:pStyle w:val="Texto"/>
        <w:spacing w:line="224" w:lineRule="exact"/>
        <w:ind w:firstLine="0"/>
        <w:rPr>
          <w:rFonts w:cs="Arial"/>
          <w:b/>
          <w:szCs w:val="18"/>
          <w:lang w:val="es-MX"/>
        </w:rPr>
      </w:pPr>
    </w:p>
    <w:p w14:paraId="1031F8C8" w14:textId="652645D9" w:rsidR="0055016A" w:rsidRPr="008101F5" w:rsidRDefault="0055016A" w:rsidP="00664A28">
      <w:pPr>
        <w:pStyle w:val="Texto"/>
        <w:spacing w:line="224" w:lineRule="exact"/>
        <w:ind w:firstLine="0"/>
        <w:rPr>
          <w:rFonts w:cs="Arial"/>
          <w:b/>
          <w:szCs w:val="18"/>
          <w:lang w:val="es-MX"/>
        </w:rPr>
      </w:pPr>
      <w:r w:rsidRPr="008101F5">
        <w:rPr>
          <w:rFonts w:cs="Arial"/>
          <w:b/>
          <w:szCs w:val="18"/>
          <w:lang w:val="es-MX"/>
        </w:rPr>
        <w:t>EA-02 PARTICIPACIONES, APORTACIONES, CONVENIOS, INCENTIVOS DERIVADOS DE LA COLABORACION FISCAL, FONDOS DISTINTOS DE APORTACIONES, TRANSFERENCIAS, ASIGNACIONES, SUBSIDIOS Y SUBVENCIONES, Y PENSIONES Y JUBILACIONES.</w:t>
      </w:r>
    </w:p>
    <w:tbl>
      <w:tblPr>
        <w:tblStyle w:val="Cuadrculadetablaclara"/>
        <w:tblW w:w="0" w:type="auto"/>
        <w:tblLook w:val="04A0" w:firstRow="1" w:lastRow="0" w:firstColumn="1" w:lastColumn="0" w:noHBand="0" w:noVBand="1"/>
      </w:tblPr>
      <w:tblGrid>
        <w:gridCol w:w="3421"/>
        <w:gridCol w:w="2110"/>
        <w:gridCol w:w="3297"/>
      </w:tblGrid>
      <w:tr w:rsidR="004D40F3" w:rsidRPr="008101F5" w14:paraId="1BE4CA71" w14:textId="77777777" w:rsidTr="00E942FA">
        <w:tc>
          <w:tcPr>
            <w:tcW w:w="3421" w:type="dxa"/>
            <w:vAlign w:val="center"/>
          </w:tcPr>
          <w:p w14:paraId="6821BC0A" w14:textId="77777777" w:rsidR="004D40F3" w:rsidRPr="008101F5" w:rsidRDefault="004D40F3" w:rsidP="00E942FA">
            <w:pPr>
              <w:spacing w:after="80" w:line="203" w:lineRule="exact"/>
              <w:rPr>
                <w:rFonts w:ascii="Arial" w:hAnsi="Arial" w:cs="Arial"/>
                <w:sz w:val="20"/>
                <w:szCs w:val="20"/>
              </w:rPr>
            </w:pPr>
            <w:r w:rsidRPr="008101F5">
              <w:rPr>
                <w:rFonts w:ascii="Arial" w:hAnsi="Arial" w:cs="Arial"/>
                <w:sz w:val="20"/>
                <w:szCs w:val="20"/>
              </w:rPr>
              <w:t>Participaciones</w:t>
            </w:r>
          </w:p>
        </w:tc>
        <w:tc>
          <w:tcPr>
            <w:tcW w:w="2110" w:type="dxa"/>
            <w:vAlign w:val="center"/>
          </w:tcPr>
          <w:p w14:paraId="7137ABFD" w14:textId="3E2C606F" w:rsidR="004D40F3" w:rsidRPr="008101F5" w:rsidRDefault="006A5C8D" w:rsidP="00E942FA">
            <w:pPr>
              <w:spacing w:after="80" w:line="203" w:lineRule="exact"/>
              <w:jc w:val="center"/>
              <w:rPr>
                <w:rFonts w:ascii="Arial" w:hAnsi="Arial" w:cs="Arial"/>
                <w:sz w:val="20"/>
                <w:szCs w:val="20"/>
              </w:rPr>
            </w:pPr>
            <w:r w:rsidRPr="008101F5">
              <w:rPr>
                <w:rFonts w:ascii="Arial" w:hAnsi="Arial" w:cs="Arial"/>
                <w:color w:val="000000"/>
                <w:sz w:val="20"/>
                <w:szCs w:val="20"/>
              </w:rPr>
              <w:t>$70,849,046.37</w:t>
            </w:r>
            <w:r w:rsidRPr="008101F5">
              <w:rPr>
                <w:rFonts w:ascii="Arial" w:hAnsi="Arial" w:cs="Arial"/>
                <w:color w:val="000000"/>
                <w:sz w:val="20"/>
                <w:szCs w:val="20"/>
              </w:rPr>
              <w:tab/>
            </w:r>
          </w:p>
        </w:tc>
        <w:tc>
          <w:tcPr>
            <w:tcW w:w="3297" w:type="dxa"/>
          </w:tcPr>
          <w:p w14:paraId="7FCDF960" w14:textId="2B0397BC" w:rsidR="004D40F3" w:rsidRPr="008101F5" w:rsidRDefault="004D40F3" w:rsidP="004D40F3">
            <w:pPr>
              <w:spacing w:after="80" w:line="203" w:lineRule="exact"/>
              <w:rPr>
                <w:rFonts w:ascii="Arial" w:hAnsi="Arial" w:cs="Arial"/>
                <w:sz w:val="20"/>
                <w:szCs w:val="20"/>
              </w:rPr>
            </w:pPr>
            <w:r w:rsidRPr="008101F5">
              <w:rPr>
                <w:rFonts w:ascii="Arial" w:hAnsi="Arial" w:cs="Arial"/>
                <w:sz w:val="20"/>
                <w:szCs w:val="20"/>
              </w:rPr>
              <w:t xml:space="preserve">Representa el </w:t>
            </w:r>
            <w:r w:rsidR="004F5354" w:rsidRPr="008101F5">
              <w:rPr>
                <w:rFonts w:ascii="Arial" w:hAnsi="Arial" w:cs="Arial"/>
                <w:sz w:val="20"/>
                <w:szCs w:val="20"/>
              </w:rPr>
              <w:t>4</w:t>
            </w:r>
            <w:r w:rsidR="006A5C8D" w:rsidRPr="008101F5">
              <w:rPr>
                <w:rFonts w:ascii="Arial" w:hAnsi="Arial" w:cs="Arial"/>
                <w:sz w:val="20"/>
                <w:szCs w:val="20"/>
              </w:rPr>
              <w:t>8.16</w:t>
            </w:r>
            <w:r w:rsidR="00983337" w:rsidRPr="008101F5">
              <w:rPr>
                <w:rFonts w:ascii="Arial" w:hAnsi="Arial" w:cs="Arial"/>
                <w:sz w:val="20"/>
                <w:szCs w:val="20"/>
              </w:rPr>
              <w:t xml:space="preserve"> </w:t>
            </w:r>
            <w:r w:rsidRPr="008101F5">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4D40F3" w:rsidRPr="008101F5" w14:paraId="328BF613" w14:textId="77777777" w:rsidTr="00E942FA">
        <w:tc>
          <w:tcPr>
            <w:tcW w:w="3421" w:type="dxa"/>
            <w:vAlign w:val="center"/>
          </w:tcPr>
          <w:p w14:paraId="3337208D" w14:textId="77777777" w:rsidR="004D40F3" w:rsidRPr="008101F5" w:rsidRDefault="004D40F3" w:rsidP="00E942FA">
            <w:pPr>
              <w:spacing w:after="80" w:line="203" w:lineRule="exact"/>
              <w:rPr>
                <w:rFonts w:ascii="Arial" w:hAnsi="Arial" w:cs="Arial"/>
                <w:sz w:val="20"/>
                <w:szCs w:val="20"/>
              </w:rPr>
            </w:pPr>
            <w:r w:rsidRPr="008101F5">
              <w:rPr>
                <w:rFonts w:ascii="Arial" w:hAnsi="Arial" w:cs="Arial"/>
                <w:sz w:val="20"/>
                <w:szCs w:val="20"/>
              </w:rPr>
              <w:t>Aportaciones</w:t>
            </w:r>
          </w:p>
        </w:tc>
        <w:tc>
          <w:tcPr>
            <w:tcW w:w="2110" w:type="dxa"/>
            <w:vAlign w:val="center"/>
          </w:tcPr>
          <w:p w14:paraId="64E89058" w14:textId="04C8A565" w:rsidR="004D40F3" w:rsidRPr="008101F5" w:rsidRDefault="006A5C8D" w:rsidP="00E942FA">
            <w:pPr>
              <w:spacing w:after="80" w:line="203" w:lineRule="exact"/>
              <w:jc w:val="center"/>
              <w:rPr>
                <w:rFonts w:ascii="Arial" w:hAnsi="Arial" w:cs="Arial"/>
                <w:sz w:val="20"/>
                <w:szCs w:val="20"/>
              </w:rPr>
            </w:pPr>
            <w:r w:rsidRPr="008101F5">
              <w:rPr>
                <w:rFonts w:ascii="Arial" w:hAnsi="Arial" w:cs="Arial"/>
                <w:color w:val="000000"/>
                <w:sz w:val="20"/>
                <w:szCs w:val="20"/>
              </w:rPr>
              <w:t>$65,232,442.83</w:t>
            </w:r>
            <w:r w:rsidRPr="008101F5">
              <w:rPr>
                <w:rFonts w:ascii="Arial" w:hAnsi="Arial" w:cs="Arial"/>
                <w:color w:val="000000"/>
                <w:sz w:val="20"/>
                <w:szCs w:val="20"/>
              </w:rPr>
              <w:tab/>
            </w:r>
          </w:p>
        </w:tc>
        <w:tc>
          <w:tcPr>
            <w:tcW w:w="3297" w:type="dxa"/>
          </w:tcPr>
          <w:p w14:paraId="48F678FA" w14:textId="78A05732" w:rsidR="004D40F3" w:rsidRPr="008101F5" w:rsidRDefault="004D40F3" w:rsidP="004D40F3">
            <w:pPr>
              <w:spacing w:after="80" w:line="203" w:lineRule="exact"/>
              <w:rPr>
                <w:rFonts w:ascii="Arial" w:hAnsi="Arial" w:cs="Arial"/>
                <w:sz w:val="20"/>
                <w:szCs w:val="20"/>
              </w:rPr>
            </w:pPr>
            <w:r w:rsidRPr="008101F5">
              <w:rPr>
                <w:rFonts w:ascii="Arial" w:hAnsi="Arial" w:cs="Arial"/>
                <w:sz w:val="20"/>
                <w:szCs w:val="20"/>
              </w:rPr>
              <w:t xml:space="preserve">Representa el </w:t>
            </w:r>
            <w:r w:rsidR="00983337" w:rsidRPr="008101F5">
              <w:rPr>
                <w:rFonts w:ascii="Arial" w:hAnsi="Arial" w:cs="Arial"/>
                <w:sz w:val="20"/>
                <w:szCs w:val="20"/>
              </w:rPr>
              <w:t>4</w:t>
            </w:r>
            <w:r w:rsidR="006A5C8D" w:rsidRPr="008101F5">
              <w:rPr>
                <w:rFonts w:ascii="Arial" w:hAnsi="Arial" w:cs="Arial"/>
                <w:sz w:val="20"/>
                <w:szCs w:val="20"/>
              </w:rPr>
              <w:t>4.34</w:t>
            </w:r>
            <w:r w:rsidR="0017602E" w:rsidRPr="008101F5">
              <w:rPr>
                <w:rFonts w:ascii="Arial" w:hAnsi="Arial" w:cs="Arial"/>
                <w:sz w:val="20"/>
                <w:szCs w:val="20"/>
              </w:rPr>
              <w:t xml:space="preserve"> </w:t>
            </w:r>
            <w:r w:rsidRPr="008101F5">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las cuales son los recursos del FISM y FORTAMUN.</w:t>
            </w:r>
          </w:p>
        </w:tc>
      </w:tr>
      <w:tr w:rsidR="004D40F3" w:rsidRPr="008101F5" w14:paraId="133FD6B9" w14:textId="77777777" w:rsidTr="00E942FA">
        <w:tc>
          <w:tcPr>
            <w:tcW w:w="3421" w:type="dxa"/>
            <w:vAlign w:val="center"/>
          </w:tcPr>
          <w:p w14:paraId="3E6BF5EB" w14:textId="77777777" w:rsidR="004D40F3" w:rsidRPr="008101F5" w:rsidRDefault="004D40F3" w:rsidP="00E942FA">
            <w:pPr>
              <w:spacing w:after="80" w:line="203" w:lineRule="exact"/>
              <w:rPr>
                <w:rFonts w:ascii="Arial" w:hAnsi="Arial" w:cs="Arial"/>
                <w:sz w:val="20"/>
                <w:szCs w:val="20"/>
              </w:rPr>
            </w:pPr>
            <w:r w:rsidRPr="008101F5">
              <w:rPr>
                <w:rFonts w:ascii="Arial" w:hAnsi="Arial" w:cs="Arial"/>
                <w:sz w:val="20"/>
                <w:szCs w:val="20"/>
              </w:rPr>
              <w:t>Convenios</w:t>
            </w:r>
          </w:p>
        </w:tc>
        <w:tc>
          <w:tcPr>
            <w:tcW w:w="2110" w:type="dxa"/>
            <w:vAlign w:val="center"/>
          </w:tcPr>
          <w:p w14:paraId="4EC608FE" w14:textId="2CA9FF80" w:rsidR="004D40F3" w:rsidRPr="008101F5" w:rsidRDefault="00B6015B" w:rsidP="00E942FA">
            <w:pPr>
              <w:jc w:val="center"/>
              <w:rPr>
                <w:rFonts w:ascii="Arial" w:hAnsi="Arial" w:cs="Arial"/>
                <w:color w:val="000000"/>
                <w:sz w:val="20"/>
                <w:szCs w:val="20"/>
                <w:lang w:val="es-MX" w:eastAsia="es-MX"/>
              </w:rPr>
            </w:pPr>
            <w:r w:rsidRPr="008101F5">
              <w:rPr>
                <w:rFonts w:ascii="Arial" w:hAnsi="Arial" w:cs="Arial"/>
                <w:color w:val="000000"/>
                <w:sz w:val="20"/>
                <w:szCs w:val="20"/>
              </w:rPr>
              <w:t>$0.00</w:t>
            </w:r>
          </w:p>
        </w:tc>
        <w:tc>
          <w:tcPr>
            <w:tcW w:w="3297" w:type="dxa"/>
          </w:tcPr>
          <w:p w14:paraId="1E53E333" w14:textId="77777777" w:rsidR="004D40F3" w:rsidRPr="008101F5" w:rsidRDefault="004D40F3" w:rsidP="004D40F3">
            <w:pPr>
              <w:spacing w:after="80" w:line="203" w:lineRule="exact"/>
              <w:rPr>
                <w:rFonts w:ascii="Arial" w:hAnsi="Arial" w:cs="Arial"/>
                <w:sz w:val="20"/>
                <w:szCs w:val="20"/>
              </w:rPr>
            </w:pPr>
          </w:p>
        </w:tc>
      </w:tr>
      <w:tr w:rsidR="004D40F3" w:rsidRPr="008101F5" w14:paraId="270C5C86" w14:textId="77777777" w:rsidTr="00E942FA">
        <w:tc>
          <w:tcPr>
            <w:tcW w:w="3421" w:type="dxa"/>
            <w:vAlign w:val="center"/>
          </w:tcPr>
          <w:p w14:paraId="131D3DB8" w14:textId="77777777" w:rsidR="004D40F3" w:rsidRPr="008101F5" w:rsidRDefault="004D40F3" w:rsidP="00E942FA">
            <w:pPr>
              <w:spacing w:after="80" w:line="203" w:lineRule="exact"/>
              <w:rPr>
                <w:rFonts w:ascii="Arial" w:hAnsi="Arial" w:cs="Arial"/>
                <w:sz w:val="20"/>
                <w:szCs w:val="20"/>
              </w:rPr>
            </w:pPr>
            <w:r w:rsidRPr="008101F5">
              <w:rPr>
                <w:rFonts w:ascii="Arial" w:hAnsi="Arial" w:cs="Arial"/>
                <w:sz w:val="20"/>
                <w:szCs w:val="20"/>
              </w:rPr>
              <w:t>Incentivos derivados de la colaboración fiscal</w:t>
            </w:r>
          </w:p>
        </w:tc>
        <w:tc>
          <w:tcPr>
            <w:tcW w:w="2110" w:type="dxa"/>
            <w:vAlign w:val="center"/>
          </w:tcPr>
          <w:p w14:paraId="63D56C65" w14:textId="013F1A71" w:rsidR="004D40F3" w:rsidRPr="008101F5" w:rsidRDefault="006A5C8D" w:rsidP="00E942FA">
            <w:pPr>
              <w:jc w:val="center"/>
              <w:rPr>
                <w:rFonts w:ascii="Arial" w:hAnsi="Arial" w:cs="Arial"/>
                <w:color w:val="000000"/>
                <w:sz w:val="20"/>
                <w:szCs w:val="20"/>
                <w:lang w:val="es-MX" w:eastAsia="es-MX"/>
              </w:rPr>
            </w:pPr>
            <w:r w:rsidRPr="008101F5">
              <w:rPr>
                <w:rFonts w:ascii="Arial" w:hAnsi="Arial" w:cs="Arial"/>
                <w:color w:val="000000"/>
                <w:sz w:val="20"/>
                <w:szCs w:val="20"/>
              </w:rPr>
              <w:t>$622,625.21</w:t>
            </w:r>
          </w:p>
        </w:tc>
        <w:tc>
          <w:tcPr>
            <w:tcW w:w="3297" w:type="dxa"/>
          </w:tcPr>
          <w:p w14:paraId="0DAC5382" w14:textId="77777777" w:rsidR="004D40F3" w:rsidRPr="008101F5" w:rsidRDefault="004D40F3" w:rsidP="004D40F3">
            <w:pPr>
              <w:spacing w:after="80" w:line="203" w:lineRule="exact"/>
              <w:rPr>
                <w:rFonts w:ascii="Arial" w:hAnsi="Arial" w:cs="Arial"/>
                <w:sz w:val="20"/>
                <w:szCs w:val="20"/>
              </w:rPr>
            </w:pPr>
          </w:p>
        </w:tc>
      </w:tr>
      <w:tr w:rsidR="004D40F3" w:rsidRPr="008101F5" w14:paraId="438E413B" w14:textId="77777777" w:rsidTr="00E942FA">
        <w:tc>
          <w:tcPr>
            <w:tcW w:w="3421" w:type="dxa"/>
            <w:vAlign w:val="center"/>
          </w:tcPr>
          <w:p w14:paraId="2046404C" w14:textId="77777777" w:rsidR="004D40F3" w:rsidRPr="008101F5" w:rsidRDefault="004D40F3" w:rsidP="00E942FA">
            <w:pPr>
              <w:spacing w:after="80" w:line="203" w:lineRule="exact"/>
              <w:rPr>
                <w:rFonts w:ascii="Arial" w:hAnsi="Arial" w:cs="Arial"/>
                <w:sz w:val="20"/>
                <w:szCs w:val="20"/>
              </w:rPr>
            </w:pPr>
            <w:r w:rsidRPr="008101F5">
              <w:rPr>
                <w:rFonts w:ascii="Arial" w:hAnsi="Arial" w:cs="Arial"/>
                <w:sz w:val="20"/>
                <w:szCs w:val="20"/>
              </w:rPr>
              <w:t>Fondos distintos de Aportaciones</w:t>
            </w:r>
          </w:p>
        </w:tc>
        <w:tc>
          <w:tcPr>
            <w:tcW w:w="2110" w:type="dxa"/>
            <w:vAlign w:val="center"/>
          </w:tcPr>
          <w:p w14:paraId="421D5F41" w14:textId="6A604787" w:rsidR="004D40F3" w:rsidRPr="008101F5" w:rsidRDefault="006A5C8D" w:rsidP="00E942FA">
            <w:pPr>
              <w:jc w:val="center"/>
              <w:rPr>
                <w:rFonts w:ascii="Arial" w:hAnsi="Arial" w:cs="Arial"/>
                <w:color w:val="000000"/>
                <w:sz w:val="20"/>
                <w:szCs w:val="20"/>
                <w:lang w:val="es-MX" w:eastAsia="es-MX"/>
              </w:rPr>
            </w:pPr>
            <w:r w:rsidRPr="008101F5">
              <w:rPr>
                <w:rFonts w:ascii="Arial" w:hAnsi="Arial" w:cs="Arial"/>
                <w:color w:val="000000"/>
                <w:sz w:val="20"/>
                <w:szCs w:val="20"/>
              </w:rPr>
              <w:t>$259,092.04</w:t>
            </w:r>
          </w:p>
        </w:tc>
        <w:tc>
          <w:tcPr>
            <w:tcW w:w="3297" w:type="dxa"/>
          </w:tcPr>
          <w:p w14:paraId="7BDC0A90" w14:textId="77777777" w:rsidR="004D40F3" w:rsidRPr="008101F5" w:rsidRDefault="004D40F3" w:rsidP="004D40F3">
            <w:pPr>
              <w:spacing w:after="80" w:line="203" w:lineRule="exact"/>
              <w:rPr>
                <w:rFonts w:ascii="Arial" w:hAnsi="Arial" w:cs="Arial"/>
                <w:sz w:val="20"/>
                <w:szCs w:val="20"/>
              </w:rPr>
            </w:pPr>
          </w:p>
        </w:tc>
      </w:tr>
      <w:tr w:rsidR="004D40F3" w:rsidRPr="008101F5" w14:paraId="2C4EDAA3" w14:textId="77777777" w:rsidTr="00E942FA">
        <w:tc>
          <w:tcPr>
            <w:tcW w:w="3421" w:type="dxa"/>
            <w:vAlign w:val="center"/>
          </w:tcPr>
          <w:p w14:paraId="43694548" w14:textId="77777777" w:rsidR="004D40F3" w:rsidRPr="008101F5" w:rsidRDefault="000763C7" w:rsidP="00E942FA">
            <w:pPr>
              <w:spacing w:after="80" w:line="203" w:lineRule="exact"/>
              <w:rPr>
                <w:rFonts w:ascii="Arial" w:hAnsi="Arial" w:cs="Arial"/>
                <w:sz w:val="20"/>
                <w:szCs w:val="20"/>
              </w:rPr>
            </w:pPr>
            <w:r w:rsidRPr="008101F5">
              <w:rPr>
                <w:rFonts w:ascii="Arial" w:hAnsi="Arial" w:cs="Arial"/>
                <w:sz w:val="20"/>
                <w:szCs w:val="20"/>
              </w:rPr>
              <w:t xml:space="preserve">Transferencias y </w:t>
            </w:r>
            <w:r w:rsidR="004D40F3" w:rsidRPr="008101F5">
              <w:rPr>
                <w:rFonts w:ascii="Arial" w:hAnsi="Arial" w:cs="Arial"/>
                <w:sz w:val="20"/>
                <w:szCs w:val="20"/>
              </w:rPr>
              <w:t>Asignaciones</w:t>
            </w:r>
          </w:p>
        </w:tc>
        <w:tc>
          <w:tcPr>
            <w:tcW w:w="2110" w:type="dxa"/>
            <w:vAlign w:val="center"/>
          </w:tcPr>
          <w:p w14:paraId="3893B49F" w14:textId="21CF7232" w:rsidR="004D40F3" w:rsidRPr="008101F5" w:rsidRDefault="006A5C8D" w:rsidP="00E942FA">
            <w:pPr>
              <w:jc w:val="center"/>
              <w:rPr>
                <w:rFonts w:ascii="Arial" w:hAnsi="Arial" w:cs="Arial"/>
                <w:color w:val="000000"/>
                <w:sz w:val="20"/>
                <w:szCs w:val="20"/>
                <w:lang w:val="es-MX" w:eastAsia="es-MX"/>
              </w:rPr>
            </w:pPr>
            <w:r w:rsidRPr="008101F5">
              <w:rPr>
                <w:rFonts w:ascii="Arial" w:hAnsi="Arial" w:cs="Arial"/>
                <w:color w:val="000000"/>
                <w:sz w:val="20"/>
                <w:szCs w:val="20"/>
                <w:lang w:val="es-MX" w:eastAsia="es-MX"/>
              </w:rPr>
              <w:t>$10,148,720.53</w:t>
            </w:r>
            <w:r w:rsidRPr="008101F5">
              <w:rPr>
                <w:rFonts w:ascii="Arial" w:hAnsi="Arial" w:cs="Arial"/>
                <w:color w:val="000000"/>
                <w:sz w:val="20"/>
                <w:szCs w:val="20"/>
                <w:lang w:val="es-MX" w:eastAsia="es-MX"/>
              </w:rPr>
              <w:tab/>
            </w:r>
          </w:p>
        </w:tc>
        <w:tc>
          <w:tcPr>
            <w:tcW w:w="3297" w:type="dxa"/>
          </w:tcPr>
          <w:p w14:paraId="15850CF5" w14:textId="77777777" w:rsidR="004D40F3" w:rsidRPr="008101F5" w:rsidRDefault="004D40F3" w:rsidP="004D40F3">
            <w:pPr>
              <w:spacing w:after="80" w:line="203" w:lineRule="exact"/>
              <w:jc w:val="right"/>
              <w:rPr>
                <w:rFonts w:ascii="Arial" w:hAnsi="Arial" w:cs="Arial"/>
                <w:sz w:val="20"/>
                <w:szCs w:val="20"/>
              </w:rPr>
            </w:pPr>
          </w:p>
        </w:tc>
      </w:tr>
      <w:tr w:rsidR="004D40F3" w:rsidRPr="008101F5" w14:paraId="0A622461" w14:textId="77777777" w:rsidTr="00E942FA">
        <w:tc>
          <w:tcPr>
            <w:tcW w:w="3421" w:type="dxa"/>
            <w:vAlign w:val="center"/>
          </w:tcPr>
          <w:p w14:paraId="68266B91" w14:textId="77777777" w:rsidR="004D40F3" w:rsidRPr="008101F5" w:rsidRDefault="004D40F3" w:rsidP="00E942FA">
            <w:pPr>
              <w:spacing w:after="80" w:line="203" w:lineRule="exact"/>
              <w:rPr>
                <w:rFonts w:ascii="Arial" w:hAnsi="Arial" w:cs="Arial"/>
                <w:sz w:val="20"/>
                <w:szCs w:val="20"/>
              </w:rPr>
            </w:pPr>
            <w:r w:rsidRPr="008101F5">
              <w:rPr>
                <w:rFonts w:ascii="Arial" w:hAnsi="Arial" w:cs="Arial"/>
                <w:sz w:val="20"/>
                <w:szCs w:val="20"/>
              </w:rPr>
              <w:t>Subsidios y Subvenciones</w:t>
            </w:r>
          </w:p>
        </w:tc>
        <w:tc>
          <w:tcPr>
            <w:tcW w:w="2110" w:type="dxa"/>
            <w:vAlign w:val="center"/>
          </w:tcPr>
          <w:p w14:paraId="24F9770A" w14:textId="77777777" w:rsidR="004D40F3" w:rsidRPr="008101F5" w:rsidRDefault="000A3440" w:rsidP="00E942FA">
            <w:pPr>
              <w:spacing w:after="80" w:line="203" w:lineRule="exact"/>
              <w:jc w:val="center"/>
              <w:rPr>
                <w:rFonts w:ascii="Arial" w:hAnsi="Arial" w:cs="Arial"/>
                <w:sz w:val="20"/>
                <w:szCs w:val="20"/>
              </w:rPr>
            </w:pPr>
            <w:r w:rsidRPr="008101F5">
              <w:rPr>
                <w:rFonts w:ascii="Arial" w:hAnsi="Arial" w:cs="Arial"/>
                <w:sz w:val="20"/>
                <w:szCs w:val="20"/>
              </w:rPr>
              <w:t>$</w:t>
            </w:r>
            <w:r w:rsidR="004D40F3" w:rsidRPr="008101F5">
              <w:rPr>
                <w:rFonts w:ascii="Arial" w:hAnsi="Arial" w:cs="Arial"/>
                <w:sz w:val="20"/>
                <w:szCs w:val="20"/>
              </w:rPr>
              <w:t>0.00</w:t>
            </w:r>
          </w:p>
        </w:tc>
        <w:tc>
          <w:tcPr>
            <w:tcW w:w="3297" w:type="dxa"/>
          </w:tcPr>
          <w:p w14:paraId="11587A8D" w14:textId="77777777" w:rsidR="004D40F3" w:rsidRPr="008101F5" w:rsidRDefault="004D40F3" w:rsidP="004D40F3">
            <w:pPr>
              <w:spacing w:after="80" w:line="203" w:lineRule="exact"/>
              <w:jc w:val="right"/>
              <w:rPr>
                <w:rFonts w:ascii="Arial" w:hAnsi="Arial" w:cs="Arial"/>
                <w:sz w:val="20"/>
                <w:szCs w:val="20"/>
              </w:rPr>
            </w:pPr>
          </w:p>
        </w:tc>
      </w:tr>
      <w:tr w:rsidR="004D40F3" w:rsidRPr="008101F5" w14:paraId="42739736" w14:textId="77777777" w:rsidTr="00E942FA">
        <w:tc>
          <w:tcPr>
            <w:tcW w:w="3421" w:type="dxa"/>
            <w:vAlign w:val="center"/>
          </w:tcPr>
          <w:p w14:paraId="721A56B5" w14:textId="77777777" w:rsidR="004D40F3" w:rsidRPr="008101F5" w:rsidRDefault="004D40F3" w:rsidP="00E942FA">
            <w:pPr>
              <w:spacing w:after="80" w:line="203" w:lineRule="exact"/>
              <w:rPr>
                <w:rFonts w:ascii="Arial" w:hAnsi="Arial" w:cs="Arial"/>
                <w:sz w:val="20"/>
                <w:szCs w:val="20"/>
              </w:rPr>
            </w:pPr>
            <w:r w:rsidRPr="008101F5">
              <w:rPr>
                <w:rFonts w:ascii="Arial" w:hAnsi="Arial" w:cs="Arial"/>
                <w:sz w:val="20"/>
                <w:szCs w:val="20"/>
              </w:rPr>
              <w:t>Pensiones y Jubilaciones</w:t>
            </w:r>
          </w:p>
        </w:tc>
        <w:tc>
          <w:tcPr>
            <w:tcW w:w="2110" w:type="dxa"/>
            <w:vAlign w:val="center"/>
          </w:tcPr>
          <w:p w14:paraId="777D43CE" w14:textId="77777777" w:rsidR="004D40F3" w:rsidRPr="008101F5" w:rsidRDefault="000A3440" w:rsidP="00E942FA">
            <w:pPr>
              <w:spacing w:after="80" w:line="203" w:lineRule="exact"/>
              <w:jc w:val="center"/>
              <w:rPr>
                <w:rFonts w:ascii="Arial" w:hAnsi="Arial" w:cs="Arial"/>
                <w:sz w:val="20"/>
                <w:szCs w:val="20"/>
              </w:rPr>
            </w:pPr>
            <w:r w:rsidRPr="008101F5">
              <w:rPr>
                <w:rFonts w:ascii="Arial" w:hAnsi="Arial" w:cs="Arial"/>
                <w:sz w:val="20"/>
                <w:szCs w:val="20"/>
              </w:rPr>
              <w:t>$</w:t>
            </w:r>
            <w:r w:rsidR="004D40F3" w:rsidRPr="008101F5">
              <w:rPr>
                <w:rFonts w:ascii="Arial" w:hAnsi="Arial" w:cs="Arial"/>
                <w:sz w:val="20"/>
                <w:szCs w:val="20"/>
              </w:rPr>
              <w:t>0.00</w:t>
            </w:r>
          </w:p>
        </w:tc>
        <w:tc>
          <w:tcPr>
            <w:tcW w:w="3297" w:type="dxa"/>
          </w:tcPr>
          <w:p w14:paraId="1B9F1EF6" w14:textId="77777777" w:rsidR="004D40F3" w:rsidRPr="008101F5" w:rsidRDefault="004D40F3" w:rsidP="004D40F3">
            <w:pPr>
              <w:spacing w:after="80" w:line="203" w:lineRule="exact"/>
              <w:jc w:val="right"/>
              <w:rPr>
                <w:rFonts w:ascii="Arial" w:hAnsi="Arial" w:cs="Arial"/>
                <w:sz w:val="20"/>
                <w:szCs w:val="20"/>
              </w:rPr>
            </w:pPr>
          </w:p>
        </w:tc>
      </w:tr>
      <w:tr w:rsidR="004D40F3" w:rsidRPr="008101F5" w14:paraId="0BD4AC74" w14:textId="77777777" w:rsidTr="00E942FA">
        <w:tc>
          <w:tcPr>
            <w:tcW w:w="3421" w:type="dxa"/>
            <w:vAlign w:val="center"/>
          </w:tcPr>
          <w:p w14:paraId="677CD645" w14:textId="77777777" w:rsidR="004D40F3" w:rsidRPr="008101F5" w:rsidRDefault="004D40F3" w:rsidP="00E942FA">
            <w:pPr>
              <w:spacing w:after="80" w:line="203" w:lineRule="exact"/>
              <w:rPr>
                <w:rFonts w:ascii="Arial" w:hAnsi="Arial" w:cs="Arial"/>
                <w:sz w:val="20"/>
                <w:szCs w:val="20"/>
              </w:rPr>
            </w:pPr>
            <w:r w:rsidRPr="008101F5">
              <w:rPr>
                <w:rFonts w:ascii="Arial" w:hAnsi="Arial" w:cs="Arial"/>
                <w:sz w:val="20"/>
                <w:szCs w:val="20"/>
              </w:rPr>
              <w:t>Transferencias del fondo del petróleo para la estabilización y el desarrollo</w:t>
            </w:r>
          </w:p>
        </w:tc>
        <w:tc>
          <w:tcPr>
            <w:tcW w:w="2110" w:type="dxa"/>
            <w:vAlign w:val="center"/>
          </w:tcPr>
          <w:p w14:paraId="3B35053C" w14:textId="77777777" w:rsidR="004D40F3" w:rsidRPr="008101F5" w:rsidRDefault="000D4037" w:rsidP="00E942FA">
            <w:pPr>
              <w:spacing w:after="80" w:line="203" w:lineRule="exact"/>
              <w:jc w:val="center"/>
              <w:rPr>
                <w:rFonts w:ascii="Arial" w:hAnsi="Arial" w:cs="Arial"/>
                <w:sz w:val="20"/>
                <w:szCs w:val="20"/>
              </w:rPr>
            </w:pPr>
            <w:r w:rsidRPr="008101F5">
              <w:rPr>
                <w:rFonts w:ascii="Arial" w:hAnsi="Arial" w:cs="Arial"/>
                <w:sz w:val="20"/>
                <w:szCs w:val="20"/>
              </w:rPr>
              <w:t>$</w:t>
            </w:r>
            <w:r w:rsidR="004D40F3" w:rsidRPr="008101F5">
              <w:rPr>
                <w:rFonts w:ascii="Arial" w:hAnsi="Arial" w:cs="Arial"/>
                <w:sz w:val="20"/>
                <w:szCs w:val="20"/>
              </w:rPr>
              <w:t>0.00</w:t>
            </w:r>
          </w:p>
        </w:tc>
        <w:tc>
          <w:tcPr>
            <w:tcW w:w="3297" w:type="dxa"/>
          </w:tcPr>
          <w:p w14:paraId="7C16A569" w14:textId="77777777" w:rsidR="004D40F3" w:rsidRPr="008101F5" w:rsidRDefault="004D40F3" w:rsidP="004D40F3">
            <w:pPr>
              <w:spacing w:after="80" w:line="203" w:lineRule="exact"/>
              <w:jc w:val="right"/>
              <w:rPr>
                <w:rFonts w:ascii="Arial" w:hAnsi="Arial" w:cs="Arial"/>
                <w:sz w:val="20"/>
                <w:szCs w:val="20"/>
              </w:rPr>
            </w:pPr>
          </w:p>
        </w:tc>
      </w:tr>
      <w:tr w:rsidR="000763C7" w:rsidRPr="008101F5" w14:paraId="3E1C9AE0" w14:textId="77777777" w:rsidTr="00E942FA">
        <w:tc>
          <w:tcPr>
            <w:tcW w:w="3421" w:type="dxa"/>
            <w:vAlign w:val="center"/>
          </w:tcPr>
          <w:p w14:paraId="78E882A1" w14:textId="77777777" w:rsidR="000763C7" w:rsidRPr="008101F5" w:rsidRDefault="000763C7" w:rsidP="00E942FA">
            <w:pPr>
              <w:spacing w:after="80" w:line="203" w:lineRule="exact"/>
              <w:rPr>
                <w:rFonts w:ascii="Arial" w:hAnsi="Arial" w:cs="Arial"/>
                <w:sz w:val="20"/>
                <w:szCs w:val="20"/>
              </w:rPr>
            </w:pPr>
            <w:r w:rsidRPr="008101F5">
              <w:rPr>
                <w:rFonts w:ascii="Arial" w:hAnsi="Arial" w:cs="Arial"/>
                <w:sz w:val="20"/>
                <w:szCs w:val="20"/>
              </w:rPr>
              <w:t>Ingresos derivados de financiamientos</w:t>
            </w:r>
          </w:p>
        </w:tc>
        <w:tc>
          <w:tcPr>
            <w:tcW w:w="2110" w:type="dxa"/>
            <w:vAlign w:val="center"/>
          </w:tcPr>
          <w:p w14:paraId="0AE845F0" w14:textId="77777777" w:rsidR="000763C7" w:rsidRPr="008101F5" w:rsidRDefault="000763C7" w:rsidP="00E942FA">
            <w:pPr>
              <w:spacing w:after="80" w:line="203" w:lineRule="exact"/>
              <w:jc w:val="center"/>
              <w:rPr>
                <w:rFonts w:ascii="Arial" w:hAnsi="Arial" w:cs="Arial"/>
                <w:sz w:val="20"/>
                <w:szCs w:val="20"/>
              </w:rPr>
            </w:pPr>
            <w:r w:rsidRPr="008101F5">
              <w:rPr>
                <w:rFonts w:ascii="Arial" w:hAnsi="Arial" w:cs="Arial"/>
                <w:sz w:val="20"/>
                <w:szCs w:val="20"/>
              </w:rPr>
              <w:t>0.00</w:t>
            </w:r>
          </w:p>
        </w:tc>
        <w:tc>
          <w:tcPr>
            <w:tcW w:w="3297" w:type="dxa"/>
          </w:tcPr>
          <w:p w14:paraId="0BCFCDF3" w14:textId="77777777" w:rsidR="000763C7" w:rsidRPr="008101F5" w:rsidRDefault="000763C7" w:rsidP="004D40F3">
            <w:pPr>
              <w:spacing w:after="80" w:line="203" w:lineRule="exact"/>
              <w:jc w:val="right"/>
              <w:rPr>
                <w:rFonts w:ascii="Arial" w:hAnsi="Arial" w:cs="Arial"/>
                <w:sz w:val="20"/>
                <w:szCs w:val="20"/>
              </w:rPr>
            </w:pPr>
          </w:p>
        </w:tc>
      </w:tr>
      <w:tr w:rsidR="004D40F3" w:rsidRPr="008101F5" w14:paraId="13814E90" w14:textId="77777777" w:rsidTr="00E942FA">
        <w:tc>
          <w:tcPr>
            <w:tcW w:w="3421" w:type="dxa"/>
            <w:vAlign w:val="center"/>
          </w:tcPr>
          <w:p w14:paraId="6A6E54AC" w14:textId="77777777" w:rsidR="004D40F3" w:rsidRPr="008101F5" w:rsidRDefault="004D40F3" w:rsidP="00E942FA">
            <w:pPr>
              <w:spacing w:after="80" w:line="203" w:lineRule="exact"/>
              <w:rPr>
                <w:rFonts w:ascii="Arial" w:hAnsi="Arial" w:cs="Arial"/>
                <w:b/>
                <w:sz w:val="20"/>
                <w:szCs w:val="20"/>
              </w:rPr>
            </w:pPr>
            <w:r w:rsidRPr="008101F5">
              <w:rPr>
                <w:rFonts w:ascii="Arial" w:hAnsi="Arial" w:cs="Arial"/>
                <w:b/>
                <w:sz w:val="20"/>
                <w:szCs w:val="20"/>
              </w:rPr>
              <w:t>SUMAN</w:t>
            </w:r>
          </w:p>
        </w:tc>
        <w:tc>
          <w:tcPr>
            <w:tcW w:w="2110" w:type="dxa"/>
            <w:vAlign w:val="center"/>
          </w:tcPr>
          <w:p w14:paraId="25B32766" w14:textId="3A006C23" w:rsidR="004D40F3" w:rsidRPr="008101F5" w:rsidRDefault="006A5C8D" w:rsidP="00E942FA">
            <w:pPr>
              <w:spacing w:after="80" w:line="203" w:lineRule="exact"/>
              <w:jc w:val="center"/>
              <w:rPr>
                <w:rFonts w:ascii="Arial" w:hAnsi="Arial" w:cs="Arial"/>
                <w:b/>
                <w:bCs/>
                <w:color w:val="000000"/>
                <w:sz w:val="20"/>
                <w:szCs w:val="20"/>
                <w:lang w:val="es-MX" w:eastAsia="es-MX"/>
              </w:rPr>
            </w:pPr>
            <w:r w:rsidRPr="008101F5">
              <w:rPr>
                <w:rFonts w:ascii="Arial" w:hAnsi="Arial" w:cs="Arial"/>
                <w:b/>
                <w:bCs/>
                <w:color w:val="000000"/>
                <w:sz w:val="20"/>
                <w:szCs w:val="20"/>
                <w:lang w:val="es-MX" w:eastAsia="es-MX"/>
              </w:rPr>
              <w:t>$147,111,926.98</w:t>
            </w:r>
          </w:p>
        </w:tc>
        <w:tc>
          <w:tcPr>
            <w:tcW w:w="3297" w:type="dxa"/>
          </w:tcPr>
          <w:p w14:paraId="64FB3085" w14:textId="77777777" w:rsidR="004D40F3" w:rsidRPr="008101F5" w:rsidRDefault="004D40F3" w:rsidP="004D40F3">
            <w:pPr>
              <w:spacing w:after="80" w:line="203" w:lineRule="exact"/>
              <w:jc w:val="right"/>
              <w:rPr>
                <w:rFonts w:ascii="Arial" w:hAnsi="Arial" w:cs="Arial"/>
                <w:b/>
                <w:bCs/>
                <w:sz w:val="20"/>
                <w:szCs w:val="20"/>
              </w:rPr>
            </w:pPr>
          </w:p>
        </w:tc>
      </w:tr>
    </w:tbl>
    <w:p w14:paraId="388580F6" w14:textId="77777777" w:rsidR="00E942FA" w:rsidRPr="008101F5" w:rsidRDefault="00E942FA" w:rsidP="00664A28">
      <w:pPr>
        <w:pStyle w:val="Texto"/>
        <w:spacing w:line="224" w:lineRule="exact"/>
        <w:ind w:firstLine="0"/>
        <w:rPr>
          <w:rFonts w:cs="Arial"/>
          <w:b/>
          <w:sz w:val="20"/>
          <w:lang w:val="es-MX"/>
        </w:rPr>
      </w:pPr>
    </w:p>
    <w:p w14:paraId="3C4FFCB5" w14:textId="09C2BD82" w:rsidR="000A6697" w:rsidRPr="008101F5" w:rsidRDefault="00453B72" w:rsidP="00664A28">
      <w:pPr>
        <w:pStyle w:val="Texto"/>
        <w:spacing w:line="224" w:lineRule="exact"/>
        <w:ind w:firstLine="0"/>
        <w:rPr>
          <w:rFonts w:cs="Arial"/>
          <w:b/>
          <w:sz w:val="20"/>
          <w:lang w:val="es-MX"/>
        </w:rPr>
      </w:pPr>
      <w:r w:rsidRPr="008101F5">
        <w:rPr>
          <w:rFonts w:cs="Arial"/>
          <w:b/>
          <w:sz w:val="20"/>
          <w:lang w:val="es-MX"/>
        </w:rPr>
        <w:t>EA-03</w:t>
      </w:r>
      <w:r w:rsidR="00664A28" w:rsidRPr="008101F5">
        <w:rPr>
          <w:rFonts w:cs="Arial"/>
          <w:b/>
          <w:sz w:val="20"/>
          <w:lang w:val="es-MX"/>
        </w:rPr>
        <w:t xml:space="preserve"> OTROS INGRESOS</w:t>
      </w:r>
    </w:p>
    <w:p w14:paraId="2EAC4103" w14:textId="5ECDAC42" w:rsidR="00B82EEA" w:rsidRPr="008101F5" w:rsidRDefault="00F108D9" w:rsidP="00B44C48">
      <w:pPr>
        <w:tabs>
          <w:tab w:val="left" w:pos="284"/>
        </w:tabs>
        <w:spacing w:line="224" w:lineRule="exact"/>
        <w:ind w:left="288"/>
        <w:jc w:val="both"/>
        <w:rPr>
          <w:rFonts w:ascii="Arial" w:hAnsi="Arial" w:cs="Arial"/>
          <w:sz w:val="20"/>
          <w:szCs w:val="20"/>
          <w:lang w:val="es-MX"/>
        </w:rPr>
      </w:pPr>
      <w:r w:rsidRPr="008101F5">
        <w:rPr>
          <w:rFonts w:ascii="Arial" w:hAnsi="Arial" w:cs="Arial"/>
          <w:sz w:val="20"/>
          <w:szCs w:val="20"/>
          <w:lang w:val="es-MX"/>
        </w:rPr>
        <w:t>Se informa</w:t>
      </w:r>
      <w:r w:rsidR="00680697" w:rsidRPr="008101F5">
        <w:rPr>
          <w:rFonts w:ascii="Arial" w:hAnsi="Arial" w:cs="Arial"/>
          <w:sz w:val="20"/>
          <w:szCs w:val="20"/>
          <w:lang w:val="es-MX"/>
        </w:rPr>
        <w:t xml:space="preserve"> </w:t>
      </w:r>
      <w:r w:rsidR="006D4B80" w:rsidRPr="008101F5">
        <w:rPr>
          <w:rFonts w:ascii="Arial" w:hAnsi="Arial" w:cs="Arial"/>
          <w:sz w:val="20"/>
          <w:szCs w:val="20"/>
          <w:lang w:val="es-MX"/>
        </w:rPr>
        <w:t>que,</w:t>
      </w:r>
      <w:r w:rsidR="00680697" w:rsidRPr="008101F5">
        <w:rPr>
          <w:rFonts w:ascii="Arial" w:hAnsi="Arial" w:cs="Arial"/>
          <w:sz w:val="20"/>
          <w:szCs w:val="20"/>
          <w:lang w:val="es-MX"/>
        </w:rPr>
        <w:t xml:space="preserve"> 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0D7852" w:rsidRPr="008101F5">
        <w:rPr>
          <w:rFonts w:ascii="Arial" w:hAnsi="Arial" w:cs="Arial"/>
          <w:sz w:val="20"/>
          <w:szCs w:val="20"/>
          <w:lang w:val="es-MX"/>
        </w:rPr>
        <w:t xml:space="preserve"> </w:t>
      </w:r>
      <w:r w:rsidR="00E93B27" w:rsidRPr="008101F5">
        <w:rPr>
          <w:rFonts w:ascii="Arial" w:hAnsi="Arial" w:cs="Arial"/>
          <w:sz w:val="20"/>
          <w:szCs w:val="20"/>
          <w:lang w:val="es-MX"/>
        </w:rPr>
        <w:t xml:space="preserve">de </w:t>
      </w:r>
      <w:r w:rsidR="00F36351" w:rsidRPr="008101F5">
        <w:rPr>
          <w:rFonts w:ascii="Arial" w:hAnsi="Arial" w:cs="Arial"/>
          <w:sz w:val="20"/>
          <w:szCs w:val="20"/>
          <w:lang w:val="es-MX"/>
        </w:rPr>
        <w:t>2022</w:t>
      </w:r>
      <w:r w:rsidR="00680697" w:rsidRPr="008101F5">
        <w:rPr>
          <w:rFonts w:ascii="Arial" w:hAnsi="Arial" w:cs="Arial"/>
          <w:sz w:val="20"/>
          <w:szCs w:val="20"/>
          <w:lang w:val="es-MX"/>
        </w:rPr>
        <w:t>, el H. Ayun</w:t>
      </w:r>
      <w:r w:rsidR="00562D91" w:rsidRPr="008101F5">
        <w:rPr>
          <w:rFonts w:ascii="Arial" w:hAnsi="Arial" w:cs="Arial"/>
          <w:sz w:val="20"/>
          <w:szCs w:val="20"/>
          <w:lang w:val="es-MX"/>
        </w:rPr>
        <w:t xml:space="preserve">tamiento del municipio de </w:t>
      </w:r>
      <w:r w:rsidR="00532B59" w:rsidRPr="008101F5">
        <w:rPr>
          <w:rFonts w:ascii="Arial" w:hAnsi="Arial" w:cs="Arial"/>
          <w:sz w:val="20"/>
          <w:szCs w:val="20"/>
          <w:lang w:val="es-MX"/>
        </w:rPr>
        <w:t>Hecelchakán</w:t>
      </w:r>
      <w:r w:rsidR="006D4B80" w:rsidRPr="008101F5">
        <w:rPr>
          <w:rFonts w:ascii="Arial" w:hAnsi="Arial" w:cs="Arial"/>
          <w:sz w:val="20"/>
          <w:szCs w:val="20"/>
          <w:lang w:val="es-MX"/>
        </w:rPr>
        <w:t xml:space="preserve"> </w:t>
      </w:r>
      <w:r w:rsidR="00680697" w:rsidRPr="008101F5">
        <w:rPr>
          <w:rFonts w:ascii="Arial" w:hAnsi="Arial" w:cs="Arial"/>
          <w:sz w:val="20"/>
          <w:szCs w:val="20"/>
          <w:lang w:val="es-MX"/>
        </w:rPr>
        <w:t>registró operaciones en el rubro de Otros Ingresos</w:t>
      </w:r>
      <w:r w:rsidR="00DF367B" w:rsidRPr="008101F5">
        <w:rPr>
          <w:rFonts w:ascii="Arial" w:hAnsi="Arial" w:cs="Arial"/>
          <w:sz w:val="20"/>
          <w:szCs w:val="20"/>
          <w:lang w:val="es-MX"/>
        </w:rPr>
        <w:t xml:space="preserve"> y beneficios</w:t>
      </w:r>
      <w:r w:rsidR="00680697" w:rsidRPr="008101F5">
        <w:rPr>
          <w:rFonts w:ascii="Arial" w:hAnsi="Arial" w:cs="Arial"/>
          <w:sz w:val="20"/>
          <w:szCs w:val="20"/>
          <w:lang w:val="es-MX"/>
        </w:rPr>
        <w:t>.</w:t>
      </w:r>
    </w:p>
    <w:p w14:paraId="2146CAB0" w14:textId="77777777" w:rsidR="0071673B" w:rsidRPr="008101F5" w:rsidRDefault="0071673B" w:rsidP="000773D5">
      <w:pPr>
        <w:tabs>
          <w:tab w:val="left" w:pos="284"/>
        </w:tabs>
        <w:spacing w:line="224" w:lineRule="exact"/>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925D7F" w:rsidRPr="008101F5" w14:paraId="0C193B23" w14:textId="77777777" w:rsidTr="000E21AF">
        <w:trPr>
          <w:jc w:val="center"/>
        </w:trPr>
        <w:tc>
          <w:tcPr>
            <w:tcW w:w="3406" w:type="dxa"/>
            <w:vAlign w:val="center"/>
          </w:tcPr>
          <w:p w14:paraId="33DA7710" w14:textId="1EF66327" w:rsidR="00925D7F" w:rsidRPr="008101F5" w:rsidRDefault="00925D7F" w:rsidP="00AD1189">
            <w:pPr>
              <w:spacing w:after="80" w:line="203" w:lineRule="exact"/>
              <w:jc w:val="center"/>
              <w:rPr>
                <w:rFonts w:ascii="Arial" w:hAnsi="Arial" w:cs="Arial"/>
                <w:b/>
                <w:sz w:val="20"/>
                <w:szCs w:val="20"/>
              </w:rPr>
            </w:pPr>
            <w:r w:rsidRPr="008101F5">
              <w:rPr>
                <w:rFonts w:ascii="Arial" w:hAnsi="Arial" w:cs="Arial"/>
                <w:b/>
                <w:sz w:val="20"/>
                <w:szCs w:val="20"/>
              </w:rPr>
              <w:lastRenderedPageBreak/>
              <w:t>DESCRIPCI</w:t>
            </w:r>
            <w:r w:rsidR="00AD1189" w:rsidRPr="008101F5">
              <w:rPr>
                <w:rFonts w:ascii="Arial" w:hAnsi="Arial" w:cs="Arial"/>
                <w:b/>
                <w:sz w:val="20"/>
                <w:szCs w:val="20"/>
              </w:rPr>
              <w:t>Ó</w:t>
            </w:r>
            <w:r w:rsidRPr="008101F5">
              <w:rPr>
                <w:rFonts w:ascii="Arial" w:hAnsi="Arial" w:cs="Arial"/>
                <w:b/>
                <w:sz w:val="20"/>
                <w:szCs w:val="20"/>
              </w:rPr>
              <w:t>N</w:t>
            </w:r>
          </w:p>
        </w:tc>
        <w:tc>
          <w:tcPr>
            <w:tcW w:w="2092" w:type="dxa"/>
            <w:vAlign w:val="center"/>
          </w:tcPr>
          <w:p w14:paraId="5F167255" w14:textId="77777777" w:rsidR="00925D7F" w:rsidRPr="008101F5" w:rsidRDefault="00925D7F" w:rsidP="00AD1189">
            <w:pPr>
              <w:spacing w:after="80" w:line="203" w:lineRule="exact"/>
              <w:jc w:val="center"/>
              <w:rPr>
                <w:rFonts w:ascii="Arial" w:hAnsi="Arial" w:cs="Arial"/>
                <w:b/>
                <w:sz w:val="20"/>
                <w:szCs w:val="20"/>
              </w:rPr>
            </w:pPr>
            <w:r w:rsidRPr="008101F5">
              <w:rPr>
                <w:rFonts w:ascii="Arial" w:hAnsi="Arial" w:cs="Arial"/>
                <w:b/>
                <w:sz w:val="20"/>
                <w:szCs w:val="20"/>
              </w:rPr>
              <w:t>IMPORTE</w:t>
            </w:r>
          </w:p>
        </w:tc>
        <w:tc>
          <w:tcPr>
            <w:tcW w:w="3330" w:type="dxa"/>
            <w:vAlign w:val="center"/>
          </w:tcPr>
          <w:p w14:paraId="7B2D18B1" w14:textId="77777777" w:rsidR="00925D7F" w:rsidRPr="008101F5" w:rsidRDefault="00925D7F" w:rsidP="00AD1189">
            <w:pPr>
              <w:spacing w:after="80" w:line="203" w:lineRule="exact"/>
              <w:jc w:val="center"/>
              <w:rPr>
                <w:rFonts w:ascii="Arial" w:hAnsi="Arial" w:cs="Arial"/>
                <w:b/>
                <w:sz w:val="20"/>
                <w:szCs w:val="20"/>
              </w:rPr>
            </w:pPr>
            <w:r w:rsidRPr="008101F5">
              <w:rPr>
                <w:rFonts w:ascii="Arial" w:hAnsi="Arial" w:cs="Arial"/>
                <w:b/>
                <w:sz w:val="20"/>
                <w:szCs w:val="20"/>
              </w:rPr>
              <w:t>CARACTERISTICA SIGNIFICATIVA</w:t>
            </w:r>
          </w:p>
        </w:tc>
      </w:tr>
      <w:tr w:rsidR="00925D7F" w:rsidRPr="008101F5" w14:paraId="2E0901D1" w14:textId="77777777" w:rsidTr="000E21AF">
        <w:trPr>
          <w:jc w:val="center"/>
        </w:trPr>
        <w:tc>
          <w:tcPr>
            <w:tcW w:w="3406" w:type="dxa"/>
          </w:tcPr>
          <w:p w14:paraId="3EFE5281" w14:textId="77777777" w:rsidR="00925D7F" w:rsidRPr="008101F5" w:rsidRDefault="00925D7F" w:rsidP="007009C8">
            <w:pPr>
              <w:spacing w:after="80" w:line="203" w:lineRule="exact"/>
              <w:rPr>
                <w:rFonts w:ascii="Arial" w:hAnsi="Arial" w:cs="Arial"/>
                <w:b/>
                <w:sz w:val="20"/>
                <w:szCs w:val="20"/>
              </w:rPr>
            </w:pPr>
            <w:r w:rsidRPr="008101F5">
              <w:rPr>
                <w:rFonts w:ascii="Arial" w:hAnsi="Arial" w:cs="Arial"/>
                <w:b/>
                <w:sz w:val="20"/>
                <w:szCs w:val="20"/>
              </w:rPr>
              <w:t>Otros ingresos y beneficios</w:t>
            </w:r>
          </w:p>
        </w:tc>
        <w:tc>
          <w:tcPr>
            <w:tcW w:w="2092" w:type="dxa"/>
          </w:tcPr>
          <w:p w14:paraId="3DAFFFD2" w14:textId="49DB7818" w:rsidR="00925D7F" w:rsidRPr="008101F5" w:rsidRDefault="00925D7F" w:rsidP="00E565C5">
            <w:pPr>
              <w:spacing w:after="80" w:line="203" w:lineRule="exact"/>
              <w:jc w:val="right"/>
              <w:rPr>
                <w:rFonts w:ascii="Arial" w:hAnsi="Arial" w:cs="Arial"/>
                <w:b/>
                <w:bCs/>
                <w:sz w:val="20"/>
                <w:szCs w:val="20"/>
              </w:rPr>
            </w:pPr>
          </w:p>
        </w:tc>
        <w:tc>
          <w:tcPr>
            <w:tcW w:w="3330" w:type="dxa"/>
          </w:tcPr>
          <w:p w14:paraId="23F5F6C7" w14:textId="77777777" w:rsidR="00925D7F" w:rsidRPr="008101F5" w:rsidRDefault="00925D7F" w:rsidP="007009C8">
            <w:pPr>
              <w:spacing w:after="80" w:line="203" w:lineRule="exact"/>
              <w:rPr>
                <w:rFonts w:ascii="Arial" w:hAnsi="Arial" w:cs="Arial"/>
                <w:sz w:val="20"/>
                <w:szCs w:val="20"/>
              </w:rPr>
            </w:pPr>
          </w:p>
        </w:tc>
      </w:tr>
      <w:tr w:rsidR="00925D7F" w:rsidRPr="008101F5" w14:paraId="7E4BE07E" w14:textId="77777777" w:rsidTr="000E21AF">
        <w:trPr>
          <w:jc w:val="center"/>
        </w:trPr>
        <w:tc>
          <w:tcPr>
            <w:tcW w:w="3406" w:type="dxa"/>
          </w:tcPr>
          <w:p w14:paraId="2A977A61" w14:textId="77777777" w:rsidR="00925D7F" w:rsidRPr="008101F5" w:rsidRDefault="00925D7F" w:rsidP="00925D7F">
            <w:pPr>
              <w:spacing w:after="80" w:line="203" w:lineRule="exact"/>
              <w:rPr>
                <w:rFonts w:ascii="Arial" w:hAnsi="Arial" w:cs="Arial"/>
                <w:b/>
                <w:i/>
                <w:sz w:val="20"/>
                <w:szCs w:val="20"/>
              </w:rPr>
            </w:pPr>
            <w:r w:rsidRPr="008101F5">
              <w:rPr>
                <w:rFonts w:ascii="Arial" w:hAnsi="Arial" w:cs="Arial"/>
                <w:b/>
                <w:sz w:val="20"/>
                <w:szCs w:val="20"/>
              </w:rPr>
              <w:t xml:space="preserve">  </w:t>
            </w:r>
            <w:r w:rsidRPr="008101F5">
              <w:rPr>
                <w:rFonts w:ascii="Arial" w:hAnsi="Arial" w:cs="Arial"/>
                <w:b/>
                <w:i/>
                <w:sz w:val="20"/>
                <w:szCs w:val="20"/>
              </w:rPr>
              <w:t>Ingresos financieros</w:t>
            </w:r>
          </w:p>
        </w:tc>
        <w:tc>
          <w:tcPr>
            <w:tcW w:w="2092" w:type="dxa"/>
          </w:tcPr>
          <w:p w14:paraId="103EB1B5" w14:textId="513DCD0D" w:rsidR="00925D7F" w:rsidRPr="008101F5" w:rsidRDefault="006A5C8D" w:rsidP="0017602E">
            <w:pPr>
              <w:spacing w:after="80" w:line="203" w:lineRule="exact"/>
              <w:jc w:val="right"/>
              <w:rPr>
                <w:rFonts w:ascii="Arial" w:hAnsi="Arial" w:cs="Arial"/>
                <w:sz w:val="20"/>
                <w:szCs w:val="20"/>
              </w:rPr>
            </w:pPr>
            <w:r w:rsidRPr="008101F5">
              <w:rPr>
                <w:rFonts w:ascii="Arial" w:hAnsi="Arial" w:cs="Arial"/>
                <w:sz w:val="20"/>
                <w:szCs w:val="20"/>
              </w:rPr>
              <w:t>$162,163.35</w:t>
            </w:r>
          </w:p>
        </w:tc>
        <w:tc>
          <w:tcPr>
            <w:tcW w:w="3330" w:type="dxa"/>
          </w:tcPr>
          <w:p w14:paraId="503437C2" w14:textId="77777777" w:rsidR="00925D7F" w:rsidRPr="008101F5" w:rsidRDefault="00925D7F" w:rsidP="007009C8">
            <w:pPr>
              <w:spacing w:after="80" w:line="203" w:lineRule="exact"/>
              <w:jc w:val="right"/>
              <w:rPr>
                <w:rFonts w:ascii="Arial" w:hAnsi="Arial" w:cs="Arial"/>
                <w:sz w:val="20"/>
                <w:szCs w:val="20"/>
              </w:rPr>
            </w:pPr>
          </w:p>
        </w:tc>
      </w:tr>
      <w:tr w:rsidR="006A5C8D" w:rsidRPr="008101F5" w14:paraId="04179A25" w14:textId="77777777" w:rsidTr="000E21AF">
        <w:trPr>
          <w:jc w:val="center"/>
        </w:trPr>
        <w:tc>
          <w:tcPr>
            <w:tcW w:w="3406" w:type="dxa"/>
          </w:tcPr>
          <w:p w14:paraId="3FF04BDE" w14:textId="77777777" w:rsidR="006A5C8D" w:rsidRPr="008101F5" w:rsidRDefault="006A5C8D" w:rsidP="006A5C8D">
            <w:pPr>
              <w:spacing w:after="80" w:line="203" w:lineRule="exact"/>
              <w:rPr>
                <w:rFonts w:ascii="Arial" w:hAnsi="Arial" w:cs="Arial"/>
                <w:sz w:val="20"/>
                <w:szCs w:val="20"/>
              </w:rPr>
            </w:pPr>
            <w:r w:rsidRPr="008101F5">
              <w:rPr>
                <w:rFonts w:ascii="Arial" w:hAnsi="Arial" w:cs="Arial"/>
                <w:sz w:val="20"/>
                <w:szCs w:val="20"/>
              </w:rPr>
              <w:t>Intereses ganados de títulos, valores, créditos, bonos y otros.</w:t>
            </w:r>
          </w:p>
        </w:tc>
        <w:tc>
          <w:tcPr>
            <w:tcW w:w="2092" w:type="dxa"/>
          </w:tcPr>
          <w:p w14:paraId="009B5480" w14:textId="3A2B955E" w:rsidR="006A5C8D" w:rsidRPr="008101F5" w:rsidRDefault="006A5C8D" w:rsidP="006A5C8D">
            <w:pPr>
              <w:spacing w:after="80" w:line="203" w:lineRule="exact"/>
              <w:jc w:val="right"/>
              <w:rPr>
                <w:rFonts w:ascii="Arial" w:hAnsi="Arial" w:cs="Arial"/>
                <w:sz w:val="20"/>
                <w:szCs w:val="20"/>
              </w:rPr>
            </w:pPr>
            <w:r w:rsidRPr="008101F5">
              <w:rPr>
                <w:rFonts w:ascii="Arial" w:hAnsi="Arial" w:cs="Arial"/>
                <w:sz w:val="20"/>
                <w:szCs w:val="20"/>
              </w:rPr>
              <w:t>$162,163.35</w:t>
            </w:r>
          </w:p>
        </w:tc>
        <w:tc>
          <w:tcPr>
            <w:tcW w:w="3330" w:type="dxa"/>
          </w:tcPr>
          <w:p w14:paraId="62056599" w14:textId="6AA6A4B6" w:rsidR="006A5C8D" w:rsidRPr="008101F5" w:rsidRDefault="006A5C8D" w:rsidP="006A5C8D">
            <w:pPr>
              <w:spacing w:after="80" w:line="203" w:lineRule="exact"/>
              <w:jc w:val="both"/>
              <w:rPr>
                <w:rFonts w:ascii="Arial" w:hAnsi="Arial" w:cs="Arial"/>
                <w:sz w:val="20"/>
                <w:szCs w:val="20"/>
              </w:rPr>
            </w:pPr>
            <w:r w:rsidRPr="008101F5">
              <w:rPr>
                <w:rFonts w:ascii="Arial" w:hAnsi="Arial" w:cs="Arial"/>
                <w:sz w:val="20"/>
                <w:szCs w:val="20"/>
              </w:rPr>
              <w:t>Ingresos provenientes de rendimientos por fondos de inversión en moneda nacional.</w:t>
            </w:r>
          </w:p>
        </w:tc>
      </w:tr>
      <w:tr w:rsidR="006A5C8D" w:rsidRPr="008101F5" w14:paraId="6BC795F0" w14:textId="77777777" w:rsidTr="000E21AF">
        <w:trPr>
          <w:jc w:val="center"/>
        </w:trPr>
        <w:tc>
          <w:tcPr>
            <w:tcW w:w="3406" w:type="dxa"/>
          </w:tcPr>
          <w:p w14:paraId="18812A2D" w14:textId="77777777" w:rsidR="006A5C8D" w:rsidRPr="008101F5" w:rsidRDefault="006A5C8D" w:rsidP="006A5C8D">
            <w:pPr>
              <w:spacing w:after="80" w:line="203" w:lineRule="exact"/>
              <w:rPr>
                <w:rFonts w:ascii="Arial" w:hAnsi="Arial" w:cs="Arial"/>
                <w:b/>
                <w:sz w:val="20"/>
                <w:szCs w:val="20"/>
              </w:rPr>
            </w:pPr>
            <w:r w:rsidRPr="008101F5">
              <w:rPr>
                <w:rFonts w:ascii="Arial" w:hAnsi="Arial" w:cs="Arial"/>
                <w:b/>
                <w:sz w:val="20"/>
                <w:szCs w:val="20"/>
              </w:rPr>
              <w:t>SUMAN</w:t>
            </w:r>
          </w:p>
        </w:tc>
        <w:tc>
          <w:tcPr>
            <w:tcW w:w="2092" w:type="dxa"/>
          </w:tcPr>
          <w:p w14:paraId="2E3BC4AF" w14:textId="00E0148F" w:rsidR="006A5C8D" w:rsidRPr="008101F5" w:rsidRDefault="006A5C8D" w:rsidP="006A5C8D">
            <w:pPr>
              <w:spacing w:after="80" w:line="203" w:lineRule="exact"/>
              <w:jc w:val="right"/>
              <w:rPr>
                <w:rFonts w:ascii="Arial" w:hAnsi="Arial" w:cs="Arial"/>
                <w:b/>
                <w:bCs/>
                <w:sz w:val="20"/>
                <w:szCs w:val="20"/>
              </w:rPr>
            </w:pPr>
            <w:r w:rsidRPr="008101F5">
              <w:rPr>
                <w:rFonts w:ascii="Arial" w:hAnsi="Arial" w:cs="Arial"/>
                <w:b/>
                <w:bCs/>
                <w:sz w:val="20"/>
                <w:szCs w:val="20"/>
              </w:rPr>
              <w:t>$162,163.35</w:t>
            </w:r>
          </w:p>
        </w:tc>
        <w:tc>
          <w:tcPr>
            <w:tcW w:w="3330" w:type="dxa"/>
          </w:tcPr>
          <w:p w14:paraId="45F53A3A" w14:textId="77777777" w:rsidR="006A5C8D" w:rsidRPr="008101F5" w:rsidRDefault="006A5C8D" w:rsidP="006A5C8D">
            <w:pPr>
              <w:spacing w:after="80" w:line="203" w:lineRule="exact"/>
              <w:jc w:val="right"/>
              <w:rPr>
                <w:rFonts w:ascii="Arial" w:hAnsi="Arial" w:cs="Arial"/>
                <w:sz w:val="20"/>
                <w:szCs w:val="20"/>
              </w:rPr>
            </w:pPr>
          </w:p>
        </w:tc>
      </w:tr>
    </w:tbl>
    <w:p w14:paraId="5172812B" w14:textId="77777777" w:rsidR="000A6697" w:rsidRPr="008101F5" w:rsidRDefault="000A6697" w:rsidP="00BC358D">
      <w:pPr>
        <w:pStyle w:val="Sinespaciado"/>
        <w:rPr>
          <w:rFonts w:ascii="Arial" w:hAnsi="Arial" w:cs="Arial"/>
          <w:b/>
          <w:sz w:val="18"/>
          <w:szCs w:val="18"/>
          <w:lang w:val="es-MX"/>
        </w:rPr>
      </w:pPr>
    </w:p>
    <w:p w14:paraId="62D01458" w14:textId="3CA23826" w:rsidR="00F108D9" w:rsidRPr="008101F5" w:rsidRDefault="00664A28" w:rsidP="00BC358D">
      <w:pPr>
        <w:pStyle w:val="Sinespaciado"/>
        <w:rPr>
          <w:rFonts w:ascii="Arial" w:hAnsi="Arial" w:cs="Arial"/>
          <w:b/>
          <w:sz w:val="18"/>
          <w:szCs w:val="18"/>
          <w:lang w:val="es-MX"/>
        </w:rPr>
      </w:pPr>
      <w:r w:rsidRPr="008101F5">
        <w:rPr>
          <w:rFonts w:ascii="Arial" w:hAnsi="Arial" w:cs="Arial"/>
          <w:b/>
          <w:sz w:val="18"/>
          <w:szCs w:val="18"/>
          <w:lang w:val="es-MX"/>
        </w:rPr>
        <w:t>Gastos y Otras Pérdidas</w:t>
      </w:r>
    </w:p>
    <w:p w14:paraId="63A94D0E" w14:textId="77777777" w:rsidR="00664A28" w:rsidRPr="008101F5" w:rsidRDefault="00664A28" w:rsidP="00BC358D">
      <w:pPr>
        <w:pStyle w:val="Sinespaciado"/>
        <w:rPr>
          <w:rFonts w:ascii="Arial" w:hAnsi="Arial" w:cs="Arial"/>
          <w:b/>
          <w:sz w:val="18"/>
          <w:szCs w:val="18"/>
          <w:lang w:val="es-MX"/>
        </w:rPr>
      </w:pPr>
    </w:p>
    <w:p w14:paraId="70FE1129" w14:textId="77777777" w:rsidR="00664A28" w:rsidRPr="008101F5" w:rsidRDefault="00664A28" w:rsidP="00BC358D">
      <w:pPr>
        <w:pStyle w:val="Sinespaciado"/>
        <w:rPr>
          <w:rFonts w:ascii="Arial" w:hAnsi="Arial" w:cs="Arial"/>
          <w:b/>
          <w:sz w:val="18"/>
          <w:szCs w:val="18"/>
          <w:lang w:val="es-MX"/>
        </w:rPr>
      </w:pPr>
      <w:r w:rsidRPr="008101F5">
        <w:rPr>
          <w:rFonts w:ascii="Arial" w:hAnsi="Arial" w:cs="Arial"/>
          <w:b/>
          <w:sz w:val="18"/>
          <w:szCs w:val="18"/>
          <w:lang w:val="es-MX"/>
        </w:rPr>
        <w:t>EA-03 GASTOS</w:t>
      </w:r>
    </w:p>
    <w:p w14:paraId="5DE5547E" w14:textId="77777777" w:rsidR="00664A28" w:rsidRPr="008101F5" w:rsidRDefault="00664A28" w:rsidP="00BC358D">
      <w:pPr>
        <w:pStyle w:val="Sinespaciado"/>
        <w:rPr>
          <w:rFonts w:ascii="Arial" w:hAnsi="Arial" w:cs="Arial"/>
          <w:b/>
          <w:sz w:val="18"/>
          <w:szCs w:val="18"/>
          <w:lang w:val="es-MX"/>
        </w:rPr>
      </w:pPr>
    </w:p>
    <w:p w14:paraId="41E756B1" w14:textId="118DE0D8" w:rsidR="00E342C9" w:rsidRPr="008101F5" w:rsidRDefault="005C2318" w:rsidP="00B44C48">
      <w:pPr>
        <w:pStyle w:val="Sinespaciado"/>
        <w:jc w:val="both"/>
        <w:rPr>
          <w:rFonts w:ascii="Arial" w:hAnsi="Arial" w:cs="Arial"/>
          <w:b/>
          <w:sz w:val="20"/>
          <w:szCs w:val="20"/>
          <w:lang w:val="es-MX"/>
        </w:rPr>
      </w:pPr>
      <w:r w:rsidRPr="008101F5">
        <w:rPr>
          <w:rFonts w:ascii="Arial" w:hAnsi="Arial" w:cs="Arial"/>
          <w:sz w:val="20"/>
          <w:szCs w:val="20"/>
        </w:rPr>
        <w:t xml:space="preserve">Representa las </w:t>
      </w:r>
      <w:r w:rsidR="00EF5B2E" w:rsidRPr="008101F5">
        <w:rPr>
          <w:rFonts w:ascii="Arial" w:hAnsi="Arial" w:cs="Arial"/>
          <w:sz w:val="20"/>
          <w:szCs w:val="20"/>
        </w:rPr>
        <w:t>erogaciones autorizadas</w:t>
      </w:r>
      <w:r w:rsidRPr="008101F5">
        <w:rPr>
          <w:rFonts w:ascii="Arial" w:hAnsi="Arial" w:cs="Arial"/>
          <w:sz w:val="20"/>
          <w:szCs w:val="20"/>
        </w:rPr>
        <w:t xml:space="preserve"> en el presupuesto de egresos </w:t>
      </w:r>
      <w:r w:rsidR="00523709" w:rsidRPr="008101F5">
        <w:rPr>
          <w:rFonts w:ascii="Arial" w:hAnsi="Arial" w:cs="Arial"/>
          <w:sz w:val="20"/>
          <w:szCs w:val="20"/>
        </w:rPr>
        <w:t xml:space="preserve">del </w:t>
      </w:r>
      <w:r w:rsidRPr="008101F5">
        <w:rPr>
          <w:rFonts w:ascii="Arial" w:hAnsi="Arial" w:cs="Arial"/>
          <w:sz w:val="20"/>
          <w:szCs w:val="20"/>
        </w:rPr>
        <w:t xml:space="preserve">ejercicio </w:t>
      </w:r>
      <w:r w:rsidR="00523709" w:rsidRPr="008101F5">
        <w:rPr>
          <w:rFonts w:ascii="Arial" w:hAnsi="Arial" w:cs="Arial"/>
          <w:sz w:val="20"/>
          <w:szCs w:val="20"/>
        </w:rPr>
        <w:t xml:space="preserve">fiscal </w:t>
      </w:r>
      <w:r w:rsidR="00F36351" w:rsidRPr="008101F5">
        <w:rPr>
          <w:rFonts w:ascii="Arial" w:hAnsi="Arial" w:cs="Arial"/>
          <w:sz w:val="20"/>
          <w:szCs w:val="20"/>
        </w:rPr>
        <w:t>2022</w:t>
      </w:r>
      <w:r w:rsidRPr="008101F5">
        <w:rPr>
          <w:rFonts w:ascii="Arial" w:hAnsi="Arial" w:cs="Arial"/>
          <w:sz w:val="20"/>
          <w:szCs w:val="20"/>
        </w:rPr>
        <w:t>.</w:t>
      </w:r>
    </w:p>
    <w:p w14:paraId="62F593DF" w14:textId="77777777" w:rsidR="00523709" w:rsidRPr="008101F5" w:rsidRDefault="00523709" w:rsidP="00B44C48">
      <w:pPr>
        <w:pStyle w:val="Sinespaciado"/>
        <w:jc w:val="both"/>
        <w:rPr>
          <w:rFonts w:ascii="Arial" w:hAnsi="Arial" w:cs="Arial"/>
          <w:sz w:val="20"/>
          <w:szCs w:val="20"/>
        </w:rPr>
      </w:pPr>
    </w:p>
    <w:p w14:paraId="0236CE79" w14:textId="6F5668B0" w:rsidR="00523709" w:rsidRPr="008101F5" w:rsidRDefault="00523709" w:rsidP="009E6039">
      <w:pPr>
        <w:pStyle w:val="Sinespaciado"/>
        <w:jc w:val="both"/>
        <w:rPr>
          <w:rFonts w:ascii="Arial" w:hAnsi="Arial" w:cs="Arial"/>
          <w:sz w:val="20"/>
          <w:szCs w:val="20"/>
        </w:rPr>
      </w:pPr>
      <w:r w:rsidRPr="008101F5">
        <w:rPr>
          <w:rFonts w:ascii="Arial" w:hAnsi="Arial" w:cs="Arial"/>
          <w:sz w:val="20"/>
          <w:szCs w:val="20"/>
        </w:rPr>
        <w:t xml:space="preserve">Al </w:t>
      </w:r>
      <w:r w:rsidR="006B7347" w:rsidRPr="008101F5">
        <w:rPr>
          <w:rFonts w:ascii="Arial" w:hAnsi="Arial" w:cs="Arial"/>
          <w:sz w:val="20"/>
          <w:szCs w:val="20"/>
        </w:rPr>
        <w:t xml:space="preserve">30 de </w:t>
      </w:r>
      <w:proofErr w:type="gramStart"/>
      <w:r w:rsidR="006B7347" w:rsidRPr="008101F5">
        <w:rPr>
          <w:rFonts w:ascii="Arial" w:hAnsi="Arial" w:cs="Arial"/>
          <w:sz w:val="20"/>
          <w:szCs w:val="20"/>
        </w:rPr>
        <w:t>Septiembre</w:t>
      </w:r>
      <w:proofErr w:type="gramEnd"/>
      <w:r w:rsidR="000D7852" w:rsidRPr="008101F5">
        <w:rPr>
          <w:rFonts w:ascii="Arial" w:hAnsi="Arial" w:cs="Arial"/>
          <w:sz w:val="20"/>
          <w:szCs w:val="20"/>
        </w:rPr>
        <w:t xml:space="preserve"> </w:t>
      </w:r>
      <w:r w:rsidR="00420523" w:rsidRPr="008101F5">
        <w:rPr>
          <w:rFonts w:ascii="Arial" w:hAnsi="Arial" w:cs="Arial"/>
          <w:sz w:val="20"/>
          <w:szCs w:val="20"/>
        </w:rPr>
        <w:t>de</w:t>
      </w:r>
      <w:r w:rsidR="003150C4" w:rsidRPr="008101F5">
        <w:rPr>
          <w:rFonts w:ascii="Arial" w:hAnsi="Arial" w:cs="Arial"/>
          <w:sz w:val="20"/>
          <w:szCs w:val="20"/>
        </w:rPr>
        <w:t xml:space="preserve"> </w:t>
      </w:r>
      <w:r w:rsidR="00F36351" w:rsidRPr="008101F5">
        <w:rPr>
          <w:rFonts w:ascii="Arial" w:hAnsi="Arial" w:cs="Arial"/>
          <w:sz w:val="20"/>
          <w:szCs w:val="20"/>
        </w:rPr>
        <w:t>2022</w:t>
      </w:r>
      <w:r w:rsidRPr="008101F5">
        <w:rPr>
          <w:rFonts w:ascii="Arial" w:hAnsi="Arial" w:cs="Arial"/>
          <w:sz w:val="20"/>
          <w:szCs w:val="20"/>
        </w:rPr>
        <w:t xml:space="preserve"> los saldos que presentan los rubros de Gastos y Otras pérdidas son los siguientes:</w:t>
      </w:r>
    </w:p>
    <w:p w14:paraId="0B9BA01F" w14:textId="77777777" w:rsidR="0071673B" w:rsidRPr="008101F5" w:rsidRDefault="0071673B" w:rsidP="00523709">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523709" w:rsidRPr="008101F5" w14:paraId="40121A83" w14:textId="77777777" w:rsidTr="00AD1189">
        <w:trPr>
          <w:jc w:val="center"/>
        </w:trPr>
        <w:tc>
          <w:tcPr>
            <w:tcW w:w="5032" w:type="dxa"/>
            <w:vAlign w:val="center"/>
          </w:tcPr>
          <w:p w14:paraId="6C5A8686" w14:textId="1B308526" w:rsidR="00523709" w:rsidRPr="008101F5" w:rsidRDefault="00523709" w:rsidP="00AD1189">
            <w:pPr>
              <w:spacing w:after="80" w:line="203" w:lineRule="exact"/>
              <w:jc w:val="center"/>
              <w:rPr>
                <w:rFonts w:ascii="Arial" w:hAnsi="Arial" w:cs="Arial"/>
                <w:b/>
                <w:sz w:val="20"/>
                <w:szCs w:val="20"/>
              </w:rPr>
            </w:pPr>
            <w:r w:rsidRPr="008101F5">
              <w:rPr>
                <w:rFonts w:ascii="Arial" w:hAnsi="Arial" w:cs="Arial"/>
                <w:b/>
                <w:sz w:val="20"/>
                <w:szCs w:val="20"/>
              </w:rPr>
              <w:t>DESCRIPCI</w:t>
            </w:r>
            <w:r w:rsidR="0087505F" w:rsidRPr="008101F5">
              <w:rPr>
                <w:rFonts w:ascii="Arial" w:hAnsi="Arial" w:cs="Arial"/>
                <w:b/>
                <w:sz w:val="20"/>
                <w:szCs w:val="20"/>
              </w:rPr>
              <w:t>Ó</w:t>
            </w:r>
            <w:r w:rsidRPr="008101F5">
              <w:rPr>
                <w:rFonts w:ascii="Arial" w:hAnsi="Arial" w:cs="Arial"/>
                <w:b/>
                <w:sz w:val="20"/>
                <w:szCs w:val="20"/>
              </w:rPr>
              <w:t>N</w:t>
            </w:r>
          </w:p>
        </w:tc>
        <w:tc>
          <w:tcPr>
            <w:tcW w:w="1961" w:type="dxa"/>
            <w:vAlign w:val="center"/>
          </w:tcPr>
          <w:p w14:paraId="67E7BB87" w14:textId="77777777" w:rsidR="00523709" w:rsidRPr="008101F5" w:rsidRDefault="00523709" w:rsidP="00AD1189">
            <w:pPr>
              <w:spacing w:after="80" w:line="203" w:lineRule="exact"/>
              <w:jc w:val="center"/>
              <w:rPr>
                <w:rFonts w:ascii="Arial" w:hAnsi="Arial" w:cs="Arial"/>
                <w:b/>
                <w:sz w:val="20"/>
                <w:szCs w:val="20"/>
              </w:rPr>
            </w:pPr>
            <w:r w:rsidRPr="008101F5">
              <w:rPr>
                <w:rFonts w:ascii="Arial" w:hAnsi="Arial" w:cs="Arial"/>
                <w:b/>
                <w:sz w:val="20"/>
                <w:szCs w:val="20"/>
              </w:rPr>
              <w:t>IMPORTE</w:t>
            </w:r>
          </w:p>
        </w:tc>
      </w:tr>
      <w:tr w:rsidR="00523709" w:rsidRPr="008101F5" w14:paraId="58DC7C40" w14:textId="77777777" w:rsidTr="0087505F">
        <w:trPr>
          <w:jc w:val="center"/>
        </w:trPr>
        <w:tc>
          <w:tcPr>
            <w:tcW w:w="5032" w:type="dxa"/>
          </w:tcPr>
          <w:p w14:paraId="118FDFB8" w14:textId="77777777" w:rsidR="00523709" w:rsidRPr="008101F5" w:rsidRDefault="00523709" w:rsidP="006A734E">
            <w:pPr>
              <w:spacing w:after="80" w:line="203" w:lineRule="exact"/>
              <w:rPr>
                <w:rFonts w:ascii="Arial" w:hAnsi="Arial" w:cs="Arial"/>
                <w:b/>
                <w:sz w:val="20"/>
                <w:szCs w:val="20"/>
              </w:rPr>
            </w:pPr>
            <w:r w:rsidRPr="008101F5">
              <w:rPr>
                <w:rFonts w:ascii="Arial" w:hAnsi="Arial" w:cs="Arial"/>
                <w:b/>
                <w:sz w:val="20"/>
                <w:szCs w:val="20"/>
              </w:rPr>
              <w:t>Gastos y Otras Pérdidas</w:t>
            </w:r>
          </w:p>
        </w:tc>
        <w:tc>
          <w:tcPr>
            <w:tcW w:w="1961" w:type="dxa"/>
          </w:tcPr>
          <w:p w14:paraId="57865E4C" w14:textId="77777777" w:rsidR="00523709" w:rsidRPr="008101F5" w:rsidRDefault="00523709" w:rsidP="006437E5">
            <w:pPr>
              <w:spacing w:after="80" w:line="203" w:lineRule="exact"/>
              <w:jc w:val="right"/>
              <w:rPr>
                <w:rFonts w:ascii="Arial" w:hAnsi="Arial" w:cs="Arial"/>
                <w:sz w:val="20"/>
                <w:szCs w:val="20"/>
              </w:rPr>
            </w:pPr>
          </w:p>
        </w:tc>
      </w:tr>
      <w:tr w:rsidR="00523709" w:rsidRPr="008101F5" w14:paraId="5FA1B7F6" w14:textId="77777777" w:rsidTr="0087505F">
        <w:trPr>
          <w:jc w:val="center"/>
        </w:trPr>
        <w:tc>
          <w:tcPr>
            <w:tcW w:w="5032" w:type="dxa"/>
          </w:tcPr>
          <w:p w14:paraId="1D9779A5" w14:textId="77777777" w:rsidR="00523709" w:rsidRPr="008101F5" w:rsidRDefault="00523709" w:rsidP="006A734E">
            <w:pPr>
              <w:spacing w:after="80" w:line="203" w:lineRule="exact"/>
              <w:rPr>
                <w:rFonts w:ascii="Arial" w:hAnsi="Arial" w:cs="Arial"/>
                <w:sz w:val="20"/>
                <w:szCs w:val="20"/>
              </w:rPr>
            </w:pPr>
            <w:r w:rsidRPr="008101F5">
              <w:rPr>
                <w:rFonts w:ascii="Arial" w:hAnsi="Arial" w:cs="Arial"/>
                <w:sz w:val="20"/>
                <w:szCs w:val="20"/>
              </w:rPr>
              <w:t xml:space="preserve">   Gastos de Funcionamiento</w:t>
            </w:r>
          </w:p>
        </w:tc>
        <w:tc>
          <w:tcPr>
            <w:tcW w:w="1961" w:type="dxa"/>
          </w:tcPr>
          <w:p w14:paraId="572272FA" w14:textId="1292CA58" w:rsidR="00031DDB" w:rsidRPr="008101F5" w:rsidRDefault="006A5C8D" w:rsidP="00CF0406">
            <w:pPr>
              <w:jc w:val="right"/>
              <w:rPr>
                <w:rFonts w:ascii="Arial" w:hAnsi="Arial" w:cs="Arial"/>
                <w:color w:val="000000"/>
                <w:sz w:val="20"/>
                <w:szCs w:val="20"/>
                <w:lang w:val="es-MX" w:eastAsia="es-MX"/>
              </w:rPr>
            </w:pPr>
            <w:r w:rsidRPr="008101F5">
              <w:rPr>
                <w:rFonts w:ascii="Arial" w:hAnsi="Arial" w:cs="Arial"/>
                <w:color w:val="000000"/>
                <w:sz w:val="20"/>
                <w:szCs w:val="20"/>
              </w:rPr>
              <w:t>$79,861,735.67</w:t>
            </w:r>
            <w:r w:rsidRPr="008101F5">
              <w:rPr>
                <w:rFonts w:ascii="Arial" w:hAnsi="Arial" w:cs="Arial"/>
                <w:color w:val="000000"/>
                <w:sz w:val="20"/>
                <w:szCs w:val="20"/>
              </w:rPr>
              <w:tab/>
            </w:r>
          </w:p>
        </w:tc>
      </w:tr>
      <w:tr w:rsidR="00523709" w:rsidRPr="008101F5" w14:paraId="5CB9A19A" w14:textId="77777777" w:rsidTr="0087505F">
        <w:trPr>
          <w:jc w:val="center"/>
        </w:trPr>
        <w:tc>
          <w:tcPr>
            <w:tcW w:w="5032" w:type="dxa"/>
          </w:tcPr>
          <w:p w14:paraId="5A1B3BB9" w14:textId="77777777" w:rsidR="00523709" w:rsidRPr="008101F5" w:rsidRDefault="00523709" w:rsidP="006A734E">
            <w:pPr>
              <w:spacing w:after="80" w:line="203" w:lineRule="exact"/>
              <w:rPr>
                <w:rFonts w:ascii="Arial" w:hAnsi="Arial" w:cs="Arial"/>
                <w:sz w:val="20"/>
                <w:szCs w:val="20"/>
              </w:rPr>
            </w:pPr>
            <w:r w:rsidRPr="008101F5">
              <w:rPr>
                <w:rFonts w:ascii="Arial" w:hAnsi="Arial" w:cs="Arial"/>
                <w:sz w:val="20"/>
                <w:szCs w:val="20"/>
              </w:rPr>
              <w:t xml:space="preserve">   Transferencias, Asignaciones, Subsidios y Otras Ayudas</w:t>
            </w:r>
          </w:p>
        </w:tc>
        <w:tc>
          <w:tcPr>
            <w:tcW w:w="1961" w:type="dxa"/>
          </w:tcPr>
          <w:p w14:paraId="61CEFC80" w14:textId="032CE3A9" w:rsidR="001F388A" w:rsidRPr="008101F5" w:rsidRDefault="006A5C8D" w:rsidP="00CF0406">
            <w:pPr>
              <w:jc w:val="right"/>
              <w:rPr>
                <w:rFonts w:ascii="Arial" w:hAnsi="Arial" w:cs="Arial"/>
                <w:color w:val="000000"/>
                <w:sz w:val="20"/>
                <w:szCs w:val="20"/>
                <w:lang w:val="es-MX" w:eastAsia="es-MX"/>
              </w:rPr>
            </w:pPr>
            <w:r w:rsidRPr="008101F5">
              <w:rPr>
                <w:rFonts w:ascii="Arial" w:hAnsi="Arial" w:cs="Arial"/>
                <w:color w:val="000000"/>
                <w:sz w:val="20"/>
                <w:szCs w:val="20"/>
              </w:rPr>
              <w:t>$19,534,143.23</w:t>
            </w:r>
            <w:r w:rsidRPr="008101F5">
              <w:rPr>
                <w:rFonts w:ascii="Arial" w:hAnsi="Arial" w:cs="Arial"/>
                <w:color w:val="000000"/>
                <w:sz w:val="20"/>
                <w:szCs w:val="20"/>
              </w:rPr>
              <w:tab/>
            </w:r>
          </w:p>
        </w:tc>
      </w:tr>
      <w:tr w:rsidR="00DF367B" w:rsidRPr="008101F5" w14:paraId="41298D30" w14:textId="77777777" w:rsidTr="0087505F">
        <w:trPr>
          <w:jc w:val="center"/>
        </w:trPr>
        <w:tc>
          <w:tcPr>
            <w:tcW w:w="5032" w:type="dxa"/>
          </w:tcPr>
          <w:p w14:paraId="58796863" w14:textId="77777777" w:rsidR="00DF367B" w:rsidRPr="008101F5" w:rsidRDefault="00DF367B" w:rsidP="006A734E">
            <w:pPr>
              <w:spacing w:after="80" w:line="203" w:lineRule="exact"/>
              <w:rPr>
                <w:rFonts w:ascii="Arial" w:hAnsi="Arial" w:cs="Arial"/>
                <w:sz w:val="20"/>
                <w:szCs w:val="20"/>
              </w:rPr>
            </w:pPr>
            <w:r w:rsidRPr="008101F5">
              <w:rPr>
                <w:rFonts w:ascii="Arial" w:hAnsi="Arial" w:cs="Arial"/>
                <w:sz w:val="20"/>
                <w:szCs w:val="20"/>
              </w:rPr>
              <w:t xml:space="preserve">   Participaciones y Aportaciones</w:t>
            </w:r>
          </w:p>
        </w:tc>
        <w:tc>
          <w:tcPr>
            <w:tcW w:w="1961" w:type="dxa"/>
          </w:tcPr>
          <w:p w14:paraId="44A676D4" w14:textId="130AE2D8" w:rsidR="00DF367B" w:rsidRPr="008101F5" w:rsidRDefault="005B3F47" w:rsidP="00CF0406">
            <w:pPr>
              <w:jc w:val="right"/>
              <w:rPr>
                <w:rFonts w:ascii="Arial" w:hAnsi="Arial" w:cs="Arial"/>
                <w:color w:val="000000"/>
                <w:sz w:val="20"/>
                <w:szCs w:val="20"/>
                <w:lang w:val="es-MX" w:eastAsia="es-MX"/>
              </w:rPr>
            </w:pPr>
            <w:r w:rsidRPr="008101F5">
              <w:rPr>
                <w:rFonts w:ascii="Arial" w:hAnsi="Arial" w:cs="Arial"/>
                <w:color w:val="000000"/>
                <w:sz w:val="20"/>
                <w:szCs w:val="20"/>
              </w:rPr>
              <w:t>$0.00</w:t>
            </w:r>
          </w:p>
        </w:tc>
      </w:tr>
      <w:tr w:rsidR="00DF367B" w:rsidRPr="008101F5" w14:paraId="01051029" w14:textId="77777777" w:rsidTr="0087505F">
        <w:trPr>
          <w:jc w:val="center"/>
        </w:trPr>
        <w:tc>
          <w:tcPr>
            <w:tcW w:w="5032" w:type="dxa"/>
          </w:tcPr>
          <w:p w14:paraId="721A5309" w14:textId="77777777" w:rsidR="00DF367B" w:rsidRPr="008101F5" w:rsidRDefault="00DF367B" w:rsidP="006A734E">
            <w:pPr>
              <w:spacing w:after="80" w:line="203" w:lineRule="exact"/>
              <w:rPr>
                <w:rFonts w:ascii="Arial" w:hAnsi="Arial" w:cs="Arial"/>
                <w:sz w:val="20"/>
                <w:szCs w:val="20"/>
              </w:rPr>
            </w:pPr>
            <w:r w:rsidRPr="008101F5">
              <w:rPr>
                <w:rFonts w:ascii="Arial" w:hAnsi="Arial" w:cs="Arial"/>
                <w:sz w:val="20"/>
                <w:szCs w:val="20"/>
              </w:rPr>
              <w:t xml:space="preserve">   Intereses, Comisiones y Otros Gastos de la Deuda           Publica</w:t>
            </w:r>
          </w:p>
        </w:tc>
        <w:tc>
          <w:tcPr>
            <w:tcW w:w="1961" w:type="dxa"/>
          </w:tcPr>
          <w:p w14:paraId="76F06FFC" w14:textId="0D842C7A" w:rsidR="00DF367B" w:rsidRPr="008101F5" w:rsidRDefault="00B14916" w:rsidP="00CF0406">
            <w:pPr>
              <w:jc w:val="right"/>
              <w:rPr>
                <w:rFonts w:ascii="Arial" w:hAnsi="Arial" w:cs="Arial"/>
                <w:color w:val="000000"/>
                <w:sz w:val="20"/>
                <w:szCs w:val="20"/>
                <w:lang w:val="es-MX" w:eastAsia="es-MX"/>
              </w:rPr>
            </w:pPr>
            <w:r w:rsidRPr="008101F5">
              <w:rPr>
                <w:rFonts w:ascii="Arial" w:hAnsi="Arial" w:cs="Arial"/>
                <w:color w:val="000000"/>
                <w:sz w:val="20"/>
                <w:szCs w:val="20"/>
              </w:rPr>
              <w:t>$0.00</w:t>
            </w:r>
          </w:p>
        </w:tc>
      </w:tr>
      <w:tr w:rsidR="00523709" w:rsidRPr="008101F5" w14:paraId="615790DC" w14:textId="77777777" w:rsidTr="0087505F">
        <w:trPr>
          <w:jc w:val="center"/>
        </w:trPr>
        <w:tc>
          <w:tcPr>
            <w:tcW w:w="5032" w:type="dxa"/>
          </w:tcPr>
          <w:p w14:paraId="3A49A0E1" w14:textId="77777777" w:rsidR="00523709" w:rsidRPr="008101F5" w:rsidRDefault="00523709" w:rsidP="006A734E">
            <w:pPr>
              <w:spacing w:after="80" w:line="203" w:lineRule="exact"/>
              <w:rPr>
                <w:rFonts w:ascii="Arial" w:hAnsi="Arial" w:cs="Arial"/>
                <w:sz w:val="20"/>
                <w:szCs w:val="20"/>
              </w:rPr>
            </w:pPr>
            <w:r w:rsidRPr="008101F5">
              <w:rPr>
                <w:rFonts w:ascii="Arial" w:hAnsi="Arial" w:cs="Arial"/>
                <w:sz w:val="20"/>
                <w:szCs w:val="20"/>
              </w:rPr>
              <w:t xml:space="preserve">   Otros Gastos y Pérdidas Extraordinarias</w:t>
            </w:r>
          </w:p>
        </w:tc>
        <w:tc>
          <w:tcPr>
            <w:tcW w:w="1961" w:type="dxa"/>
          </w:tcPr>
          <w:p w14:paraId="35ADA31E" w14:textId="139934F8" w:rsidR="00523709" w:rsidRPr="008101F5" w:rsidRDefault="006A5C8D" w:rsidP="00CF0406">
            <w:pPr>
              <w:jc w:val="right"/>
              <w:rPr>
                <w:rFonts w:ascii="Arial" w:hAnsi="Arial" w:cs="Arial"/>
                <w:color w:val="000000"/>
                <w:sz w:val="20"/>
                <w:szCs w:val="20"/>
                <w:lang w:val="es-MX" w:eastAsia="es-MX"/>
              </w:rPr>
            </w:pPr>
            <w:r w:rsidRPr="008101F5">
              <w:rPr>
                <w:rFonts w:ascii="Arial" w:hAnsi="Arial" w:cs="Arial"/>
                <w:color w:val="000000"/>
                <w:sz w:val="20"/>
                <w:szCs w:val="20"/>
              </w:rPr>
              <w:t>$38,286,084.37</w:t>
            </w:r>
            <w:r w:rsidRPr="008101F5">
              <w:rPr>
                <w:rFonts w:ascii="Arial" w:hAnsi="Arial" w:cs="Arial"/>
                <w:color w:val="000000"/>
                <w:sz w:val="20"/>
                <w:szCs w:val="20"/>
              </w:rPr>
              <w:tab/>
            </w:r>
          </w:p>
        </w:tc>
      </w:tr>
      <w:tr w:rsidR="00523709" w:rsidRPr="008101F5" w14:paraId="2B6E6556" w14:textId="77777777" w:rsidTr="0087505F">
        <w:trPr>
          <w:jc w:val="center"/>
        </w:trPr>
        <w:tc>
          <w:tcPr>
            <w:tcW w:w="5032" w:type="dxa"/>
          </w:tcPr>
          <w:p w14:paraId="775D3564" w14:textId="77777777" w:rsidR="00523709" w:rsidRPr="008101F5" w:rsidRDefault="00523709" w:rsidP="006A734E">
            <w:pPr>
              <w:spacing w:after="80" w:line="203" w:lineRule="exact"/>
              <w:rPr>
                <w:rFonts w:ascii="Arial" w:hAnsi="Arial" w:cs="Arial"/>
                <w:sz w:val="20"/>
                <w:szCs w:val="20"/>
              </w:rPr>
            </w:pPr>
            <w:r w:rsidRPr="008101F5">
              <w:rPr>
                <w:rFonts w:ascii="Arial" w:hAnsi="Arial" w:cs="Arial"/>
                <w:sz w:val="20"/>
                <w:szCs w:val="20"/>
              </w:rPr>
              <w:t xml:space="preserve">   Inversión Pública</w:t>
            </w:r>
          </w:p>
        </w:tc>
        <w:tc>
          <w:tcPr>
            <w:tcW w:w="1961" w:type="dxa"/>
          </w:tcPr>
          <w:p w14:paraId="4DD625A1" w14:textId="3AD98526" w:rsidR="00523709" w:rsidRPr="008101F5" w:rsidRDefault="005B3F47" w:rsidP="004B47B2">
            <w:pPr>
              <w:jc w:val="right"/>
              <w:rPr>
                <w:rFonts w:ascii="Arial" w:hAnsi="Arial" w:cs="Arial"/>
                <w:color w:val="000000"/>
                <w:sz w:val="20"/>
                <w:szCs w:val="20"/>
                <w:lang w:val="es-MX" w:eastAsia="es-MX"/>
              </w:rPr>
            </w:pPr>
            <w:r w:rsidRPr="008101F5">
              <w:rPr>
                <w:rFonts w:ascii="Arial" w:hAnsi="Arial" w:cs="Arial"/>
                <w:color w:val="000000"/>
                <w:sz w:val="20"/>
                <w:szCs w:val="20"/>
              </w:rPr>
              <w:t>$0.00</w:t>
            </w:r>
          </w:p>
        </w:tc>
      </w:tr>
      <w:tr w:rsidR="00523709" w:rsidRPr="008101F5" w14:paraId="5191E405" w14:textId="77777777" w:rsidTr="0087505F">
        <w:trPr>
          <w:jc w:val="center"/>
        </w:trPr>
        <w:tc>
          <w:tcPr>
            <w:tcW w:w="5032" w:type="dxa"/>
          </w:tcPr>
          <w:p w14:paraId="45325189" w14:textId="77777777" w:rsidR="00523709" w:rsidRPr="008101F5" w:rsidRDefault="00523709" w:rsidP="006A734E">
            <w:pPr>
              <w:spacing w:after="80" w:line="203" w:lineRule="exact"/>
              <w:rPr>
                <w:rFonts w:ascii="Arial" w:hAnsi="Arial" w:cs="Arial"/>
                <w:b/>
                <w:sz w:val="20"/>
                <w:szCs w:val="20"/>
              </w:rPr>
            </w:pPr>
            <w:r w:rsidRPr="008101F5">
              <w:rPr>
                <w:rFonts w:ascii="Arial" w:hAnsi="Arial" w:cs="Arial"/>
                <w:b/>
                <w:sz w:val="20"/>
                <w:szCs w:val="20"/>
              </w:rPr>
              <w:t>SUMAN</w:t>
            </w:r>
          </w:p>
        </w:tc>
        <w:tc>
          <w:tcPr>
            <w:tcW w:w="1961" w:type="dxa"/>
          </w:tcPr>
          <w:p w14:paraId="366EBE93" w14:textId="41B5AD2A" w:rsidR="00523709" w:rsidRPr="008101F5" w:rsidRDefault="006A5C8D" w:rsidP="004B47B2">
            <w:pPr>
              <w:jc w:val="right"/>
              <w:rPr>
                <w:rFonts w:ascii="Arial" w:hAnsi="Arial" w:cs="Arial"/>
                <w:b/>
                <w:bCs/>
                <w:color w:val="000000"/>
                <w:sz w:val="20"/>
                <w:szCs w:val="20"/>
                <w:lang w:val="es-MX" w:eastAsia="es-MX"/>
              </w:rPr>
            </w:pPr>
            <w:r w:rsidRPr="008101F5">
              <w:rPr>
                <w:rFonts w:ascii="Arial" w:hAnsi="Arial" w:cs="Arial"/>
                <w:b/>
                <w:bCs/>
                <w:color w:val="000000"/>
                <w:sz w:val="20"/>
                <w:szCs w:val="20"/>
              </w:rPr>
              <w:t>$137,681,963.27</w:t>
            </w:r>
          </w:p>
        </w:tc>
      </w:tr>
    </w:tbl>
    <w:p w14:paraId="508A1941" w14:textId="77777777" w:rsidR="0071673B" w:rsidRPr="008101F5" w:rsidRDefault="0071673B" w:rsidP="00523709">
      <w:pPr>
        <w:pStyle w:val="Sinespaciado"/>
        <w:rPr>
          <w:rFonts w:ascii="Arial" w:hAnsi="Arial" w:cs="Arial"/>
          <w:sz w:val="18"/>
          <w:szCs w:val="18"/>
        </w:rPr>
      </w:pPr>
    </w:p>
    <w:p w14:paraId="5CF7B717" w14:textId="11AD0073" w:rsidR="00A41424" w:rsidRPr="008101F5" w:rsidRDefault="00A41424" w:rsidP="009E6039">
      <w:pPr>
        <w:pStyle w:val="Sinespaciado"/>
        <w:jc w:val="both"/>
        <w:rPr>
          <w:rFonts w:ascii="Arial" w:hAnsi="Arial" w:cs="Arial"/>
          <w:sz w:val="20"/>
          <w:szCs w:val="20"/>
        </w:rPr>
      </w:pPr>
      <w:r w:rsidRPr="008101F5">
        <w:rPr>
          <w:rFonts w:ascii="Arial" w:hAnsi="Arial" w:cs="Arial"/>
          <w:sz w:val="20"/>
          <w:szCs w:val="20"/>
        </w:rPr>
        <w:t xml:space="preserve">El rubro en el que se erogó </w:t>
      </w:r>
      <w:r w:rsidR="00F2028B" w:rsidRPr="008101F5">
        <w:rPr>
          <w:rFonts w:ascii="Arial" w:hAnsi="Arial" w:cs="Arial"/>
          <w:sz w:val="20"/>
          <w:szCs w:val="20"/>
        </w:rPr>
        <w:t xml:space="preserve">el </w:t>
      </w:r>
      <w:r w:rsidR="006479AB" w:rsidRPr="008101F5">
        <w:rPr>
          <w:rFonts w:ascii="Arial" w:hAnsi="Arial" w:cs="Arial"/>
          <w:sz w:val="20"/>
          <w:szCs w:val="20"/>
        </w:rPr>
        <w:t>8</w:t>
      </w:r>
      <w:r w:rsidR="0017602E" w:rsidRPr="008101F5">
        <w:rPr>
          <w:rFonts w:ascii="Arial" w:hAnsi="Arial" w:cs="Arial"/>
          <w:sz w:val="20"/>
          <w:szCs w:val="20"/>
        </w:rPr>
        <w:t>2.22</w:t>
      </w:r>
      <w:r w:rsidR="006A44D2" w:rsidRPr="008101F5">
        <w:rPr>
          <w:rFonts w:ascii="Arial" w:hAnsi="Arial" w:cs="Arial"/>
          <w:sz w:val="20"/>
          <w:szCs w:val="20"/>
        </w:rPr>
        <w:t xml:space="preserve"> </w:t>
      </w:r>
      <w:r w:rsidR="00DD6E1A" w:rsidRPr="008101F5">
        <w:rPr>
          <w:rFonts w:ascii="Arial" w:hAnsi="Arial" w:cs="Arial"/>
          <w:sz w:val="20"/>
          <w:szCs w:val="20"/>
        </w:rPr>
        <w:t>%</w:t>
      </w:r>
      <w:r w:rsidRPr="008101F5">
        <w:rPr>
          <w:rFonts w:ascii="Arial" w:hAnsi="Arial" w:cs="Arial"/>
          <w:sz w:val="20"/>
          <w:szCs w:val="20"/>
        </w:rPr>
        <w:t xml:space="preserve"> del total de los Gastos y Otras Pérdidas</w:t>
      </w:r>
      <w:r w:rsidR="00BC358D" w:rsidRPr="008101F5">
        <w:rPr>
          <w:rFonts w:ascii="Arial" w:hAnsi="Arial" w:cs="Arial"/>
          <w:sz w:val="20"/>
          <w:szCs w:val="20"/>
        </w:rPr>
        <w:t xml:space="preserve"> </w:t>
      </w:r>
      <w:r w:rsidRPr="008101F5">
        <w:rPr>
          <w:rFonts w:ascii="Arial" w:hAnsi="Arial" w:cs="Arial"/>
          <w:sz w:val="20"/>
          <w:szCs w:val="20"/>
        </w:rPr>
        <w:t xml:space="preserve">es el </w:t>
      </w:r>
      <w:r w:rsidR="00BC358D" w:rsidRPr="008101F5">
        <w:rPr>
          <w:rFonts w:ascii="Arial" w:hAnsi="Arial" w:cs="Arial"/>
          <w:sz w:val="20"/>
          <w:szCs w:val="20"/>
        </w:rPr>
        <w:t xml:space="preserve">de </w:t>
      </w:r>
      <w:r w:rsidR="00BC358D" w:rsidRPr="008101F5">
        <w:rPr>
          <w:rFonts w:ascii="Arial" w:hAnsi="Arial" w:cs="Arial"/>
          <w:i/>
          <w:sz w:val="20"/>
          <w:szCs w:val="20"/>
        </w:rPr>
        <w:t>“Gastos de Funcionamiento”</w:t>
      </w:r>
      <w:r w:rsidR="00BC358D" w:rsidRPr="008101F5">
        <w:rPr>
          <w:rFonts w:ascii="Arial" w:hAnsi="Arial" w:cs="Arial"/>
          <w:sz w:val="20"/>
          <w:szCs w:val="20"/>
        </w:rPr>
        <w:t xml:space="preserve"> el cual </w:t>
      </w:r>
      <w:r w:rsidRPr="008101F5">
        <w:rPr>
          <w:rFonts w:ascii="Arial" w:hAnsi="Arial" w:cs="Arial"/>
          <w:sz w:val="20"/>
          <w:szCs w:val="20"/>
        </w:rPr>
        <w:t xml:space="preserve">se integra </w:t>
      </w:r>
      <w:r w:rsidR="003F288F" w:rsidRPr="008101F5">
        <w:rPr>
          <w:rFonts w:ascii="Arial" w:hAnsi="Arial" w:cs="Arial"/>
          <w:sz w:val="20"/>
          <w:szCs w:val="20"/>
        </w:rPr>
        <w:t xml:space="preserve">de los capítulos que </w:t>
      </w:r>
      <w:r w:rsidRPr="008101F5">
        <w:rPr>
          <w:rFonts w:ascii="Arial" w:hAnsi="Arial" w:cs="Arial"/>
          <w:sz w:val="20"/>
          <w:szCs w:val="20"/>
        </w:rPr>
        <w:t>se muestra</w:t>
      </w:r>
      <w:r w:rsidR="003F288F" w:rsidRPr="008101F5">
        <w:rPr>
          <w:rFonts w:ascii="Arial" w:hAnsi="Arial" w:cs="Arial"/>
          <w:sz w:val="20"/>
          <w:szCs w:val="20"/>
        </w:rPr>
        <w:t>n</w:t>
      </w:r>
      <w:r w:rsidRPr="008101F5">
        <w:rPr>
          <w:rFonts w:ascii="Arial" w:hAnsi="Arial" w:cs="Arial"/>
          <w:sz w:val="20"/>
          <w:szCs w:val="20"/>
        </w:rPr>
        <w:t xml:space="preserve"> a continuación:</w:t>
      </w:r>
    </w:p>
    <w:p w14:paraId="2637DD73" w14:textId="77777777" w:rsidR="0071673B" w:rsidRPr="008101F5" w:rsidRDefault="0071673B" w:rsidP="00523709">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A41424" w:rsidRPr="008101F5" w14:paraId="02A23BCD" w14:textId="77777777" w:rsidTr="0087505F">
        <w:trPr>
          <w:jc w:val="center"/>
        </w:trPr>
        <w:tc>
          <w:tcPr>
            <w:tcW w:w="5032" w:type="dxa"/>
          </w:tcPr>
          <w:p w14:paraId="4837546D" w14:textId="4C9E680F" w:rsidR="00A41424" w:rsidRPr="008101F5" w:rsidRDefault="00A41424" w:rsidP="006A734E">
            <w:pPr>
              <w:spacing w:after="80" w:line="203" w:lineRule="exact"/>
              <w:jc w:val="center"/>
              <w:rPr>
                <w:rFonts w:ascii="Arial" w:hAnsi="Arial" w:cs="Arial"/>
                <w:b/>
                <w:sz w:val="20"/>
                <w:szCs w:val="20"/>
              </w:rPr>
            </w:pPr>
            <w:r w:rsidRPr="008101F5">
              <w:rPr>
                <w:rFonts w:ascii="Arial" w:hAnsi="Arial" w:cs="Arial"/>
                <w:b/>
                <w:sz w:val="20"/>
                <w:szCs w:val="20"/>
              </w:rPr>
              <w:t>DESCRIPCI</w:t>
            </w:r>
            <w:r w:rsidR="0087505F" w:rsidRPr="008101F5">
              <w:rPr>
                <w:rFonts w:ascii="Arial" w:hAnsi="Arial" w:cs="Arial"/>
                <w:b/>
                <w:sz w:val="20"/>
                <w:szCs w:val="20"/>
              </w:rPr>
              <w:t>Ó</w:t>
            </w:r>
            <w:r w:rsidRPr="008101F5">
              <w:rPr>
                <w:rFonts w:ascii="Arial" w:hAnsi="Arial" w:cs="Arial"/>
                <w:b/>
                <w:sz w:val="20"/>
                <w:szCs w:val="20"/>
              </w:rPr>
              <w:t>N</w:t>
            </w:r>
          </w:p>
        </w:tc>
        <w:tc>
          <w:tcPr>
            <w:tcW w:w="1961" w:type="dxa"/>
          </w:tcPr>
          <w:p w14:paraId="0DAEB6A9" w14:textId="77777777" w:rsidR="00A41424" w:rsidRPr="008101F5" w:rsidRDefault="00A41424" w:rsidP="006A734E">
            <w:pPr>
              <w:spacing w:after="80" w:line="203" w:lineRule="exact"/>
              <w:jc w:val="center"/>
              <w:rPr>
                <w:rFonts w:ascii="Arial" w:hAnsi="Arial" w:cs="Arial"/>
                <w:b/>
                <w:sz w:val="20"/>
                <w:szCs w:val="20"/>
              </w:rPr>
            </w:pPr>
            <w:r w:rsidRPr="008101F5">
              <w:rPr>
                <w:rFonts w:ascii="Arial" w:hAnsi="Arial" w:cs="Arial"/>
                <w:b/>
                <w:sz w:val="20"/>
                <w:szCs w:val="20"/>
              </w:rPr>
              <w:t>IMPORTE</w:t>
            </w:r>
          </w:p>
        </w:tc>
      </w:tr>
      <w:tr w:rsidR="00A41424" w:rsidRPr="008101F5" w14:paraId="592B2101" w14:textId="77777777" w:rsidTr="0087505F">
        <w:trPr>
          <w:jc w:val="center"/>
        </w:trPr>
        <w:tc>
          <w:tcPr>
            <w:tcW w:w="5032" w:type="dxa"/>
          </w:tcPr>
          <w:p w14:paraId="24DCE91D" w14:textId="77777777" w:rsidR="00A41424" w:rsidRPr="008101F5" w:rsidRDefault="00A41424" w:rsidP="006A734E">
            <w:pPr>
              <w:spacing w:after="80" w:line="203" w:lineRule="exact"/>
              <w:rPr>
                <w:rFonts w:ascii="Arial" w:hAnsi="Arial" w:cs="Arial"/>
                <w:b/>
                <w:sz w:val="20"/>
                <w:szCs w:val="20"/>
              </w:rPr>
            </w:pPr>
            <w:r w:rsidRPr="008101F5">
              <w:rPr>
                <w:rFonts w:ascii="Arial" w:hAnsi="Arial" w:cs="Arial"/>
                <w:b/>
                <w:sz w:val="20"/>
                <w:szCs w:val="20"/>
              </w:rPr>
              <w:t>Gastos de Funcionamiento</w:t>
            </w:r>
          </w:p>
        </w:tc>
        <w:tc>
          <w:tcPr>
            <w:tcW w:w="1961" w:type="dxa"/>
          </w:tcPr>
          <w:p w14:paraId="49E7B582" w14:textId="77777777" w:rsidR="00A41424" w:rsidRPr="008101F5" w:rsidRDefault="00A41424" w:rsidP="006A734E">
            <w:pPr>
              <w:spacing w:after="80" w:line="203" w:lineRule="exact"/>
              <w:rPr>
                <w:rFonts w:ascii="Arial" w:hAnsi="Arial" w:cs="Arial"/>
                <w:sz w:val="20"/>
                <w:szCs w:val="20"/>
              </w:rPr>
            </w:pPr>
          </w:p>
        </w:tc>
      </w:tr>
      <w:tr w:rsidR="00A41424" w:rsidRPr="008101F5" w14:paraId="1ACAAF8A" w14:textId="77777777" w:rsidTr="0087505F">
        <w:trPr>
          <w:jc w:val="center"/>
        </w:trPr>
        <w:tc>
          <w:tcPr>
            <w:tcW w:w="5032" w:type="dxa"/>
          </w:tcPr>
          <w:p w14:paraId="669E08F7" w14:textId="77777777" w:rsidR="00A41424" w:rsidRPr="008101F5" w:rsidRDefault="00A41424" w:rsidP="006A734E">
            <w:pPr>
              <w:spacing w:after="80" w:line="203" w:lineRule="exact"/>
              <w:rPr>
                <w:rFonts w:ascii="Arial" w:hAnsi="Arial" w:cs="Arial"/>
                <w:sz w:val="20"/>
                <w:szCs w:val="20"/>
              </w:rPr>
            </w:pPr>
            <w:r w:rsidRPr="008101F5">
              <w:rPr>
                <w:rFonts w:ascii="Arial" w:hAnsi="Arial" w:cs="Arial"/>
                <w:sz w:val="20"/>
                <w:szCs w:val="20"/>
              </w:rPr>
              <w:t xml:space="preserve">   Servicios Personales</w:t>
            </w:r>
          </w:p>
        </w:tc>
        <w:tc>
          <w:tcPr>
            <w:tcW w:w="1961" w:type="dxa"/>
          </w:tcPr>
          <w:p w14:paraId="57CAD142" w14:textId="3719258D" w:rsidR="00D26C39" w:rsidRPr="008101F5" w:rsidRDefault="006A5C8D" w:rsidP="00D45773">
            <w:pPr>
              <w:jc w:val="right"/>
              <w:rPr>
                <w:rFonts w:ascii="Arial" w:hAnsi="Arial" w:cs="Arial"/>
                <w:color w:val="000000"/>
                <w:sz w:val="20"/>
                <w:szCs w:val="20"/>
              </w:rPr>
            </w:pPr>
            <w:r w:rsidRPr="008101F5">
              <w:rPr>
                <w:rFonts w:ascii="Arial" w:hAnsi="Arial" w:cs="Arial"/>
                <w:color w:val="000000"/>
                <w:sz w:val="20"/>
                <w:szCs w:val="20"/>
              </w:rPr>
              <w:t>$48,610,136.18</w:t>
            </w:r>
            <w:r w:rsidRPr="008101F5">
              <w:rPr>
                <w:rFonts w:ascii="Arial" w:hAnsi="Arial" w:cs="Arial"/>
                <w:color w:val="000000"/>
                <w:sz w:val="20"/>
                <w:szCs w:val="20"/>
              </w:rPr>
              <w:tab/>
            </w:r>
          </w:p>
        </w:tc>
      </w:tr>
      <w:tr w:rsidR="00A41424" w:rsidRPr="008101F5" w14:paraId="17A09676" w14:textId="77777777" w:rsidTr="0087505F">
        <w:trPr>
          <w:jc w:val="center"/>
        </w:trPr>
        <w:tc>
          <w:tcPr>
            <w:tcW w:w="5032" w:type="dxa"/>
          </w:tcPr>
          <w:p w14:paraId="6CBCFD73" w14:textId="77777777" w:rsidR="00A41424" w:rsidRPr="008101F5" w:rsidRDefault="00A41424" w:rsidP="006A734E">
            <w:pPr>
              <w:spacing w:after="80" w:line="203" w:lineRule="exact"/>
              <w:rPr>
                <w:rFonts w:ascii="Arial" w:hAnsi="Arial" w:cs="Arial"/>
                <w:sz w:val="20"/>
                <w:szCs w:val="20"/>
              </w:rPr>
            </w:pPr>
            <w:r w:rsidRPr="008101F5">
              <w:rPr>
                <w:rFonts w:ascii="Arial" w:hAnsi="Arial" w:cs="Arial"/>
                <w:sz w:val="20"/>
                <w:szCs w:val="20"/>
              </w:rPr>
              <w:t xml:space="preserve">   Materiales y Suministros</w:t>
            </w:r>
          </w:p>
        </w:tc>
        <w:tc>
          <w:tcPr>
            <w:tcW w:w="1961" w:type="dxa"/>
          </w:tcPr>
          <w:p w14:paraId="29540716" w14:textId="0B3476DF" w:rsidR="00A41424" w:rsidRPr="008101F5" w:rsidRDefault="006A5C8D" w:rsidP="004B47B2">
            <w:pPr>
              <w:jc w:val="right"/>
              <w:rPr>
                <w:rFonts w:ascii="Arial" w:hAnsi="Arial" w:cs="Arial"/>
                <w:color w:val="000000"/>
                <w:sz w:val="20"/>
                <w:szCs w:val="20"/>
                <w:lang w:val="es-MX" w:eastAsia="es-MX"/>
              </w:rPr>
            </w:pPr>
            <w:r w:rsidRPr="008101F5">
              <w:rPr>
                <w:rFonts w:ascii="Arial" w:hAnsi="Arial" w:cs="Arial"/>
                <w:color w:val="000000"/>
                <w:sz w:val="20"/>
                <w:szCs w:val="20"/>
              </w:rPr>
              <w:t>$8,497,596.30</w:t>
            </w:r>
          </w:p>
        </w:tc>
      </w:tr>
      <w:tr w:rsidR="00A41424" w:rsidRPr="008101F5" w14:paraId="0917D064" w14:textId="77777777" w:rsidTr="0087505F">
        <w:trPr>
          <w:jc w:val="center"/>
        </w:trPr>
        <w:tc>
          <w:tcPr>
            <w:tcW w:w="5032" w:type="dxa"/>
          </w:tcPr>
          <w:p w14:paraId="06B8DA94" w14:textId="77777777" w:rsidR="00A41424" w:rsidRPr="008101F5" w:rsidRDefault="00A41424" w:rsidP="006A734E">
            <w:pPr>
              <w:spacing w:after="80" w:line="203" w:lineRule="exact"/>
              <w:rPr>
                <w:rFonts w:ascii="Arial" w:hAnsi="Arial" w:cs="Arial"/>
                <w:sz w:val="20"/>
                <w:szCs w:val="20"/>
              </w:rPr>
            </w:pPr>
            <w:r w:rsidRPr="008101F5">
              <w:rPr>
                <w:rFonts w:ascii="Arial" w:hAnsi="Arial" w:cs="Arial"/>
                <w:sz w:val="20"/>
                <w:szCs w:val="20"/>
              </w:rPr>
              <w:t xml:space="preserve">   Servicios Generales</w:t>
            </w:r>
          </w:p>
        </w:tc>
        <w:tc>
          <w:tcPr>
            <w:tcW w:w="1961" w:type="dxa"/>
          </w:tcPr>
          <w:p w14:paraId="7CA60B98" w14:textId="26CF05D5" w:rsidR="00A41424" w:rsidRPr="008101F5" w:rsidRDefault="006A5C8D" w:rsidP="004B47B2">
            <w:pPr>
              <w:jc w:val="right"/>
              <w:rPr>
                <w:rFonts w:ascii="Arial" w:hAnsi="Arial" w:cs="Arial"/>
                <w:color w:val="000000"/>
                <w:sz w:val="20"/>
                <w:szCs w:val="20"/>
                <w:lang w:val="es-MX" w:eastAsia="es-MX"/>
              </w:rPr>
            </w:pPr>
            <w:r w:rsidRPr="008101F5">
              <w:rPr>
                <w:rFonts w:ascii="Arial" w:hAnsi="Arial" w:cs="Arial"/>
                <w:color w:val="000000"/>
                <w:sz w:val="20"/>
                <w:szCs w:val="20"/>
              </w:rPr>
              <w:t>$22,754,003.19</w:t>
            </w:r>
            <w:r w:rsidRPr="008101F5">
              <w:rPr>
                <w:rFonts w:ascii="Arial" w:hAnsi="Arial" w:cs="Arial"/>
                <w:color w:val="000000"/>
                <w:sz w:val="20"/>
                <w:szCs w:val="20"/>
              </w:rPr>
              <w:tab/>
            </w:r>
          </w:p>
        </w:tc>
      </w:tr>
      <w:tr w:rsidR="00A41424" w:rsidRPr="008101F5" w14:paraId="685226D3" w14:textId="77777777" w:rsidTr="0087505F">
        <w:trPr>
          <w:jc w:val="center"/>
        </w:trPr>
        <w:tc>
          <w:tcPr>
            <w:tcW w:w="5032" w:type="dxa"/>
          </w:tcPr>
          <w:p w14:paraId="71A23DB4" w14:textId="77777777" w:rsidR="00A41424" w:rsidRPr="008101F5" w:rsidRDefault="00A41424" w:rsidP="006A734E">
            <w:pPr>
              <w:spacing w:after="80" w:line="203" w:lineRule="exact"/>
              <w:rPr>
                <w:rFonts w:ascii="Arial" w:hAnsi="Arial" w:cs="Arial"/>
                <w:b/>
                <w:sz w:val="20"/>
                <w:szCs w:val="20"/>
              </w:rPr>
            </w:pPr>
            <w:r w:rsidRPr="008101F5">
              <w:rPr>
                <w:rFonts w:ascii="Arial" w:hAnsi="Arial" w:cs="Arial"/>
                <w:b/>
                <w:sz w:val="20"/>
                <w:szCs w:val="20"/>
              </w:rPr>
              <w:t>SUMAN</w:t>
            </w:r>
          </w:p>
        </w:tc>
        <w:tc>
          <w:tcPr>
            <w:tcW w:w="1961" w:type="dxa"/>
          </w:tcPr>
          <w:p w14:paraId="78261720" w14:textId="55D57736" w:rsidR="00A41424" w:rsidRPr="008101F5" w:rsidRDefault="006A5C8D" w:rsidP="00A3748F">
            <w:pPr>
              <w:jc w:val="right"/>
              <w:rPr>
                <w:rFonts w:ascii="Arial" w:hAnsi="Arial" w:cs="Arial"/>
                <w:b/>
                <w:bCs/>
                <w:color w:val="000000"/>
                <w:sz w:val="20"/>
                <w:szCs w:val="20"/>
              </w:rPr>
            </w:pPr>
            <w:r w:rsidRPr="008101F5">
              <w:rPr>
                <w:rFonts w:ascii="Arial" w:hAnsi="Arial" w:cs="Arial"/>
                <w:b/>
                <w:bCs/>
                <w:color w:val="000000"/>
                <w:sz w:val="20"/>
                <w:szCs w:val="20"/>
              </w:rPr>
              <w:t>$79,861,735.67</w:t>
            </w:r>
            <w:r w:rsidRPr="008101F5">
              <w:rPr>
                <w:rFonts w:ascii="Arial" w:hAnsi="Arial" w:cs="Arial"/>
                <w:b/>
                <w:bCs/>
                <w:color w:val="000000"/>
                <w:sz w:val="20"/>
                <w:szCs w:val="20"/>
              </w:rPr>
              <w:tab/>
            </w:r>
          </w:p>
        </w:tc>
      </w:tr>
    </w:tbl>
    <w:p w14:paraId="07042947" w14:textId="77777777" w:rsidR="00F76682" w:rsidRPr="008101F5" w:rsidRDefault="00F76682" w:rsidP="000A6697">
      <w:pPr>
        <w:pStyle w:val="Sinespaciado"/>
        <w:rPr>
          <w:rFonts w:ascii="Arial" w:hAnsi="Arial" w:cs="Arial"/>
          <w:sz w:val="20"/>
          <w:szCs w:val="20"/>
        </w:rPr>
      </w:pPr>
    </w:p>
    <w:p w14:paraId="79E543C4" w14:textId="4AC1C735" w:rsidR="000A6697" w:rsidRPr="008101F5" w:rsidRDefault="00C03169" w:rsidP="000A6697">
      <w:pPr>
        <w:pStyle w:val="Sinespaciado"/>
        <w:rPr>
          <w:rFonts w:ascii="Arial" w:hAnsi="Arial" w:cs="Arial"/>
          <w:sz w:val="20"/>
          <w:szCs w:val="20"/>
        </w:rPr>
      </w:pPr>
      <w:r w:rsidRPr="008101F5">
        <w:rPr>
          <w:rFonts w:ascii="Arial" w:hAnsi="Arial" w:cs="Arial"/>
          <w:sz w:val="20"/>
          <w:szCs w:val="20"/>
        </w:rPr>
        <w:t>SERVICIOS PERSONALES</w:t>
      </w:r>
    </w:p>
    <w:p w14:paraId="48596721" w14:textId="77777777" w:rsidR="000A6697" w:rsidRPr="008101F5" w:rsidRDefault="000A6697" w:rsidP="000A6697">
      <w:pPr>
        <w:pStyle w:val="Sinespaciado"/>
        <w:rPr>
          <w:rFonts w:ascii="Arial" w:hAnsi="Arial" w:cs="Arial"/>
          <w:sz w:val="20"/>
          <w:szCs w:val="20"/>
        </w:rPr>
      </w:pPr>
    </w:p>
    <w:p w14:paraId="04A67A2F" w14:textId="5B4B7C1D" w:rsidR="00C03169" w:rsidRPr="008101F5" w:rsidRDefault="00C03169" w:rsidP="00F469BF">
      <w:pPr>
        <w:pStyle w:val="Sinespaciado"/>
        <w:jc w:val="both"/>
        <w:rPr>
          <w:rFonts w:ascii="Arial" w:hAnsi="Arial" w:cs="Arial"/>
          <w:sz w:val="20"/>
          <w:szCs w:val="20"/>
        </w:rPr>
      </w:pPr>
      <w:r w:rsidRPr="008101F5">
        <w:rPr>
          <w:rFonts w:ascii="Arial" w:hAnsi="Arial" w:cs="Arial"/>
          <w:sz w:val="20"/>
          <w:szCs w:val="20"/>
        </w:rPr>
        <w:t xml:space="preserve">Comprende el importe del gasto por remuneraciones del personal de carácter permanente y transitorio al servicio del H. Ayuntamiento del municipio de </w:t>
      </w:r>
      <w:r w:rsidR="001B112C" w:rsidRPr="008101F5">
        <w:rPr>
          <w:rFonts w:ascii="Arial" w:hAnsi="Arial" w:cs="Arial"/>
          <w:sz w:val="20"/>
          <w:szCs w:val="20"/>
        </w:rPr>
        <w:t>Hecelchakán</w:t>
      </w:r>
      <w:r w:rsidRPr="008101F5">
        <w:rPr>
          <w:rFonts w:ascii="Arial" w:hAnsi="Arial" w:cs="Arial"/>
          <w:sz w:val="20"/>
          <w:szCs w:val="20"/>
        </w:rPr>
        <w:t xml:space="preserve"> y las obligaciones que de ello se deriven.</w:t>
      </w:r>
    </w:p>
    <w:p w14:paraId="01AA01F2" w14:textId="77777777" w:rsidR="00BD4803" w:rsidRPr="008101F5" w:rsidRDefault="00BD4803" w:rsidP="00523709">
      <w:pPr>
        <w:pStyle w:val="Sinespaciado"/>
        <w:rPr>
          <w:rFonts w:ascii="Arial" w:hAnsi="Arial" w:cs="Arial"/>
          <w:sz w:val="20"/>
          <w:szCs w:val="20"/>
        </w:rPr>
      </w:pPr>
    </w:p>
    <w:p w14:paraId="7219479B" w14:textId="1CF52DA0" w:rsidR="004C701E" w:rsidRPr="008101F5" w:rsidRDefault="0000339C" w:rsidP="004D5F02">
      <w:pPr>
        <w:pStyle w:val="Sinespaciado"/>
        <w:jc w:val="both"/>
        <w:rPr>
          <w:rFonts w:ascii="Arial" w:hAnsi="Arial" w:cs="Arial"/>
          <w:sz w:val="20"/>
          <w:szCs w:val="20"/>
        </w:rPr>
      </w:pPr>
      <w:r w:rsidRPr="008101F5">
        <w:rPr>
          <w:rFonts w:ascii="Arial" w:hAnsi="Arial" w:cs="Arial"/>
          <w:sz w:val="20"/>
          <w:szCs w:val="20"/>
        </w:rPr>
        <w:t xml:space="preserve">Al </w:t>
      </w:r>
      <w:r w:rsidR="006B7347" w:rsidRPr="008101F5">
        <w:rPr>
          <w:rFonts w:ascii="Arial" w:hAnsi="Arial" w:cs="Arial"/>
          <w:sz w:val="20"/>
          <w:szCs w:val="20"/>
        </w:rPr>
        <w:t xml:space="preserve">30 de </w:t>
      </w:r>
      <w:proofErr w:type="gramStart"/>
      <w:r w:rsidR="006B7347" w:rsidRPr="008101F5">
        <w:rPr>
          <w:rFonts w:ascii="Arial" w:hAnsi="Arial" w:cs="Arial"/>
          <w:sz w:val="20"/>
          <w:szCs w:val="20"/>
        </w:rPr>
        <w:t>Septiembre</w:t>
      </w:r>
      <w:proofErr w:type="gramEnd"/>
      <w:r w:rsidR="000D7852" w:rsidRPr="008101F5">
        <w:rPr>
          <w:rFonts w:ascii="Arial" w:hAnsi="Arial" w:cs="Arial"/>
          <w:sz w:val="20"/>
          <w:szCs w:val="20"/>
        </w:rPr>
        <w:t xml:space="preserve"> </w:t>
      </w:r>
      <w:r w:rsidR="00071A52" w:rsidRPr="008101F5">
        <w:rPr>
          <w:rFonts w:ascii="Arial" w:hAnsi="Arial" w:cs="Arial"/>
          <w:sz w:val="20"/>
          <w:szCs w:val="20"/>
        </w:rPr>
        <w:t xml:space="preserve">del </w:t>
      </w:r>
      <w:r w:rsidR="00F36351" w:rsidRPr="008101F5">
        <w:rPr>
          <w:rFonts w:ascii="Arial" w:hAnsi="Arial" w:cs="Arial"/>
          <w:sz w:val="20"/>
          <w:szCs w:val="20"/>
        </w:rPr>
        <w:t>2022</w:t>
      </w:r>
      <w:r w:rsidR="00C03169" w:rsidRPr="008101F5">
        <w:rPr>
          <w:rFonts w:ascii="Arial" w:hAnsi="Arial" w:cs="Arial"/>
          <w:sz w:val="20"/>
          <w:szCs w:val="20"/>
        </w:rPr>
        <w:t xml:space="preserve"> las partidas que integran este rubro son las siguientes:</w:t>
      </w:r>
    </w:p>
    <w:p w14:paraId="4EDD0A0F" w14:textId="77777777" w:rsidR="00C03169" w:rsidRPr="008101F5" w:rsidRDefault="00C03169" w:rsidP="00523709">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C03169" w:rsidRPr="008101F5" w14:paraId="47737623" w14:textId="77777777" w:rsidTr="009849F2">
        <w:trPr>
          <w:jc w:val="center"/>
        </w:trPr>
        <w:tc>
          <w:tcPr>
            <w:tcW w:w="5032" w:type="dxa"/>
          </w:tcPr>
          <w:p w14:paraId="10D7C209" w14:textId="2FC59615" w:rsidR="00C03169" w:rsidRPr="008101F5" w:rsidRDefault="00C03169" w:rsidP="006A734E">
            <w:pPr>
              <w:spacing w:after="80" w:line="203" w:lineRule="exact"/>
              <w:jc w:val="center"/>
              <w:rPr>
                <w:rFonts w:ascii="Arial" w:hAnsi="Arial" w:cs="Arial"/>
                <w:b/>
                <w:sz w:val="18"/>
                <w:szCs w:val="18"/>
              </w:rPr>
            </w:pPr>
            <w:r w:rsidRPr="008101F5">
              <w:rPr>
                <w:rFonts w:ascii="Arial" w:hAnsi="Arial" w:cs="Arial"/>
                <w:b/>
                <w:sz w:val="18"/>
                <w:szCs w:val="18"/>
              </w:rPr>
              <w:lastRenderedPageBreak/>
              <w:t>DESCRIPCI</w:t>
            </w:r>
            <w:r w:rsidR="00FF2863" w:rsidRPr="008101F5">
              <w:rPr>
                <w:rFonts w:ascii="Arial" w:hAnsi="Arial" w:cs="Arial"/>
                <w:b/>
                <w:sz w:val="18"/>
                <w:szCs w:val="18"/>
              </w:rPr>
              <w:t>Ó</w:t>
            </w:r>
            <w:r w:rsidRPr="008101F5">
              <w:rPr>
                <w:rFonts w:ascii="Arial" w:hAnsi="Arial" w:cs="Arial"/>
                <w:b/>
                <w:sz w:val="18"/>
                <w:szCs w:val="18"/>
              </w:rPr>
              <w:t>N</w:t>
            </w:r>
          </w:p>
        </w:tc>
        <w:tc>
          <w:tcPr>
            <w:tcW w:w="1961" w:type="dxa"/>
          </w:tcPr>
          <w:p w14:paraId="403B8BEA" w14:textId="77777777" w:rsidR="00C03169" w:rsidRPr="008101F5" w:rsidRDefault="00C03169" w:rsidP="006A734E">
            <w:pPr>
              <w:spacing w:after="80" w:line="203" w:lineRule="exact"/>
              <w:jc w:val="center"/>
              <w:rPr>
                <w:rFonts w:ascii="Arial" w:hAnsi="Arial" w:cs="Arial"/>
                <w:b/>
                <w:sz w:val="18"/>
                <w:szCs w:val="18"/>
              </w:rPr>
            </w:pPr>
            <w:r w:rsidRPr="008101F5">
              <w:rPr>
                <w:rFonts w:ascii="Arial" w:hAnsi="Arial" w:cs="Arial"/>
                <w:b/>
                <w:sz w:val="18"/>
                <w:szCs w:val="18"/>
              </w:rPr>
              <w:t>IMPORTE</w:t>
            </w:r>
          </w:p>
        </w:tc>
      </w:tr>
      <w:tr w:rsidR="00C03169" w:rsidRPr="008101F5" w14:paraId="6CDE3617" w14:textId="77777777" w:rsidTr="009849F2">
        <w:trPr>
          <w:jc w:val="center"/>
        </w:trPr>
        <w:tc>
          <w:tcPr>
            <w:tcW w:w="5032" w:type="dxa"/>
          </w:tcPr>
          <w:p w14:paraId="3387E64C" w14:textId="77777777" w:rsidR="00C03169" w:rsidRPr="008101F5" w:rsidRDefault="00C03169" w:rsidP="006A734E">
            <w:pPr>
              <w:spacing w:after="80" w:line="203" w:lineRule="exact"/>
              <w:rPr>
                <w:rFonts w:ascii="Arial" w:hAnsi="Arial" w:cs="Arial"/>
                <w:b/>
                <w:sz w:val="18"/>
                <w:szCs w:val="18"/>
              </w:rPr>
            </w:pPr>
            <w:r w:rsidRPr="008101F5">
              <w:rPr>
                <w:rFonts w:ascii="Arial" w:hAnsi="Arial" w:cs="Arial"/>
                <w:b/>
                <w:sz w:val="18"/>
                <w:szCs w:val="18"/>
              </w:rPr>
              <w:t>Servicios Personales</w:t>
            </w:r>
          </w:p>
        </w:tc>
        <w:tc>
          <w:tcPr>
            <w:tcW w:w="1961" w:type="dxa"/>
          </w:tcPr>
          <w:p w14:paraId="7F9AB351" w14:textId="77777777" w:rsidR="00C03169" w:rsidRPr="008101F5" w:rsidRDefault="00C03169" w:rsidP="00E002E7">
            <w:pPr>
              <w:spacing w:after="80" w:line="203" w:lineRule="exact"/>
              <w:jc w:val="center"/>
              <w:rPr>
                <w:rFonts w:ascii="Arial" w:hAnsi="Arial" w:cs="Arial"/>
                <w:sz w:val="18"/>
                <w:szCs w:val="18"/>
              </w:rPr>
            </w:pPr>
          </w:p>
        </w:tc>
      </w:tr>
      <w:tr w:rsidR="00C03169" w:rsidRPr="008101F5" w14:paraId="2F23A7A4" w14:textId="77777777" w:rsidTr="009849F2">
        <w:trPr>
          <w:jc w:val="center"/>
        </w:trPr>
        <w:tc>
          <w:tcPr>
            <w:tcW w:w="5032" w:type="dxa"/>
          </w:tcPr>
          <w:p w14:paraId="23CE0060" w14:textId="77777777" w:rsidR="00C03169" w:rsidRPr="008101F5" w:rsidRDefault="00D26C39" w:rsidP="006A734E">
            <w:pPr>
              <w:spacing w:after="80" w:line="203" w:lineRule="exact"/>
              <w:rPr>
                <w:rFonts w:ascii="Arial" w:hAnsi="Arial" w:cs="Arial"/>
                <w:sz w:val="18"/>
                <w:szCs w:val="18"/>
              </w:rPr>
            </w:pPr>
            <w:r w:rsidRPr="008101F5">
              <w:rPr>
                <w:rFonts w:ascii="Arial" w:hAnsi="Arial" w:cs="Arial"/>
                <w:sz w:val="18"/>
                <w:szCs w:val="18"/>
              </w:rPr>
              <w:t>REMUNERACIONES AL PERSONA DE CARÁCTER PERMANENTE</w:t>
            </w:r>
          </w:p>
        </w:tc>
        <w:tc>
          <w:tcPr>
            <w:tcW w:w="1961" w:type="dxa"/>
          </w:tcPr>
          <w:p w14:paraId="30F12BA2" w14:textId="512EB9B4" w:rsidR="006054E8" w:rsidRPr="008101F5" w:rsidRDefault="00D66CC8" w:rsidP="00E47A6A">
            <w:pPr>
              <w:jc w:val="right"/>
              <w:rPr>
                <w:rFonts w:ascii="Arial" w:hAnsi="Arial" w:cs="Arial"/>
                <w:color w:val="000000"/>
                <w:sz w:val="18"/>
                <w:szCs w:val="18"/>
                <w:lang w:val="es-MX" w:eastAsia="es-MX"/>
              </w:rPr>
            </w:pPr>
            <w:r w:rsidRPr="008101F5">
              <w:rPr>
                <w:rFonts w:ascii="Arial" w:hAnsi="Arial" w:cs="Arial"/>
                <w:color w:val="000000"/>
                <w:sz w:val="18"/>
                <w:szCs w:val="18"/>
              </w:rPr>
              <w:t>$22,948,673.86</w:t>
            </w:r>
          </w:p>
        </w:tc>
      </w:tr>
      <w:tr w:rsidR="00D26C39" w:rsidRPr="008101F5" w14:paraId="57D4B0F8" w14:textId="77777777" w:rsidTr="009849F2">
        <w:trPr>
          <w:jc w:val="center"/>
        </w:trPr>
        <w:tc>
          <w:tcPr>
            <w:tcW w:w="5032" w:type="dxa"/>
          </w:tcPr>
          <w:p w14:paraId="05E3047D" w14:textId="77777777" w:rsidR="00D26C39" w:rsidRPr="008101F5" w:rsidRDefault="00D26C39" w:rsidP="006A734E">
            <w:pPr>
              <w:spacing w:after="80" w:line="203" w:lineRule="exact"/>
              <w:rPr>
                <w:rFonts w:ascii="Arial" w:hAnsi="Arial" w:cs="Arial"/>
                <w:sz w:val="18"/>
                <w:szCs w:val="18"/>
              </w:rPr>
            </w:pPr>
            <w:r w:rsidRPr="008101F5">
              <w:rPr>
                <w:rFonts w:ascii="Arial" w:hAnsi="Arial" w:cs="Arial"/>
                <w:sz w:val="18"/>
                <w:szCs w:val="18"/>
              </w:rPr>
              <w:t>REMUNERACIONES AL PERSONAL DE CARÁCTER TRANSITORIO</w:t>
            </w:r>
          </w:p>
        </w:tc>
        <w:tc>
          <w:tcPr>
            <w:tcW w:w="1961" w:type="dxa"/>
          </w:tcPr>
          <w:p w14:paraId="712FF4F1" w14:textId="2B29B788" w:rsidR="00B8093F" w:rsidRPr="008101F5" w:rsidRDefault="00D66CC8" w:rsidP="00E47A6A">
            <w:pPr>
              <w:jc w:val="right"/>
              <w:rPr>
                <w:rFonts w:ascii="Arial" w:hAnsi="Arial" w:cs="Arial"/>
                <w:color w:val="000000"/>
                <w:sz w:val="18"/>
                <w:szCs w:val="18"/>
                <w:lang w:val="es-MX" w:eastAsia="es-MX"/>
              </w:rPr>
            </w:pPr>
            <w:r w:rsidRPr="008101F5">
              <w:rPr>
                <w:rFonts w:ascii="Arial" w:hAnsi="Arial" w:cs="Arial"/>
                <w:color w:val="000000"/>
                <w:sz w:val="18"/>
                <w:szCs w:val="18"/>
              </w:rPr>
              <w:t>$13,411,464.77</w:t>
            </w:r>
          </w:p>
        </w:tc>
      </w:tr>
      <w:tr w:rsidR="00D26C39" w:rsidRPr="008101F5" w14:paraId="0E4708D8" w14:textId="77777777" w:rsidTr="009849F2">
        <w:trPr>
          <w:jc w:val="center"/>
        </w:trPr>
        <w:tc>
          <w:tcPr>
            <w:tcW w:w="5032" w:type="dxa"/>
          </w:tcPr>
          <w:p w14:paraId="1595F7D5" w14:textId="77777777" w:rsidR="00D26C39" w:rsidRPr="008101F5" w:rsidRDefault="00D26C39" w:rsidP="006A734E">
            <w:pPr>
              <w:spacing w:after="80" w:line="203" w:lineRule="exact"/>
              <w:rPr>
                <w:rFonts w:ascii="Arial" w:hAnsi="Arial" w:cs="Arial"/>
                <w:sz w:val="18"/>
                <w:szCs w:val="18"/>
              </w:rPr>
            </w:pPr>
            <w:r w:rsidRPr="008101F5">
              <w:rPr>
                <w:rFonts w:ascii="Arial" w:hAnsi="Arial" w:cs="Arial"/>
                <w:sz w:val="18"/>
                <w:szCs w:val="18"/>
              </w:rPr>
              <w:t>REMUNERACIONES ADICIONALES Y ESPECIALES</w:t>
            </w:r>
          </w:p>
        </w:tc>
        <w:tc>
          <w:tcPr>
            <w:tcW w:w="1961" w:type="dxa"/>
          </w:tcPr>
          <w:p w14:paraId="355162C6" w14:textId="0062F4EA" w:rsidR="00485D4D" w:rsidRPr="008101F5" w:rsidRDefault="00D66CC8" w:rsidP="00E47A6A">
            <w:pPr>
              <w:jc w:val="right"/>
              <w:rPr>
                <w:rFonts w:ascii="Arial" w:hAnsi="Arial" w:cs="Arial"/>
                <w:color w:val="000000"/>
                <w:sz w:val="18"/>
                <w:szCs w:val="18"/>
                <w:lang w:val="es-MX" w:eastAsia="es-MX"/>
              </w:rPr>
            </w:pPr>
            <w:r w:rsidRPr="008101F5">
              <w:rPr>
                <w:rFonts w:ascii="Arial" w:hAnsi="Arial" w:cs="Arial"/>
                <w:color w:val="000000"/>
                <w:sz w:val="18"/>
                <w:szCs w:val="18"/>
              </w:rPr>
              <w:t>$8,533,469.08</w:t>
            </w:r>
          </w:p>
        </w:tc>
      </w:tr>
      <w:tr w:rsidR="00D26C39" w:rsidRPr="008101F5" w14:paraId="2889E467" w14:textId="77777777" w:rsidTr="009849F2">
        <w:trPr>
          <w:jc w:val="center"/>
        </w:trPr>
        <w:tc>
          <w:tcPr>
            <w:tcW w:w="5032" w:type="dxa"/>
          </w:tcPr>
          <w:p w14:paraId="562B01D0" w14:textId="77777777" w:rsidR="00D26C39" w:rsidRPr="008101F5" w:rsidRDefault="00D26C39" w:rsidP="006A734E">
            <w:pPr>
              <w:spacing w:after="80" w:line="203" w:lineRule="exact"/>
              <w:rPr>
                <w:rFonts w:ascii="Arial" w:hAnsi="Arial" w:cs="Arial"/>
                <w:sz w:val="18"/>
                <w:szCs w:val="18"/>
              </w:rPr>
            </w:pPr>
            <w:r w:rsidRPr="008101F5">
              <w:rPr>
                <w:rFonts w:ascii="Arial" w:hAnsi="Arial" w:cs="Arial"/>
                <w:sz w:val="18"/>
                <w:szCs w:val="18"/>
              </w:rPr>
              <w:t>SEGURIDA</w:t>
            </w:r>
            <w:r w:rsidR="00E47A6A" w:rsidRPr="008101F5">
              <w:rPr>
                <w:rFonts w:ascii="Arial" w:hAnsi="Arial" w:cs="Arial"/>
                <w:sz w:val="18"/>
                <w:szCs w:val="18"/>
              </w:rPr>
              <w:t>D</w:t>
            </w:r>
            <w:r w:rsidRPr="008101F5">
              <w:rPr>
                <w:rFonts w:ascii="Arial" w:hAnsi="Arial" w:cs="Arial"/>
                <w:sz w:val="18"/>
                <w:szCs w:val="18"/>
              </w:rPr>
              <w:t xml:space="preserve"> SOCIAL</w:t>
            </w:r>
          </w:p>
        </w:tc>
        <w:tc>
          <w:tcPr>
            <w:tcW w:w="1961" w:type="dxa"/>
          </w:tcPr>
          <w:p w14:paraId="4AF15D02" w14:textId="251D6F54" w:rsidR="00D26C39" w:rsidRPr="008101F5" w:rsidRDefault="00D66CC8" w:rsidP="00E47A6A">
            <w:pPr>
              <w:jc w:val="right"/>
              <w:rPr>
                <w:rFonts w:ascii="Arial" w:hAnsi="Arial" w:cs="Arial"/>
                <w:color w:val="000000"/>
                <w:sz w:val="18"/>
                <w:szCs w:val="18"/>
                <w:lang w:val="es-MX" w:eastAsia="es-MX"/>
              </w:rPr>
            </w:pPr>
            <w:r w:rsidRPr="008101F5">
              <w:rPr>
                <w:rFonts w:ascii="Arial" w:hAnsi="Arial" w:cs="Arial"/>
                <w:color w:val="000000"/>
                <w:sz w:val="18"/>
                <w:szCs w:val="18"/>
              </w:rPr>
              <w:t>$2,796,872.84</w:t>
            </w:r>
          </w:p>
        </w:tc>
      </w:tr>
      <w:tr w:rsidR="00D26C39" w:rsidRPr="008101F5" w14:paraId="39208339" w14:textId="77777777" w:rsidTr="009849F2">
        <w:trPr>
          <w:jc w:val="center"/>
        </w:trPr>
        <w:tc>
          <w:tcPr>
            <w:tcW w:w="5032" w:type="dxa"/>
          </w:tcPr>
          <w:p w14:paraId="4D0C129E" w14:textId="77777777" w:rsidR="00D26C39" w:rsidRPr="008101F5" w:rsidRDefault="00D26C39" w:rsidP="006A734E">
            <w:pPr>
              <w:spacing w:after="80" w:line="203" w:lineRule="exact"/>
              <w:rPr>
                <w:rFonts w:ascii="Arial" w:hAnsi="Arial" w:cs="Arial"/>
                <w:sz w:val="18"/>
                <w:szCs w:val="18"/>
              </w:rPr>
            </w:pPr>
            <w:r w:rsidRPr="008101F5">
              <w:rPr>
                <w:rFonts w:ascii="Arial" w:hAnsi="Arial" w:cs="Arial"/>
                <w:sz w:val="18"/>
                <w:szCs w:val="18"/>
              </w:rPr>
              <w:t>OTRAS PRESTACIONES SOCIALES Y ECONOMICAS</w:t>
            </w:r>
          </w:p>
        </w:tc>
        <w:tc>
          <w:tcPr>
            <w:tcW w:w="1961" w:type="dxa"/>
          </w:tcPr>
          <w:p w14:paraId="63331103" w14:textId="7143B7C2" w:rsidR="00D26C39" w:rsidRPr="008101F5" w:rsidRDefault="00D66CC8" w:rsidP="00E47A6A">
            <w:pPr>
              <w:jc w:val="right"/>
              <w:rPr>
                <w:rFonts w:ascii="Arial" w:hAnsi="Arial" w:cs="Arial"/>
                <w:color w:val="000000"/>
                <w:sz w:val="18"/>
                <w:szCs w:val="18"/>
                <w:lang w:val="es-MX" w:eastAsia="es-MX"/>
              </w:rPr>
            </w:pPr>
            <w:r w:rsidRPr="008101F5">
              <w:rPr>
                <w:rFonts w:ascii="Arial" w:hAnsi="Arial" w:cs="Arial"/>
                <w:color w:val="000000"/>
                <w:sz w:val="18"/>
                <w:szCs w:val="18"/>
              </w:rPr>
              <w:t>$919,655.63</w:t>
            </w:r>
          </w:p>
        </w:tc>
      </w:tr>
      <w:tr w:rsidR="00D0774B" w:rsidRPr="008101F5" w14:paraId="13326665" w14:textId="77777777" w:rsidTr="009849F2">
        <w:trPr>
          <w:jc w:val="center"/>
        </w:trPr>
        <w:tc>
          <w:tcPr>
            <w:tcW w:w="5032" w:type="dxa"/>
          </w:tcPr>
          <w:p w14:paraId="2F56E119" w14:textId="77777777" w:rsidR="00D0774B" w:rsidRPr="008101F5" w:rsidRDefault="00D0774B" w:rsidP="006A734E">
            <w:pPr>
              <w:spacing w:after="80" w:line="203" w:lineRule="exact"/>
              <w:rPr>
                <w:rFonts w:ascii="Arial" w:hAnsi="Arial" w:cs="Arial"/>
                <w:sz w:val="18"/>
                <w:szCs w:val="18"/>
              </w:rPr>
            </w:pPr>
            <w:r w:rsidRPr="008101F5">
              <w:rPr>
                <w:rFonts w:ascii="Arial" w:hAnsi="Arial" w:cs="Arial"/>
                <w:sz w:val="18"/>
                <w:szCs w:val="18"/>
              </w:rPr>
              <w:t>PREVISIONES</w:t>
            </w:r>
          </w:p>
        </w:tc>
        <w:tc>
          <w:tcPr>
            <w:tcW w:w="1961" w:type="dxa"/>
          </w:tcPr>
          <w:p w14:paraId="3306492F" w14:textId="77777777" w:rsidR="00D0774B" w:rsidRPr="008101F5" w:rsidRDefault="00D0774B" w:rsidP="00A81250">
            <w:pPr>
              <w:spacing w:after="80" w:line="203" w:lineRule="exact"/>
              <w:jc w:val="right"/>
              <w:rPr>
                <w:rFonts w:ascii="Arial" w:hAnsi="Arial" w:cs="Arial"/>
                <w:sz w:val="18"/>
                <w:szCs w:val="18"/>
              </w:rPr>
            </w:pPr>
            <w:r w:rsidRPr="008101F5">
              <w:rPr>
                <w:rFonts w:ascii="Arial" w:hAnsi="Arial" w:cs="Arial"/>
                <w:sz w:val="18"/>
                <w:szCs w:val="18"/>
              </w:rPr>
              <w:t>$0.00</w:t>
            </w:r>
          </w:p>
        </w:tc>
      </w:tr>
      <w:tr w:rsidR="003A0D55" w:rsidRPr="008101F5" w14:paraId="41C363A4" w14:textId="77777777" w:rsidTr="009849F2">
        <w:trPr>
          <w:jc w:val="center"/>
        </w:trPr>
        <w:tc>
          <w:tcPr>
            <w:tcW w:w="5032" w:type="dxa"/>
          </w:tcPr>
          <w:p w14:paraId="0F8EEDC3" w14:textId="77777777" w:rsidR="003A0D55" w:rsidRPr="008101F5" w:rsidRDefault="003A0D55" w:rsidP="006A734E">
            <w:pPr>
              <w:spacing w:after="80" w:line="203" w:lineRule="exact"/>
              <w:rPr>
                <w:rFonts w:ascii="Arial" w:hAnsi="Arial" w:cs="Arial"/>
                <w:sz w:val="18"/>
                <w:szCs w:val="18"/>
              </w:rPr>
            </w:pPr>
            <w:r w:rsidRPr="008101F5">
              <w:rPr>
                <w:rFonts w:ascii="Arial" w:hAnsi="Arial" w:cs="Arial"/>
                <w:sz w:val="18"/>
                <w:szCs w:val="18"/>
              </w:rPr>
              <w:t>PAGO DE ESTIMULOS A SERVIDORES PUBLICOS</w:t>
            </w:r>
          </w:p>
        </w:tc>
        <w:tc>
          <w:tcPr>
            <w:tcW w:w="1961" w:type="dxa"/>
          </w:tcPr>
          <w:p w14:paraId="794406BC" w14:textId="1BB366F5" w:rsidR="00854F87" w:rsidRPr="008101F5" w:rsidRDefault="0089142B" w:rsidP="00AB5E4C">
            <w:pPr>
              <w:spacing w:after="80" w:line="203" w:lineRule="exact"/>
              <w:jc w:val="right"/>
              <w:rPr>
                <w:rFonts w:ascii="Arial" w:hAnsi="Arial" w:cs="Arial"/>
                <w:sz w:val="18"/>
                <w:szCs w:val="18"/>
              </w:rPr>
            </w:pPr>
            <w:r w:rsidRPr="008101F5">
              <w:rPr>
                <w:rFonts w:ascii="Arial" w:hAnsi="Arial" w:cs="Arial"/>
                <w:sz w:val="18"/>
                <w:szCs w:val="18"/>
              </w:rPr>
              <w:t>$0.00</w:t>
            </w:r>
          </w:p>
        </w:tc>
      </w:tr>
      <w:tr w:rsidR="00C03169" w:rsidRPr="008101F5" w14:paraId="55D6A2BA" w14:textId="77777777" w:rsidTr="009849F2">
        <w:trPr>
          <w:jc w:val="center"/>
        </w:trPr>
        <w:tc>
          <w:tcPr>
            <w:tcW w:w="5032" w:type="dxa"/>
          </w:tcPr>
          <w:p w14:paraId="7FD26277" w14:textId="77777777" w:rsidR="00C03169" w:rsidRPr="008101F5" w:rsidRDefault="00C03169" w:rsidP="006A734E">
            <w:pPr>
              <w:spacing w:after="80" w:line="203" w:lineRule="exact"/>
              <w:rPr>
                <w:rFonts w:ascii="Arial" w:hAnsi="Arial" w:cs="Arial"/>
                <w:b/>
                <w:sz w:val="18"/>
                <w:szCs w:val="18"/>
              </w:rPr>
            </w:pPr>
            <w:r w:rsidRPr="008101F5">
              <w:rPr>
                <w:rFonts w:ascii="Arial" w:hAnsi="Arial" w:cs="Arial"/>
                <w:b/>
                <w:sz w:val="18"/>
                <w:szCs w:val="18"/>
              </w:rPr>
              <w:t>SUMAN</w:t>
            </w:r>
          </w:p>
        </w:tc>
        <w:tc>
          <w:tcPr>
            <w:tcW w:w="1961" w:type="dxa"/>
          </w:tcPr>
          <w:p w14:paraId="451871E8" w14:textId="3090563A" w:rsidR="00C03169" w:rsidRPr="008101F5" w:rsidRDefault="00D66CC8" w:rsidP="00EE3A10">
            <w:pPr>
              <w:spacing w:after="80" w:line="203" w:lineRule="exact"/>
              <w:jc w:val="right"/>
              <w:rPr>
                <w:rFonts w:ascii="Arial" w:hAnsi="Arial" w:cs="Arial"/>
                <w:b/>
                <w:sz w:val="18"/>
                <w:szCs w:val="18"/>
              </w:rPr>
            </w:pPr>
            <w:r w:rsidRPr="008101F5">
              <w:rPr>
                <w:rFonts w:ascii="Arial" w:hAnsi="Arial" w:cs="Arial"/>
                <w:b/>
                <w:sz w:val="18"/>
                <w:szCs w:val="18"/>
              </w:rPr>
              <w:t>$48,610,136.18</w:t>
            </w:r>
          </w:p>
        </w:tc>
      </w:tr>
    </w:tbl>
    <w:p w14:paraId="670C6B40" w14:textId="627B5C60" w:rsidR="0007319B" w:rsidRPr="008101F5" w:rsidRDefault="0007319B" w:rsidP="00523709">
      <w:pPr>
        <w:pStyle w:val="Sinespaciado"/>
        <w:rPr>
          <w:rFonts w:ascii="Arial" w:hAnsi="Arial" w:cs="Arial"/>
          <w:sz w:val="18"/>
          <w:szCs w:val="18"/>
        </w:rPr>
      </w:pPr>
    </w:p>
    <w:p w14:paraId="3193BED2" w14:textId="77777777" w:rsidR="0007319B" w:rsidRPr="008101F5" w:rsidRDefault="0007319B" w:rsidP="00523709">
      <w:pPr>
        <w:pStyle w:val="Sinespaciado"/>
        <w:rPr>
          <w:rFonts w:ascii="Arial" w:hAnsi="Arial" w:cs="Arial"/>
          <w:sz w:val="18"/>
          <w:szCs w:val="18"/>
        </w:rPr>
      </w:pPr>
    </w:p>
    <w:p w14:paraId="40097776" w14:textId="77777777" w:rsidR="0013780D" w:rsidRPr="008101F5" w:rsidRDefault="0013780D" w:rsidP="0013780D">
      <w:pPr>
        <w:pStyle w:val="Sinespaciado"/>
        <w:rPr>
          <w:rFonts w:ascii="Arial" w:hAnsi="Arial" w:cs="Arial"/>
          <w:sz w:val="20"/>
          <w:szCs w:val="20"/>
        </w:rPr>
      </w:pPr>
      <w:r w:rsidRPr="008101F5">
        <w:rPr>
          <w:rFonts w:ascii="Arial" w:hAnsi="Arial" w:cs="Arial"/>
          <w:sz w:val="20"/>
          <w:szCs w:val="20"/>
        </w:rPr>
        <w:t>MATERIALES Y SUMINISTROS</w:t>
      </w:r>
    </w:p>
    <w:p w14:paraId="4638B47F" w14:textId="77777777" w:rsidR="00C54719" w:rsidRPr="008101F5" w:rsidRDefault="00C54719" w:rsidP="0013780D">
      <w:pPr>
        <w:autoSpaceDE w:val="0"/>
        <w:autoSpaceDN w:val="0"/>
        <w:adjustRightInd w:val="0"/>
        <w:jc w:val="both"/>
        <w:rPr>
          <w:rFonts w:ascii="Arial" w:eastAsia="Calibri" w:hAnsi="Arial" w:cs="Arial"/>
          <w:sz w:val="18"/>
          <w:szCs w:val="18"/>
          <w:lang w:val="es-MX" w:eastAsia="es-MX"/>
        </w:rPr>
      </w:pPr>
    </w:p>
    <w:p w14:paraId="087142AF" w14:textId="77777777" w:rsidR="0013780D" w:rsidRPr="008101F5" w:rsidRDefault="0013780D" w:rsidP="0013780D">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w:t>
      </w:r>
      <w:r w:rsidR="001345A4" w:rsidRPr="008101F5">
        <w:rPr>
          <w:rFonts w:ascii="Arial" w:eastAsia="Calibri" w:hAnsi="Arial" w:cs="Arial"/>
          <w:sz w:val="20"/>
          <w:szCs w:val="20"/>
          <w:lang w:val="es-MX" w:eastAsia="es-MX"/>
        </w:rPr>
        <w:t xml:space="preserve">tamiento del municipio de </w:t>
      </w:r>
      <w:r w:rsidR="00532B59" w:rsidRPr="008101F5">
        <w:rPr>
          <w:rFonts w:ascii="Arial" w:eastAsia="Calibri" w:hAnsi="Arial" w:cs="Arial"/>
          <w:sz w:val="20"/>
          <w:szCs w:val="20"/>
          <w:lang w:val="es-MX" w:eastAsia="es-MX"/>
        </w:rPr>
        <w:t>Hecelchakán</w:t>
      </w:r>
      <w:r w:rsidRPr="008101F5">
        <w:rPr>
          <w:rFonts w:ascii="Arial" w:eastAsia="Calibri" w:hAnsi="Arial" w:cs="Arial"/>
          <w:sz w:val="20"/>
          <w:szCs w:val="20"/>
          <w:lang w:val="es-MX" w:eastAsia="es-MX"/>
        </w:rPr>
        <w:t>.</w:t>
      </w:r>
    </w:p>
    <w:p w14:paraId="7C17DF2E" w14:textId="77777777" w:rsidR="0013780D" w:rsidRPr="008101F5" w:rsidRDefault="0013780D" w:rsidP="0013780D">
      <w:pPr>
        <w:pStyle w:val="Sinespaciado"/>
        <w:rPr>
          <w:rFonts w:ascii="Arial" w:hAnsi="Arial" w:cs="Arial"/>
          <w:sz w:val="20"/>
          <w:szCs w:val="20"/>
          <w:lang w:val="es-MX"/>
        </w:rPr>
      </w:pPr>
    </w:p>
    <w:p w14:paraId="3AD9DCF9" w14:textId="3CD51CFC" w:rsidR="0071673B" w:rsidRPr="008101F5" w:rsidRDefault="004C701E" w:rsidP="0013780D">
      <w:pPr>
        <w:pStyle w:val="Sinespaciado"/>
        <w:rPr>
          <w:rFonts w:ascii="Arial" w:hAnsi="Arial" w:cs="Arial"/>
          <w:sz w:val="20"/>
          <w:szCs w:val="20"/>
        </w:rPr>
      </w:pPr>
      <w:r w:rsidRPr="008101F5">
        <w:rPr>
          <w:rFonts w:ascii="Arial" w:hAnsi="Arial" w:cs="Arial"/>
          <w:sz w:val="20"/>
          <w:szCs w:val="20"/>
        </w:rPr>
        <w:t>A</w:t>
      </w:r>
      <w:r w:rsidR="0000339C" w:rsidRPr="008101F5">
        <w:rPr>
          <w:rFonts w:ascii="Arial" w:hAnsi="Arial" w:cs="Arial"/>
          <w:sz w:val="20"/>
          <w:szCs w:val="20"/>
        </w:rPr>
        <w:t xml:space="preserve">l </w:t>
      </w:r>
      <w:r w:rsidR="006B7347" w:rsidRPr="008101F5">
        <w:rPr>
          <w:rFonts w:ascii="Arial" w:hAnsi="Arial" w:cs="Arial"/>
          <w:sz w:val="20"/>
          <w:szCs w:val="20"/>
        </w:rPr>
        <w:t xml:space="preserve">30 de </w:t>
      </w:r>
      <w:proofErr w:type="gramStart"/>
      <w:r w:rsidR="006B7347" w:rsidRPr="008101F5">
        <w:rPr>
          <w:rFonts w:ascii="Arial" w:hAnsi="Arial" w:cs="Arial"/>
          <w:sz w:val="20"/>
          <w:szCs w:val="20"/>
        </w:rPr>
        <w:t>Septiembre</w:t>
      </w:r>
      <w:proofErr w:type="gramEnd"/>
      <w:r w:rsidR="000D7852" w:rsidRPr="008101F5">
        <w:rPr>
          <w:rFonts w:ascii="Arial" w:hAnsi="Arial" w:cs="Arial"/>
          <w:sz w:val="20"/>
          <w:szCs w:val="20"/>
        </w:rPr>
        <w:t xml:space="preserve"> </w:t>
      </w:r>
      <w:r w:rsidR="00C54719" w:rsidRPr="008101F5">
        <w:rPr>
          <w:rFonts w:ascii="Arial" w:hAnsi="Arial" w:cs="Arial"/>
          <w:sz w:val="20"/>
          <w:szCs w:val="20"/>
        </w:rPr>
        <w:t>de</w:t>
      </w:r>
      <w:r w:rsidR="008D4CD0" w:rsidRPr="008101F5">
        <w:rPr>
          <w:rFonts w:ascii="Arial" w:hAnsi="Arial" w:cs="Arial"/>
          <w:sz w:val="20"/>
          <w:szCs w:val="20"/>
        </w:rPr>
        <w:t xml:space="preserve"> </w:t>
      </w:r>
      <w:r w:rsidR="00F36351" w:rsidRPr="008101F5">
        <w:rPr>
          <w:rFonts w:ascii="Arial" w:hAnsi="Arial" w:cs="Arial"/>
          <w:sz w:val="20"/>
          <w:szCs w:val="20"/>
        </w:rPr>
        <w:t>2022</w:t>
      </w:r>
      <w:r w:rsidR="0013780D" w:rsidRPr="008101F5">
        <w:rPr>
          <w:rFonts w:ascii="Arial" w:hAnsi="Arial" w:cs="Arial"/>
          <w:sz w:val="20"/>
          <w:szCs w:val="20"/>
        </w:rPr>
        <w:t xml:space="preserve"> las partidas que integran este rubro son las siguientes:</w:t>
      </w:r>
    </w:p>
    <w:p w14:paraId="52FF20A3" w14:textId="77777777" w:rsidR="000E6FFF" w:rsidRPr="008101F5" w:rsidRDefault="000E6FFF" w:rsidP="00137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13780D" w:rsidRPr="008101F5" w14:paraId="765B4710" w14:textId="77777777" w:rsidTr="009849F2">
        <w:trPr>
          <w:jc w:val="center"/>
        </w:trPr>
        <w:tc>
          <w:tcPr>
            <w:tcW w:w="5032" w:type="dxa"/>
          </w:tcPr>
          <w:p w14:paraId="2093E170" w14:textId="71090B73" w:rsidR="0013780D" w:rsidRPr="008101F5" w:rsidRDefault="0013780D" w:rsidP="006A734E">
            <w:pPr>
              <w:spacing w:after="80" w:line="203" w:lineRule="exact"/>
              <w:jc w:val="center"/>
              <w:rPr>
                <w:rFonts w:ascii="Arial" w:hAnsi="Arial" w:cs="Arial"/>
                <w:b/>
                <w:sz w:val="18"/>
                <w:szCs w:val="18"/>
              </w:rPr>
            </w:pPr>
            <w:r w:rsidRPr="008101F5">
              <w:rPr>
                <w:rFonts w:ascii="Arial" w:hAnsi="Arial" w:cs="Arial"/>
                <w:b/>
                <w:sz w:val="18"/>
                <w:szCs w:val="18"/>
              </w:rPr>
              <w:t>DESCRIPCI</w:t>
            </w:r>
            <w:r w:rsidR="0084555D" w:rsidRPr="008101F5">
              <w:rPr>
                <w:rFonts w:ascii="Arial" w:hAnsi="Arial" w:cs="Arial"/>
                <w:b/>
                <w:sz w:val="18"/>
                <w:szCs w:val="18"/>
              </w:rPr>
              <w:t>Ó</w:t>
            </w:r>
            <w:r w:rsidRPr="008101F5">
              <w:rPr>
                <w:rFonts w:ascii="Arial" w:hAnsi="Arial" w:cs="Arial"/>
                <w:b/>
                <w:sz w:val="18"/>
                <w:szCs w:val="18"/>
              </w:rPr>
              <w:t>N</w:t>
            </w:r>
          </w:p>
        </w:tc>
        <w:tc>
          <w:tcPr>
            <w:tcW w:w="1961" w:type="dxa"/>
          </w:tcPr>
          <w:p w14:paraId="643C3F75" w14:textId="77777777" w:rsidR="0013780D" w:rsidRPr="008101F5" w:rsidRDefault="0013780D" w:rsidP="006A734E">
            <w:pPr>
              <w:spacing w:after="80" w:line="203" w:lineRule="exact"/>
              <w:jc w:val="center"/>
              <w:rPr>
                <w:rFonts w:ascii="Arial" w:hAnsi="Arial" w:cs="Arial"/>
                <w:b/>
                <w:sz w:val="18"/>
                <w:szCs w:val="18"/>
              </w:rPr>
            </w:pPr>
            <w:r w:rsidRPr="008101F5">
              <w:rPr>
                <w:rFonts w:ascii="Arial" w:hAnsi="Arial" w:cs="Arial"/>
                <w:b/>
                <w:sz w:val="18"/>
                <w:szCs w:val="18"/>
              </w:rPr>
              <w:t>IMPORTE</w:t>
            </w:r>
          </w:p>
        </w:tc>
      </w:tr>
      <w:tr w:rsidR="0013780D" w:rsidRPr="008101F5" w14:paraId="07886ADB" w14:textId="77777777" w:rsidTr="009849F2">
        <w:trPr>
          <w:jc w:val="center"/>
        </w:trPr>
        <w:tc>
          <w:tcPr>
            <w:tcW w:w="5032" w:type="dxa"/>
          </w:tcPr>
          <w:p w14:paraId="26C22FAB" w14:textId="77777777" w:rsidR="0013780D" w:rsidRPr="008101F5" w:rsidRDefault="0013780D" w:rsidP="006A734E">
            <w:pPr>
              <w:spacing w:after="80" w:line="203" w:lineRule="exact"/>
              <w:rPr>
                <w:rFonts w:ascii="Arial" w:hAnsi="Arial" w:cs="Arial"/>
                <w:b/>
                <w:sz w:val="18"/>
                <w:szCs w:val="18"/>
              </w:rPr>
            </w:pPr>
            <w:r w:rsidRPr="008101F5">
              <w:rPr>
                <w:rFonts w:ascii="Arial" w:hAnsi="Arial" w:cs="Arial"/>
                <w:b/>
                <w:sz w:val="18"/>
                <w:szCs w:val="18"/>
              </w:rPr>
              <w:t>Materiales y Suministros</w:t>
            </w:r>
          </w:p>
        </w:tc>
        <w:tc>
          <w:tcPr>
            <w:tcW w:w="1961" w:type="dxa"/>
          </w:tcPr>
          <w:p w14:paraId="02AB7A88" w14:textId="77777777" w:rsidR="0013780D" w:rsidRPr="008101F5" w:rsidRDefault="0013780D" w:rsidP="006A734E">
            <w:pPr>
              <w:spacing w:after="80" w:line="203" w:lineRule="exact"/>
              <w:rPr>
                <w:rFonts w:ascii="Arial" w:hAnsi="Arial" w:cs="Arial"/>
                <w:b/>
                <w:sz w:val="18"/>
                <w:szCs w:val="18"/>
              </w:rPr>
            </w:pPr>
          </w:p>
        </w:tc>
      </w:tr>
      <w:tr w:rsidR="0013780D" w:rsidRPr="008101F5" w14:paraId="22BC8516" w14:textId="77777777" w:rsidTr="009849F2">
        <w:trPr>
          <w:jc w:val="center"/>
        </w:trPr>
        <w:tc>
          <w:tcPr>
            <w:tcW w:w="5032" w:type="dxa"/>
          </w:tcPr>
          <w:p w14:paraId="177816ED" w14:textId="77777777" w:rsidR="0013780D" w:rsidRPr="008101F5" w:rsidRDefault="00D26C39" w:rsidP="006A734E">
            <w:pPr>
              <w:spacing w:after="80" w:line="203" w:lineRule="exact"/>
              <w:rPr>
                <w:rFonts w:ascii="Arial" w:hAnsi="Arial" w:cs="Arial"/>
                <w:bCs/>
                <w:sz w:val="18"/>
                <w:szCs w:val="18"/>
              </w:rPr>
            </w:pPr>
            <w:r w:rsidRPr="008101F5">
              <w:rPr>
                <w:rFonts w:ascii="Arial" w:hAnsi="Arial" w:cs="Arial"/>
                <w:bCs/>
                <w:sz w:val="18"/>
                <w:szCs w:val="18"/>
              </w:rPr>
              <w:t>MATERIALES DE ADMINISTRACION, EMISION DE DOCUMENTOS Y ARTICULOS OFICIALES</w:t>
            </w:r>
          </w:p>
        </w:tc>
        <w:tc>
          <w:tcPr>
            <w:tcW w:w="1961" w:type="dxa"/>
          </w:tcPr>
          <w:p w14:paraId="75143184" w14:textId="1FE6EAEF" w:rsidR="0013780D" w:rsidRPr="008101F5" w:rsidRDefault="00D66CC8" w:rsidP="006E6453">
            <w:pPr>
              <w:jc w:val="right"/>
              <w:rPr>
                <w:rFonts w:ascii="Arial" w:hAnsi="Arial" w:cs="Arial"/>
                <w:bCs/>
                <w:color w:val="000000"/>
                <w:sz w:val="18"/>
                <w:szCs w:val="18"/>
                <w:lang w:val="es-MX" w:eastAsia="es-MX"/>
              </w:rPr>
            </w:pPr>
            <w:r w:rsidRPr="008101F5">
              <w:rPr>
                <w:rFonts w:ascii="Arial" w:hAnsi="Arial" w:cs="Arial"/>
                <w:bCs/>
                <w:color w:val="000000"/>
                <w:sz w:val="18"/>
                <w:szCs w:val="18"/>
              </w:rPr>
              <w:t>$2,056,466.56</w:t>
            </w:r>
          </w:p>
        </w:tc>
      </w:tr>
      <w:tr w:rsidR="0013780D" w:rsidRPr="008101F5" w14:paraId="4A53D0B9" w14:textId="77777777" w:rsidTr="009849F2">
        <w:trPr>
          <w:jc w:val="center"/>
        </w:trPr>
        <w:tc>
          <w:tcPr>
            <w:tcW w:w="5032" w:type="dxa"/>
          </w:tcPr>
          <w:p w14:paraId="354A5D0F" w14:textId="77777777" w:rsidR="0013780D" w:rsidRPr="008101F5" w:rsidRDefault="00356451" w:rsidP="006A734E">
            <w:pPr>
              <w:spacing w:after="80" w:line="203" w:lineRule="exact"/>
              <w:rPr>
                <w:rFonts w:ascii="Arial" w:hAnsi="Arial" w:cs="Arial"/>
                <w:bCs/>
                <w:sz w:val="18"/>
                <w:szCs w:val="18"/>
              </w:rPr>
            </w:pPr>
            <w:r w:rsidRPr="008101F5">
              <w:rPr>
                <w:rFonts w:ascii="Arial" w:hAnsi="Arial" w:cs="Arial"/>
                <w:bCs/>
                <w:sz w:val="18"/>
                <w:szCs w:val="18"/>
              </w:rPr>
              <w:t>ALIMENTOS Y UTENS</w:t>
            </w:r>
            <w:r w:rsidR="00D26C39" w:rsidRPr="008101F5">
              <w:rPr>
                <w:rFonts w:ascii="Arial" w:hAnsi="Arial" w:cs="Arial"/>
                <w:bCs/>
                <w:sz w:val="18"/>
                <w:szCs w:val="18"/>
              </w:rPr>
              <w:t>ILIOS</w:t>
            </w:r>
          </w:p>
        </w:tc>
        <w:tc>
          <w:tcPr>
            <w:tcW w:w="1961" w:type="dxa"/>
          </w:tcPr>
          <w:p w14:paraId="00E0C78B" w14:textId="77CDC3FD" w:rsidR="0013780D" w:rsidRPr="008101F5" w:rsidRDefault="00D66CC8" w:rsidP="006E6453">
            <w:pPr>
              <w:jc w:val="right"/>
              <w:rPr>
                <w:rFonts w:ascii="Arial" w:hAnsi="Arial" w:cs="Arial"/>
                <w:bCs/>
                <w:color w:val="000000"/>
                <w:sz w:val="18"/>
                <w:szCs w:val="18"/>
                <w:lang w:val="es-MX" w:eastAsia="es-MX"/>
              </w:rPr>
            </w:pPr>
            <w:r w:rsidRPr="008101F5">
              <w:rPr>
                <w:rFonts w:ascii="Arial" w:hAnsi="Arial" w:cs="Arial"/>
                <w:bCs/>
                <w:color w:val="000000"/>
                <w:sz w:val="18"/>
                <w:szCs w:val="18"/>
              </w:rPr>
              <w:t>$24,115.81</w:t>
            </w:r>
          </w:p>
        </w:tc>
      </w:tr>
      <w:tr w:rsidR="006E6453" w:rsidRPr="008101F5" w14:paraId="74A44897" w14:textId="77777777" w:rsidTr="009849F2">
        <w:trPr>
          <w:jc w:val="center"/>
        </w:trPr>
        <w:tc>
          <w:tcPr>
            <w:tcW w:w="5032" w:type="dxa"/>
          </w:tcPr>
          <w:p w14:paraId="0C7B3003" w14:textId="77777777" w:rsidR="006E6453" w:rsidRPr="008101F5" w:rsidRDefault="006E6453" w:rsidP="006A734E">
            <w:pPr>
              <w:spacing w:after="80" w:line="203" w:lineRule="exact"/>
              <w:rPr>
                <w:rFonts w:ascii="Arial" w:hAnsi="Arial" w:cs="Arial"/>
                <w:bCs/>
                <w:sz w:val="18"/>
                <w:szCs w:val="18"/>
              </w:rPr>
            </w:pPr>
            <w:r w:rsidRPr="008101F5">
              <w:rPr>
                <w:rFonts w:ascii="Arial" w:hAnsi="Arial" w:cs="Arial"/>
                <w:bCs/>
                <w:sz w:val="18"/>
                <w:szCs w:val="18"/>
              </w:rPr>
              <w:t>MATERIAS PRIMAS Y MATERIALES DE PRODUCCIÓN Y COMERCIALIZACIÓN</w:t>
            </w:r>
          </w:p>
        </w:tc>
        <w:tc>
          <w:tcPr>
            <w:tcW w:w="1961" w:type="dxa"/>
          </w:tcPr>
          <w:p w14:paraId="6CEDAA1F" w14:textId="77777777" w:rsidR="006E6453" w:rsidRPr="008101F5" w:rsidRDefault="006C1B99" w:rsidP="006E6453">
            <w:pPr>
              <w:jc w:val="right"/>
              <w:rPr>
                <w:rFonts w:ascii="Arial" w:hAnsi="Arial" w:cs="Arial"/>
                <w:bCs/>
                <w:color w:val="000000"/>
                <w:sz w:val="18"/>
                <w:szCs w:val="18"/>
              </w:rPr>
            </w:pPr>
            <w:r w:rsidRPr="008101F5">
              <w:rPr>
                <w:rFonts w:ascii="Arial" w:hAnsi="Arial" w:cs="Arial"/>
                <w:bCs/>
                <w:color w:val="000000"/>
                <w:sz w:val="18"/>
                <w:szCs w:val="18"/>
              </w:rPr>
              <w:t>$</w:t>
            </w:r>
            <w:r w:rsidR="006E6453" w:rsidRPr="008101F5">
              <w:rPr>
                <w:rFonts w:ascii="Arial" w:hAnsi="Arial" w:cs="Arial"/>
                <w:bCs/>
                <w:color w:val="000000"/>
                <w:sz w:val="18"/>
                <w:szCs w:val="18"/>
              </w:rPr>
              <w:t>0.00</w:t>
            </w:r>
          </w:p>
        </w:tc>
      </w:tr>
      <w:tr w:rsidR="00D26C39" w:rsidRPr="008101F5" w14:paraId="08C56F26" w14:textId="77777777" w:rsidTr="009849F2">
        <w:trPr>
          <w:jc w:val="center"/>
        </w:trPr>
        <w:tc>
          <w:tcPr>
            <w:tcW w:w="5032" w:type="dxa"/>
          </w:tcPr>
          <w:p w14:paraId="5D81C742" w14:textId="77777777" w:rsidR="00D26C39" w:rsidRPr="008101F5" w:rsidRDefault="00D26C39" w:rsidP="006A734E">
            <w:pPr>
              <w:spacing w:after="80" w:line="203" w:lineRule="exact"/>
              <w:rPr>
                <w:rFonts w:ascii="Arial" w:hAnsi="Arial" w:cs="Arial"/>
                <w:bCs/>
                <w:sz w:val="18"/>
                <w:szCs w:val="18"/>
              </w:rPr>
            </w:pPr>
            <w:r w:rsidRPr="008101F5">
              <w:rPr>
                <w:rFonts w:ascii="Arial" w:hAnsi="Arial" w:cs="Arial"/>
                <w:bCs/>
                <w:sz w:val="18"/>
                <w:szCs w:val="18"/>
              </w:rPr>
              <w:t>MATERIALES Y ARTICULOS DE CONSTRUCCION Y REPARACION</w:t>
            </w:r>
          </w:p>
        </w:tc>
        <w:tc>
          <w:tcPr>
            <w:tcW w:w="1961" w:type="dxa"/>
          </w:tcPr>
          <w:p w14:paraId="56C6194C" w14:textId="26B81692" w:rsidR="00854F87" w:rsidRPr="008101F5" w:rsidRDefault="00D66CC8" w:rsidP="00824CC1">
            <w:pPr>
              <w:spacing w:after="80" w:line="203" w:lineRule="exact"/>
              <w:jc w:val="right"/>
              <w:rPr>
                <w:rFonts w:ascii="Arial" w:hAnsi="Arial" w:cs="Arial"/>
                <w:bCs/>
                <w:sz w:val="18"/>
                <w:szCs w:val="18"/>
              </w:rPr>
            </w:pPr>
            <w:r w:rsidRPr="008101F5">
              <w:rPr>
                <w:rFonts w:ascii="Arial" w:hAnsi="Arial" w:cs="Arial"/>
                <w:bCs/>
                <w:color w:val="000000"/>
                <w:sz w:val="18"/>
                <w:szCs w:val="18"/>
              </w:rPr>
              <w:t>$2,117,522.96</w:t>
            </w:r>
          </w:p>
        </w:tc>
      </w:tr>
      <w:tr w:rsidR="00D26C39" w:rsidRPr="008101F5" w14:paraId="7266AD81" w14:textId="77777777" w:rsidTr="009849F2">
        <w:trPr>
          <w:jc w:val="center"/>
        </w:trPr>
        <w:tc>
          <w:tcPr>
            <w:tcW w:w="5032" w:type="dxa"/>
          </w:tcPr>
          <w:p w14:paraId="1945C5EC" w14:textId="77777777" w:rsidR="00D26C39" w:rsidRPr="008101F5" w:rsidRDefault="00D26C39" w:rsidP="006A734E">
            <w:pPr>
              <w:spacing w:after="80" w:line="203" w:lineRule="exact"/>
              <w:rPr>
                <w:rFonts w:ascii="Arial" w:hAnsi="Arial" w:cs="Arial"/>
                <w:bCs/>
                <w:sz w:val="18"/>
                <w:szCs w:val="18"/>
              </w:rPr>
            </w:pPr>
            <w:r w:rsidRPr="008101F5">
              <w:rPr>
                <w:rFonts w:ascii="Arial" w:hAnsi="Arial" w:cs="Arial"/>
                <w:bCs/>
                <w:sz w:val="18"/>
                <w:szCs w:val="18"/>
              </w:rPr>
              <w:t>PRODUCTOS QUIMICOS, FARMACEUTICOS Y DE LABORATORIO</w:t>
            </w:r>
          </w:p>
        </w:tc>
        <w:tc>
          <w:tcPr>
            <w:tcW w:w="1961" w:type="dxa"/>
          </w:tcPr>
          <w:p w14:paraId="24C69C4B" w14:textId="172BF3B1" w:rsidR="00D26C39" w:rsidRPr="008101F5" w:rsidRDefault="00D66CC8" w:rsidP="00D26C39">
            <w:pPr>
              <w:spacing w:after="80" w:line="203" w:lineRule="exact"/>
              <w:jc w:val="right"/>
              <w:rPr>
                <w:rFonts w:ascii="Arial" w:hAnsi="Arial" w:cs="Arial"/>
                <w:bCs/>
                <w:sz w:val="18"/>
                <w:szCs w:val="18"/>
              </w:rPr>
            </w:pPr>
            <w:r w:rsidRPr="008101F5">
              <w:rPr>
                <w:rFonts w:ascii="Arial" w:hAnsi="Arial" w:cs="Arial"/>
                <w:bCs/>
                <w:color w:val="000000"/>
                <w:sz w:val="18"/>
                <w:szCs w:val="18"/>
              </w:rPr>
              <w:t>$312,388.99</w:t>
            </w:r>
          </w:p>
        </w:tc>
      </w:tr>
      <w:tr w:rsidR="00D26C39" w:rsidRPr="008101F5" w14:paraId="77E5C05F" w14:textId="77777777" w:rsidTr="009849F2">
        <w:trPr>
          <w:jc w:val="center"/>
        </w:trPr>
        <w:tc>
          <w:tcPr>
            <w:tcW w:w="5032" w:type="dxa"/>
          </w:tcPr>
          <w:p w14:paraId="681B19E8" w14:textId="77777777" w:rsidR="00D26C39" w:rsidRPr="008101F5" w:rsidRDefault="00D26C39" w:rsidP="006A734E">
            <w:pPr>
              <w:spacing w:after="80" w:line="203" w:lineRule="exact"/>
              <w:rPr>
                <w:rFonts w:ascii="Arial" w:hAnsi="Arial" w:cs="Arial"/>
                <w:bCs/>
                <w:sz w:val="18"/>
                <w:szCs w:val="18"/>
              </w:rPr>
            </w:pPr>
            <w:r w:rsidRPr="008101F5">
              <w:rPr>
                <w:rFonts w:ascii="Arial" w:hAnsi="Arial" w:cs="Arial"/>
                <w:bCs/>
                <w:sz w:val="18"/>
                <w:szCs w:val="18"/>
              </w:rPr>
              <w:t>COMBUSTIBLES, LUBRICANTES Y ADITIVOS</w:t>
            </w:r>
          </w:p>
        </w:tc>
        <w:tc>
          <w:tcPr>
            <w:tcW w:w="1961" w:type="dxa"/>
          </w:tcPr>
          <w:p w14:paraId="72BDD6C9" w14:textId="3C11ABEE" w:rsidR="00D26C39" w:rsidRPr="008101F5" w:rsidRDefault="00D66CC8" w:rsidP="006E6453">
            <w:pPr>
              <w:jc w:val="right"/>
              <w:rPr>
                <w:rFonts w:ascii="Arial" w:hAnsi="Arial" w:cs="Arial"/>
                <w:bCs/>
                <w:color w:val="000000"/>
                <w:sz w:val="18"/>
                <w:szCs w:val="18"/>
                <w:lang w:val="es-MX" w:eastAsia="es-MX"/>
              </w:rPr>
            </w:pPr>
            <w:r w:rsidRPr="008101F5">
              <w:rPr>
                <w:rFonts w:ascii="Arial" w:hAnsi="Arial" w:cs="Arial"/>
                <w:bCs/>
                <w:color w:val="000000"/>
                <w:sz w:val="18"/>
                <w:szCs w:val="18"/>
                <w:lang w:val="es-MX" w:eastAsia="es-MX"/>
              </w:rPr>
              <w:t>$2,712,959.94</w:t>
            </w:r>
          </w:p>
        </w:tc>
      </w:tr>
      <w:tr w:rsidR="00D26C39" w:rsidRPr="008101F5" w14:paraId="2B452B4D" w14:textId="77777777" w:rsidTr="009849F2">
        <w:trPr>
          <w:jc w:val="center"/>
        </w:trPr>
        <w:tc>
          <w:tcPr>
            <w:tcW w:w="5032" w:type="dxa"/>
          </w:tcPr>
          <w:p w14:paraId="4411F752" w14:textId="77777777" w:rsidR="00D26C39" w:rsidRPr="008101F5" w:rsidRDefault="00D26C39" w:rsidP="006A734E">
            <w:pPr>
              <w:spacing w:after="80" w:line="203" w:lineRule="exact"/>
              <w:rPr>
                <w:rFonts w:ascii="Arial" w:hAnsi="Arial" w:cs="Arial"/>
                <w:bCs/>
                <w:sz w:val="18"/>
                <w:szCs w:val="18"/>
              </w:rPr>
            </w:pPr>
            <w:r w:rsidRPr="008101F5">
              <w:rPr>
                <w:rFonts w:ascii="Arial" w:hAnsi="Arial" w:cs="Arial"/>
                <w:bCs/>
                <w:sz w:val="18"/>
                <w:szCs w:val="18"/>
              </w:rPr>
              <w:t>VESTUARIOS, BLANCOS, PRENDAS DE PROTECCION Y ARTICULOS DEPORTIVOS</w:t>
            </w:r>
          </w:p>
        </w:tc>
        <w:tc>
          <w:tcPr>
            <w:tcW w:w="1961" w:type="dxa"/>
          </w:tcPr>
          <w:p w14:paraId="0049D38B" w14:textId="43E21AE1" w:rsidR="00D26C39" w:rsidRPr="008101F5" w:rsidRDefault="00D66CC8" w:rsidP="006E6453">
            <w:pPr>
              <w:jc w:val="right"/>
              <w:rPr>
                <w:rFonts w:ascii="Arial" w:hAnsi="Arial" w:cs="Arial"/>
                <w:bCs/>
                <w:color w:val="000000"/>
                <w:sz w:val="18"/>
                <w:szCs w:val="18"/>
                <w:lang w:val="es-MX" w:eastAsia="es-MX"/>
              </w:rPr>
            </w:pPr>
            <w:r w:rsidRPr="008101F5">
              <w:rPr>
                <w:rFonts w:ascii="Arial" w:hAnsi="Arial" w:cs="Arial"/>
                <w:bCs/>
                <w:color w:val="000000"/>
                <w:sz w:val="18"/>
                <w:szCs w:val="18"/>
              </w:rPr>
              <w:t>$50,224.73</w:t>
            </w:r>
          </w:p>
        </w:tc>
      </w:tr>
      <w:tr w:rsidR="00570CEE" w:rsidRPr="008101F5" w14:paraId="7F013BB2" w14:textId="77777777" w:rsidTr="009849F2">
        <w:trPr>
          <w:jc w:val="center"/>
        </w:trPr>
        <w:tc>
          <w:tcPr>
            <w:tcW w:w="5032" w:type="dxa"/>
          </w:tcPr>
          <w:p w14:paraId="179AFE78" w14:textId="77777777" w:rsidR="00570CEE" w:rsidRPr="008101F5" w:rsidRDefault="00570CEE" w:rsidP="006A734E">
            <w:pPr>
              <w:spacing w:after="80" w:line="203" w:lineRule="exact"/>
              <w:rPr>
                <w:rFonts w:ascii="Arial" w:hAnsi="Arial" w:cs="Arial"/>
                <w:bCs/>
                <w:sz w:val="18"/>
                <w:szCs w:val="18"/>
              </w:rPr>
            </w:pPr>
            <w:r w:rsidRPr="008101F5">
              <w:rPr>
                <w:rFonts w:ascii="Arial" w:hAnsi="Arial" w:cs="Arial"/>
                <w:bCs/>
                <w:sz w:val="18"/>
                <w:szCs w:val="18"/>
              </w:rPr>
              <w:t>MATERIALES Y SUMINISTRO PARA SEGURIDAD</w:t>
            </w:r>
          </w:p>
        </w:tc>
        <w:tc>
          <w:tcPr>
            <w:tcW w:w="1961" w:type="dxa"/>
          </w:tcPr>
          <w:p w14:paraId="30210D1F" w14:textId="19365750" w:rsidR="00570CEE" w:rsidRPr="008101F5" w:rsidRDefault="00D66CC8" w:rsidP="00B63BF3">
            <w:pPr>
              <w:spacing w:after="80" w:line="203" w:lineRule="exact"/>
              <w:jc w:val="right"/>
              <w:rPr>
                <w:rFonts w:ascii="Arial" w:hAnsi="Arial" w:cs="Arial"/>
                <w:bCs/>
                <w:sz w:val="18"/>
                <w:szCs w:val="18"/>
              </w:rPr>
            </w:pPr>
            <w:r w:rsidRPr="008101F5">
              <w:rPr>
                <w:rFonts w:ascii="Arial" w:hAnsi="Arial" w:cs="Arial"/>
                <w:bCs/>
                <w:color w:val="000000"/>
                <w:sz w:val="18"/>
                <w:szCs w:val="18"/>
              </w:rPr>
              <w:t>$3,864.54</w:t>
            </w:r>
          </w:p>
        </w:tc>
      </w:tr>
      <w:tr w:rsidR="006F5083" w:rsidRPr="008101F5" w14:paraId="58CA6DA8" w14:textId="77777777" w:rsidTr="009849F2">
        <w:trPr>
          <w:jc w:val="center"/>
        </w:trPr>
        <w:tc>
          <w:tcPr>
            <w:tcW w:w="5032" w:type="dxa"/>
          </w:tcPr>
          <w:p w14:paraId="6D5C08E8" w14:textId="77777777" w:rsidR="006F5083" w:rsidRPr="008101F5" w:rsidRDefault="006F5083" w:rsidP="006F5083">
            <w:pPr>
              <w:spacing w:after="80" w:line="203" w:lineRule="exact"/>
              <w:rPr>
                <w:rFonts w:ascii="Arial" w:hAnsi="Arial" w:cs="Arial"/>
                <w:bCs/>
                <w:sz w:val="18"/>
                <w:szCs w:val="18"/>
              </w:rPr>
            </w:pPr>
            <w:r w:rsidRPr="008101F5">
              <w:rPr>
                <w:rFonts w:ascii="Arial" w:hAnsi="Arial" w:cs="Arial"/>
                <w:bCs/>
                <w:sz w:val="18"/>
                <w:szCs w:val="18"/>
              </w:rPr>
              <w:t>HERRAMIENTAS, REFACCIONES Y ACCESORIOS MENORES</w:t>
            </w:r>
          </w:p>
        </w:tc>
        <w:tc>
          <w:tcPr>
            <w:tcW w:w="1961" w:type="dxa"/>
          </w:tcPr>
          <w:p w14:paraId="7ECEA630" w14:textId="6D62999F" w:rsidR="006F5083" w:rsidRPr="008101F5" w:rsidRDefault="00D66CC8" w:rsidP="006F5083">
            <w:pPr>
              <w:spacing w:after="80" w:line="203" w:lineRule="exact"/>
              <w:jc w:val="right"/>
              <w:rPr>
                <w:rFonts w:ascii="Arial" w:hAnsi="Arial" w:cs="Arial"/>
                <w:bCs/>
                <w:sz w:val="18"/>
                <w:szCs w:val="18"/>
              </w:rPr>
            </w:pPr>
            <w:r w:rsidRPr="008101F5">
              <w:rPr>
                <w:rFonts w:ascii="Arial" w:hAnsi="Arial" w:cs="Arial"/>
                <w:bCs/>
                <w:color w:val="000000"/>
                <w:sz w:val="18"/>
                <w:szCs w:val="18"/>
              </w:rPr>
              <w:t>$1,220,052.77</w:t>
            </w:r>
          </w:p>
        </w:tc>
      </w:tr>
      <w:tr w:rsidR="0013780D" w:rsidRPr="008101F5" w14:paraId="00C11309" w14:textId="77777777" w:rsidTr="009849F2">
        <w:trPr>
          <w:jc w:val="center"/>
        </w:trPr>
        <w:tc>
          <w:tcPr>
            <w:tcW w:w="5032" w:type="dxa"/>
          </w:tcPr>
          <w:p w14:paraId="68DDA75C" w14:textId="77777777" w:rsidR="0013780D" w:rsidRPr="008101F5" w:rsidRDefault="0013780D" w:rsidP="006A734E">
            <w:pPr>
              <w:spacing w:after="80" w:line="203" w:lineRule="exact"/>
              <w:rPr>
                <w:rFonts w:ascii="Arial" w:hAnsi="Arial" w:cs="Arial"/>
                <w:b/>
                <w:sz w:val="18"/>
                <w:szCs w:val="18"/>
              </w:rPr>
            </w:pPr>
            <w:r w:rsidRPr="008101F5">
              <w:rPr>
                <w:rFonts w:ascii="Arial" w:hAnsi="Arial" w:cs="Arial"/>
                <w:b/>
                <w:sz w:val="18"/>
                <w:szCs w:val="18"/>
              </w:rPr>
              <w:t>SUMAN</w:t>
            </w:r>
          </w:p>
        </w:tc>
        <w:tc>
          <w:tcPr>
            <w:tcW w:w="1961" w:type="dxa"/>
          </w:tcPr>
          <w:p w14:paraId="1A6A72C1" w14:textId="0BF2EAFC" w:rsidR="0013780D" w:rsidRPr="008101F5" w:rsidRDefault="00D66CC8" w:rsidP="00212D3C">
            <w:pPr>
              <w:jc w:val="right"/>
              <w:rPr>
                <w:rFonts w:ascii="Arial" w:hAnsi="Arial" w:cs="Arial"/>
                <w:b/>
                <w:color w:val="000000"/>
                <w:sz w:val="18"/>
                <w:szCs w:val="18"/>
                <w:lang w:val="es-MX" w:eastAsia="es-MX"/>
              </w:rPr>
            </w:pPr>
            <w:r w:rsidRPr="008101F5">
              <w:rPr>
                <w:rFonts w:ascii="Arial" w:hAnsi="Arial" w:cs="Arial"/>
                <w:b/>
                <w:color w:val="000000"/>
                <w:sz w:val="18"/>
                <w:szCs w:val="18"/>
              </w:rPr>
              <w:t>$8,497,596.30</w:t>
            </w:r>
          </w:p>
        </w:tc>
      </w:tr>
    </w:tbl>
    <w:p w14:paraId="3356E244" w14:textId="77777777" w:rsidR="009D4DD3" w:rsidRPr="008101F5" w:rsidRDefault="009D4DD3" w:rsidP="0013780D">
      <w:pPr>
        <w:pStyle w:val="Sinespaciado"/>
        <w:rPr>
          <w:rFonts w:ascii="Arial" w:hAnsi="Arial" w:cs="Arial"/>
          <w:sz w:val="20"/>
          <w:szCs w:val="20"/>
        </w:rPr>
      </w:pPr>
    </w:p>
    <w:p w14:paraId="52CAADA8" w14:textId="0E6E2A3B" w:rsidR="0013780D" w:rsidRPr="008101F5" w:rsidRDefault="0013780D" w:rsidP="0013780D">
      <w:pPr>
        <w:pStyle w:val="Sinespaciado"/>
        <w:rPr>
          <w:rFonts w:ascii="Arial" w:hAnsi="Arial" w:cs="Arial"/>
          <w:sz w:val="20"/>
          <w:szCs w:val="20"/>
        </w:rPr>
      </w:pPr>
      <w:r w:rsidRPr="008101F5">
        <w:rPr>
          <w:rFonts w:ascii="Arial" w:hAnsi="Arial" w:cs="Arial"/>
          <w:sz w:val="20"/>
          <w:szCs w:val="20"/>
        </w:rPr>
        <w:t>SERVICIOS GENERALES</w:t>
      </w:r>
    </w:p>
    <w:p w14:paraId="4474E899" w14:textId="77777777" w:rsidR="00A94778" w:rsidRPr="008101F5" w:rsidRDefault="00A94778" w:rsidP="0013780D">
      <w:pPr>
        <w:pStyle w:val="Sinespaciado"/>
        <w:rPr>
          <w:rFonts w:ascii="Arial" w:hAnsi="Arial" w:cs="Arial"/>
          <w:sz w:val="18"/>
          <w:szCs w:val="18"/>
        </w:rPr>
      </w:pPr>
    </w:p>
    <w:p w14:paraId="540C2094" w14:textId="77777777" w:rsidR="0013780D" w:rsidRPr="008101F5" w:rsidRDefault="0013780D" w:rsidP="0013780D">
      <w:pPr>
        <w:pStyle w:val="Sinespaciado"/>
        <w:jc w:val="both"/>
        <w:rPr>
          <w:rFonts w:ascii="Arial" w:hAnsi="Arial" w:cs="Arial"/>
          <w:sz w:val="20"/>
          <w:szCs w:val="20"/>
          <w:lang w:val="es-MX"/>
        </w:rPr>
      </w:pPr>
      <w:r w:rsidRPr="008101F5">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704AB64A" w14:textId="77777777" w:rsidR="0013780D" w:rsidRPr="008101F5" w:rsidRDefault="0013780D" w:rsidP="0013780D">
      <w:pPr>
        <w:pStyle w:val="Sinespaciado"/>
        <w:rPr>
          <w:rFonts w:ascii="Arial" w:hAnsi="Arial" w:cs="Arial"/>
          <w:sz w:val="20"/>
          <w:szCs w:val="20"/>
        </w:rPr>
      </w:pPr>
    </w:p>
    <w:p w14:paraId="1FBDA74C" w14:textId="7DE28017" w:rsidR="0013780D" w:rsidRPr="008101F5" w:rsidRDefault="0000339C" w:rsidP="00FD79A8">
      <w:pPr>
        <w:pStyle w:val="Sinespaciado"/>
        <w:jc w:val="both"/>
        <w:rPr>
          <w:rFonts w:ascii="Arial" w:hAnsi="Arial" w:cs="Arial"/>
          <w:sz w:val="20"/>
          <w:szCs w:val="20"/>
        </w:rPr>
      </w:pPr>
      <w:r w:rsidRPr="008101F5">
        <w:rPr>
          <w:rFonts w:ascii="Arial" w:hAnsi="Arial" w:cs="Arial"/>
          <w:sz w:val="20"/>
          <w:szCs w:val="20"/>
        </w:rPr>
        <w:t xml:space="preserve">Al </w:t>
      </w:r>
      <w:r w:rsidR="006B7347" w:rsidRPr="008101F5">
        <w:rPr>
          <w:rFonts w:ascii="Arial" w:hAnsi="Arial" w:cs="Arial"/>
          <w:sz w:val="20"/>
          <w:szCs w:val="20"/>
        </w:rPr>
        <w:t xml:space="preserve">30 de </w:t>
      </w:r>
      <w:proofErr w:type="gramStart"/>
      <w:r w:rsidR="006B7347" w:rsidRPr="008101F5">
        <w:rPr>
          <w:rFonts w:ascii="Arial" w:hAnsi="Arial" w:cs="Arial"/>
          <w:sz w:val="20"/>
          <w:szCs w:val="20"/>
        </w:rPr>
        <w:t>Septiembre</w:t>
      </w:r>
      <w:proofErr w:type="gramEnd"/>
      <w:r w:rsidR="000D7852" w:rsidRPr="008101F5">
        <w:rPr>
          <w:rFonts w:ascii="Arial" w:hAnsi="Arial" w:cs="Arial"/>
          <w:sz w:val="20"/>
          <w:szCs w:val="20"/>
        </w:rPr>
        <w:t xml:space="preserve"> </w:t>
      </w:r>
      <w:r w:rsidR="0067350B" w:rsidRPr="008101F5">
        <w:rPr>
          <w:rFonts w:ascii="Arial" w:hAnsi="Arial" w:cs="Arial"/>
          <w:sz w:val="20"/>
          <w:szCs w:val="20"/>
        </w:rPr>
        <w:t>de</w:t>
      </w:r>
      <w:r w:rsidR="003150C4" w:rsidRPr="008101F5">
        <w:rPr>
          <w:rFonts w:ascii="Arial" w:hAnsi="Arial" w:cs="Arial"/>
          <w:sz w:val="20"/>
          <w:szCs w:val="20"/>
        </w:rPr>
        <w:t xml:space="preserve"> </w:t>
      </w:r>
      <w:r w:rsidR="00F36351" w:rsidRPr="008101F5">
        <w:rPr>
          <w:rFonts w:ascii="Arial" w:hAnsi="Arial" w:cs="Arial"/>
          <w:sz w:val="20"/>
          <w:szCs w:val="20"/>
        </w:rPr>
        <w:t>2022</w:t>
      </w:r>
      <w:r w:rsidR="0013780D" w:rsidRPr="008101F5">
        <w:rPr>
          <w:rFonts w:ascii="Arial" w:hAnsi="Arial" w:cs="Arial"/>
          <w:sz w:val="20"/>
          <w:szCs w:val="20"/>
        </w:rPr>
        <w:t xml:space="preserve"> las partidas que integran este rubro son las siguientes:</w:t>
      </w:r>
    </w:p>
    <w:p w14:paraId="49C7C130" w14:textId="77777777" w:rsidR="00C75486" w:rsidRPr="008101F5" w:rsidRDefault="00C75486" w:rsidP="0013780D">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13780D" w:rsidRPr="008101F5" w14:paraId="2F437399" w14:textId="77777777" w:rsidTr="0084555D">
        <w:trPr>
          <w:jc w:val="center"/>
        </w:trPr>
        <w:tc>
          <w:tcPr>
            <w:tcW w:w="5032" w:type="dxa"/>
          </w:tcPr>
          <w:p w14:paraId="0F4B1938" w14:textId="7704B0E5" w:rsidR="0013780D" w:rsidRPr="008101F5" w:rsidRDefault="0013780D" w:rsidP="006A734E">
            <w:pPr>
              <w:spacing w:after="80" w:line="203" w:lineRule="exact"/>
              <w:jc w:val="center"/>
              <w:rPr>
                <w:rFonts w:ascii="Arial" w:hAnsi="Arial" w:cs="Arial"/>
                <w:b/>
                <w:sz w:val="18"/>
                <w:szCs w:val="18"/>
              </w:rPr>
            </w:pPr>
            <w:r w:rsidRPr="008101F5">
              <w:rPr>
                <w:rFonts w:ascii="Arial" w:hAnsi="Arial" w:cs="Arial"/>
                <w:b/>
                <w:sz w:val="18"/>
                <w:szCs w:val="18"/>
              </w:rPr>
              <w:lastRenderedPageBreak/>
              <w:t>DESCRIPCI</w:t>
            </w:r>
            <w:r w:rsidR="0084555D" w:rsidRPr="008101F5">
              <w:rPr>
                <w:rFonts w:ascii="Arial" w:hAnsi="Arial" w:cs="Arial"/>
                <w:b/>
                <w:sz w:val="18"/>
                <w:szCs w:val="18"/>
              </w:rPr>
              <w:t>Ó</w:t>
            </w:r>
            <w:r w:rsidRPr="008101F5">
              <w:rPr>
                <w:rFonts w:ascii="Arial" w:hAnsi="Arial" w:cs="Arial"/>
                <w:b/>
                <w:sz w:val="18"/>
                <w:szCs w:val="18"/>
              </w:rPr>
              <w:t>N</w:t>
            </w:r>
          </w:p>
        </w:tc>
        <w:tc>
          <w:tcPr>
            <w:tcW w:w="1961" w:type="dxa"/>
          </w:tcPr>
          <w:p w14:paraId="4F133775" w14:textId="77777777" w:rsidR="0013780D" w:rsidRPr="008101F5" w:rsidRDefault="0013780D" w:rsidP="006A734E">
            <w:pPr>
              <w:spacing w:after="80" w:line="203" w:lineRule="exact"/>
              <w:jc w:val="center"/>
              <w:rPr>
                <w:rFonts w:ascii="Arial" w:hAnsi="Arial" w:cs="Arial"/>
                <w:b/>
                <w:sz w:val="18"/>
                <w:szCs w:val="18"/>
              </w:rPr>
            </w:pPr>
            <w:r w:rsidRPr="008101F5">
              <w:rPr>
                <w:rFonts w:ascii="Arial" w:hAnsi="Arial" w:cs="Arial"/>
                <w:b/>
                <w:sz w:val="18"/>
                <w:szCs w:val="18"/>
              </w:rPr>
              <w:t>IMPORTE</w:t>
            </w:r>
          </w:p>
        </w:tc>
      </w:tr>
      <w:tr w:rsidR="0013780D" w:rsidRPr="008101F5" w14:paraId="467BDA8A" w14:textId="77777777" w:rsidTr="0084555D">
        <w:trPr>
          <w:jc w:val="center"/>
        </w:trPr>
        <w:tc>
          <w:tcPr>
            <w:tcW w:w="5032" w:type="dxa"/>
          </w:tcPr>
          <w:p w14:paraId="49B6843B" w14:textId="77777777" w:rsidR="0013780D" w:rsidRPr="008101F5" w:rsidRDefault="0013780D" w:rsidP="006A734E">
            <w:pPr>
              <w:spacing w:after="80" w:line="203" w:lineRule="exact"/>
              <w:rPr>
                <w:rFonts w:ascii="Arial" w:hAnsi="Arial" w:cs="Arial"/>
                <w:b/>
                <w:sz w:val="18"/>
                <w:szCs w:val="18"/>
              </w:rPr>
            </w:pPr>
            <w:r w:rsidRPr="008101F5">
              <w:rPr>
                <w:rFonts w:ascii="Arial" w:hAnsi="Arial" w:cs="Arial"/>
                <w:b/>
                <w:sz w:val="18"/>
                <w:szCs w:val="18"/>
              </w:rPr>
              <w:t>Servicios Generales</w:t>
            </w:r>
          </w:p>
        </w:tc>
        <w:tc>
          <w:tcPr>
            <w:tcW w:w="1961" w:type="dxa"/>
          </w:tcPr>
          <w:p w14:paraId="79FBA87E" w14:textId="77777777" w:rsidR="0013780D" w:rsidRPr="008101F5" w:rsidRDefault="0013780D" w:rsidP="006A734E">
            <w:pPr>
              <w:spacing w:after="80" w:line="203" w:lineRule="exact"/>
              <w:rPr>
                <w:rFonts w:ascii="Arial" w:hAnsi="Arial" w:cs="Arial"/>
                <w:b/>
                <w:sz w:val="18"/>
                <w:szCs w:val="18"/>
              </w:rPr>
            </w:pPr>
          </w:p>
        </w:tc>
      </w:tr>
      <w:tr w:rsidR="0013780D" w:rsidRPr="008101F5" w14:paraId="5D4FFD9A" w14:textId="77777777" w:rsidTr="0084555D">
        <w:trPr>
          <w:trHeight w:val="272"/>
          <w:jc w:val="center"/>
        </w:trPr>
        <w:tc>
          <w:tcPr>
            <w:tcW w:w="5032" w:type="dxa"/>
          </w:tcPr>
          <w:p w14:paraId="187BC836" w14:textId="77777777" w:rsidR="0013780D" w:rsidRPr="008101F5" w:rsidRDefault="00F304C7" w:rsidP="006A734E">
            <w:pPr>
              <w:spacing w:after="80" w:line="203" w:lineRule="exact"/>
              <w:rPr>
                <w:rFonts w:ascii="Arial" w:hAnsi="Arial" w:cs="Arial"/>
                <w:bCs/>
                <w:sz w:val="18"/>
                <w:szCs w:val="18"/>
              </w:rPr>
            </w:pPr>
            <w:r w:rsidRPr="008101F5">
              <w:rPr>
                <w:rFonts w:ascii="Arial" w:hAnsi="Arial" w:cs="Arial"/>
                <w:bCs/>
                <w:sz w:val="18"/>
                <w:szCs w:val="18"/>
              </w:rPr>
              <w:t>SERVICIOS BASICOS</w:t>
            </w:r>
          </w:p>
        </w:tc>
        <w:tc>
          <w:tcPr>
            <w:tcW w:w="1961" w:type="dxa"/>
          </w:tcPr>
          <w:p w14:paraId="5FBC7E8E" w14:textId="5845AF4F" w:rsidR="0013780D" w:rsidRPr="008101F5" w:rsidRDefault="00D66CC8" w:rsidP="00212D3C">
            <w:pPr>
              <w:jc w:val="right"/>
              <w:rPr>
                <w:rFonts w:ascii="Arial" w:hAnsi="Arial" w:cs="Arial"/>
                <w:bCs/>
                <w:color w:val="000000"/>
                <w:sz w:val="18"/>
                <w:szCs w:val="18"/>
                <w:lang w:val="es-MX" w:eastAsia="es-MX"/>
              </w:rPr>
            </w:pPr>
            <w:r w:rsidRPr="008101F5">
              <w:rPr>
                <w:rFonts w:ascii="Arial" w:hAnsi="Arial" w:cs="Arial"/>
                <w:bCs/>
                <w:color w:val="000000"/>
                <w:sz w:val="18"/>
                <w:szCs w:val="18"/>
              </w:rPr>
              <w:t>$13,479,190.89</w:t>
            </w:r>
          </w:p>
        </w:tc>
      </w:tr>
      <w:tr w:rsidR="00F304C7" w:rsidRPr="008101F5" w14:paraId="409DA4C0" w14:textId="77777777" w:rsidTr="0084555D">
        <w:trPr>
          <w:jc w:val="center"/>
        </w:trPr>
        <w:tc>
          <w:tcPr>
            <w:tcW w:w="5032" w:type="dxa"/>
          </w:tcPr>
          <w:p w14:paraId="60C0EBFD" w14:textId="77777777" w:rsidR="00F304C7" w:rsidRPr="008101F5" w:rsidRDefault="00F304C7" w:rsidP="006A734E">
            <w:pPr>
              <w:spacing w:after="80" w:line="203" w:lineRule="exact"/>
              <w:rPr>
                <w:rFonts w:ascii="Arial" w:hAnsi="Arial" w:cs="Arial"/>
                <w:bCs/>
                <w:sz w:val="18"/>
                <w:szCs w:val="18"/>
              </w:rPr>
            </w:pPr>
            <w:r w:rsidRPr="008101F5">
              <w:rPr>
                <w:rFonts w:ascii="Arial" w:hAnsi="Arial" w:cs="Arial"/>
                <w:bCs/>
                <w:sz w:val="18"/>
                <w:szCs w:val="18"/>
              </w:rPr>
              <w:t>SERVICIO DE ARRENDAMIENTO</w:t>
            </w:r>
          </w:p>
        </w:tc>
        <w:tc>
          <w:tcPr>
            <w:tcW w:w="1961" w:type="dxa"/>
          </w:tcPr>
          <w:p w14:paraId="642A2A17" w14:textId="2A1C65D6" w:rsidR="00F304C7" w:rsidRPr="008101F5" w:rsidRDefault="00D66CC8" w:rsidP="00212D3C">
            <w:pPr>
              <w:jc w:val="right"/>
              <w:rPr>
                <w:rFonts w:ascii="Arial" w:hAnsi="Arial" w:cs="Arial"/>
                <w:bCs/>
                <w:color w:val="000000"/>
                <w:sz w:val="18"/>
                <w:szCs w:val="18"/>
                <w:lang w:val="es-MX" w:eastAsia="es-MX"/>
              </w:rPr>
            </w:pPr>
            <w:r w:rsidRPr="008101F5">
              <w:rPr>
                <w:rFonts w:ascii="Arial" w:hAnsi="Arial" w:cs="Arial"/>
                <w:bCs/>
                <w:color w:val="000000"/>
                <w:sz w:val="18"/>
                <w:szCs w:val="18"/>
              </w:rPr>
              <w:t>$2,279,201.99</w:t>
            </w:r>
          </w:p>
        </w:tc>
      </w:tr>
      <w:tr w:rsidR="00F304C7" w:rsidRPr="008101F5" w14:paraId="1C485FC3" w14:textId="77777777" w:rsidTr="0084555D">
        <w:trPr>
          <w:jc w:val="center"/>
        </w:trPr>
        <w:tc>
          <w:tcPr>
            <w:tcW w:w="5032" w:type="dxa"/>
          </w:tcPr>
          <w:p w14:paraId="7AC61EE8" w14:textId="77777777" w:rsidR="00F304C7" w:rsidRPr="008101F5" w:rsidRDefault="00F304C7" w:rsidP="006A734E">
            <w:pPr>
              <w:spacing w:after="80" w:line="203" w:lineRule="exact"/>
              <w:rPr>
                <w:rFonts w:ascii="Arial" w:hAnsi="Arial" w:cs="Arial"/>
                <w:bCs/>
                <w:sz w:val="18"/>
                <w:szCs w:val="18"/>
              </w:rPr>
            </w:pPr>
            <w:r w:rsidRPr="008101F5">
              <w:rPr>
                <w:rFonts w:ascii="Arial" w:hAnsi="Arial" w:cs="Arial"/>
                <w:bCs/>
                <w:sz w:val="18"/>
                <w:szCs w:val="18"/>
              </w:rPr>
              <w:t>SERVICIOS PROFESIONALES, CIENTIFICOS, TECNICOS Y OTROS SERVICIOS</w:t>
            </w:r>
          </w:p>
        </w:tc>
        <w:tc>
          <w:tcPr>
            <w:tcW w:w="1961" w:type="dxa"/>
          </w:tcPr>
          <w:p w14:paraId="1D9C9D39" w14:textId="41039E4A" w:rsidR="00F304C7" w:rsidRPr="008101F5" w:rsidRDefault="0070196E" w:rsidP="00212D3C">
            <w:pPr>
              <w:jc w:val="right"/>
              <w:rPr>
                <w:rFonts w:ascii="Arial" w:hAnsi="Arial" w:cs="Arial"/>
                <w:bCs/>
                <w:color w:val="000000"/>
                <w:sz w:val="18"/>
                <w:szCs w:val="18"/>
                <w:lang w:val="es-MX" w:eastAsia="es-MX"/>
              </w:rPr>
            </w:pPr>
            <w:r w:rsidRPr="008101F5">
              <w:rPr>
                <w:rFonts w:ascii="Arial" w:hAnsi="Arial" w:cs="Arial"/>
                <w:bCs/>
                <w:color w:val="000000"/>
                <w:sz w:val="18"/>
                <w:szCs w:val="18"/>
              </w:rPr>
              <w:t>$1,583,315.07</w:t>
            </w:r>
          </w:p>
        </w:tc>
      </w:tr>
      <w:tr w:rsidR="00F304C7" w:rsidRPr="008101F5" w14:paraId="74B71A06" w14:textId="77777777" w:rsidTr="0084555D">
        <w:trPr>
          <w:jc w:val="center"/>
        </w:trPr>
        <w:tc>
          <w:tcPr>
            <w:tcW w:w="5032" w:type="dxa"/>
          </w:tcPr>
          <w:p w14:paraId="1F8E7D54" w14:textId="77777777" w:rsidR="00F304C7" w:rsidRPr="008101F5" w:rsidRDefault="00F304C7" w:rsidP="006A734E">
            <w:pPr>
              <w:spacing w:after="80" w:line="203" w:lineRule="exact"/>
              <w:rPr>
                <w:rFonts w:ascii="Arial" w:hAnsi="Arial" w:cs="Arial"/>
                <w:bCs/>
                <w:sz w:val="18"/>
                <w:szCs w:val="18"/>
              </w:rPr>
            </w:pPr>
            <w:r w:rsidRPr="008101F5">
              <w:rPr>
                <w:rFonts w:ascii="Arial" w:hAnsi="Arial" w:cs="Arial"/>
                <w:bCs/>
                <w:sz w:val="18"/>
                <w:szCs w:val="18"/>
              </w:rPr>
              <w:t>SERVICIOS FINANCIEROS, BANCARIOS Y COMERCIALES</w:t>
            </w:r>
          </w:p>
        </w:tc>
        <w:tc>
          <w:tcPr>
            <w:tcW w:w="1961" w:type="dxa"/>
          </w:tcPr>
          <w:p w14:paraId="386ACFEA" w14:textId="1B04112A" w:rsidR="00F304C7" w:rsidRPr="008101F5" w:rsidRDefault="0070196E" w:rsidP="00212D3C">
            <w:pPr>
              <w:jc w:val="right"/>
              <w:rPr>
                <w:rFonts w:ascii="Arial" w:hAnsi="Arial" w:cs="Arial"/>
                <w:bCs/>
                <w:color w:val="000000"/>
                <w:sz w:val="18"/>
                <w:szCs w:val="18"/>
                <w:lang w:val="es-MX" w:eastAsia="es-MX"/>
              </w:rPr>
            </w:pPr>
            <w:r w:rsidRPr="008101F5">
              <w:rPr>
                <w:rFonts w:ascii="Arial" w:hAnsi="Arial" w:cs="Arial"/>
                <w:bCs/>
                <w:color w:val="000000"/>
                <w:sz w:val="18"/>
                <w:szCs w:val="18"/>
              </w:rPr>
              <w:t>$370,036.10</w:t>
            </w:r>
          </w:p>
        </w:tc>
      </w:tr>
      <w:tr w:rsidR="00F304C7" w:rsidRPr="008101F5" w14:paraId="4ABC3E5E" w14:textId="77777777" w:rsidTr="0084555D">
        <w:trPr>
          <w:jc w:val="center"/>
        </w:trPr>
        <w:tc>
          <w:tcPr>
            <w:tcW w:w="5032" w:type="dxa"/>
          </w:tcPr>
          <w:p w14:paraId="2F6E461A" w14:textId="77777777" w:rsidR="00F304C7" w:rsidRPr="008101F5" w:rsidRDefault="00F304C7" w:rsidP="006A734E">
            <w:pPr>
              <w:spacing w:after="80" w:line="203" w:lineRule="exact"/>
              <w:rPr>
                <w:rFonts w:ascii="Arial" w:hAnsi="Arial" w:cs="Arial"/>
                <w:bCs/>
                <w:sz w:val="18"/>
                <w:szCs w:val="18"/>
              </w:rPr>
            </w:pPr>
            <w:r w:rsidRPr="008101F5">
              <w:rPr>
                <w:rFonts w:ascii="Arial" w:hAnsi="Arial" w:cs="Arial"/>
                <w:bCs/>
                <w:sz w:val="18"/>
                <w:szCs w:val="18"/>
              </w:rPr>
              <w:t>SERVICIOS DE INSTALACION, REPARACION, MANTENIMIENTO Y CONSERVACION</w:t>
            </w:r>
          </w:p>
        </w:tc>
        <w:tc>
          <w:tcPr>
            <w:tcW w:w="1961" w:type="dxa"/>
          </w:tcPr>
          <w:p w14:paraId="348418E8" w14:textId="10F2A903" w:rsidR="00F304C7" w:rsidRPr="008101F5" w:rsidRDefault="0070196E" w:rsidP="00212D3C">
            <w:pPr>
              <w:jc w:val="right"/>
              <w:rPr>
                <w:rFonts w:ascii="Arial" w:hAnsi="Arial" w:cs="Arial"/>
                <w:bCs/>
                <w:color w:val="000000"/>
                <w:sz w:val="18"/>
                <w:szCs w:val="18"/>
                <w:lang w:val="es-MX" w:eastAsia="es-MX"/>
              </w:rPr>
            </w:pPr>
            <w:r w:rsidRPr="008101F5">
              <w:rPr>
                <w:rFonts w:ascii="Arial" w:hAnsi="Arial" w:cs="Arial"/>
                <w:bCs/>
                <w:color w:val="000000"/>
                <w:sz w:val="18"/>
                <w:szCs w:val="18"/>
              </w:rPr>
              <w:t>$804,717.24</w:t>
            </w:r>
          </w:p>
        </w:tc>
      </w:tr>
      <w:tr w:rsidR="00F304C7" w:rsidRPr="008101F5" w14:paraId="4930D1EE" w14:textId="77777777" w:rsidTr="0084555D">
        <w:trPr>
          <w:jc w:val="center"/>
        </w:trPr>
        <w:tc>
          <w:tcPr>
            <w:tcW w:w="5032" w:type="dxa"/>
          </w:tcPr>
          <w:p w14:paraId="32B17DEE" w14:textId="77777777" w:rsidR="00F304C7" w:rsidRPr="008101F5" w:rsidRDefault="00F304C7" w:rsidP="006A734E">
            <w:pPr>
              <w:spacing w:after="80" w:line="203" w:lineRule="exact"/>
              <w:rPr>
                <w:rFonts w:ascii="Arial" w:hAnsi="Arial" w:cs="Arial"/>
                <w:bCs/>
                <w:sz w:val="18"/>
                <w:szCs w:val="18"/>
              </w:rPr>
            </w:pPr>
            <w:r w:rsidRPr="008101F5">
              <w:rPr>
                <w:rFonts w:ascii="Arial" w:hAnsi="Arial" w:cs="Arial"/>
                <w:bCs/>
                <w:sz w:val="18"/>
                <w:szCs w:val="18"/>
              </w:rPr>
              <w:t>SERVICIOS DE COMUNICACIÓN SOCIAL Y PUBLICIDAD</w:t>
            </w:r>
          </w:p>
        </w:tc>
        <w:tc>
          <w:tcPr>
            <w:tcW w:w="1961" w:type="dxa"/>
          </w:tcPr>
          <w:p w14:paraId="5E38EEDF" w14:textId="747BF98E" w:rsidR="00157EDC" w:rsidRPr="008101F5" w:rsidRDefault="0070196E" w:rsidP="00212D3C">
            <w:pPr>
              <w:jc w:val="right"/>
              <w:rPr>
                <w:rFonts w:ascii="Arial" w:hAnsi="Arial" w:cs="Arial"/>
                <w:bCs/>
                <w:color w:val="000000"/>
                <w:sz w:val="18"/>
                <w:szCs w:val="18"/>
                <w:lang w:val="es-MX" w:eastAsia="es-MX"/>
              </w:rPr>
            </w:pPr>
            <w:r w:rsidRPr="008101F5">
              <w:rPr>
                <w:rFonts w:ascii="Arial" w:hAnsi="Arial" w:cs="Arial"/>
                <w:bCs/>
                <w:color w:val="000000"/>
                <w:sz w:val="18"/>
                <w:szCs w:val="18"/>
              </w:rPr>
              <w:t>$167,920.00</w:t>
            </w:r>
          </w:p>
        </w:tc>
      </w:tr>
      <w:tr w:rsidR="0013780D" w:rsidRPr="008101F5" w14:paraId="0799B064" w14:textId="77777777" w:rsidTr="0084555D">
        <w:trPr>
          <w:jc w:val="center"/>
        </w:trPr>
        <w:tc>
          <w:tcPr>
            <w:tcW w:w="5032" w:type="dxa"/>
          </w:tcPr>
          <w:p w14:paraId="70F26708" w14:textId="77777777" w:rsidR="0013780D" w:rsidRPr="008101F5" w:rsidRDefault="00F304C7" w:rsidP="006A734E">
            <w:pPr>
              <w:spacing w:after="80" w:line="203" w:lineRule="exact"/>
              <w:rPr>
                <w:rFonts w:ascii="Arial" w:hAnsi="Arial" w:cs="Arial"/>
                <w:bCs/>
                <w:sz w:val="18"/>
                <w:szCs w:val="18"/>
              </w:rPr>
            </w:pPr>
            <w:r w:rsidRPr="008101F5">
              <w:rPr>
                <w:rFonts w:ascii="Arial" w:hAnsi="Arial" w:cs="Arial"/>
                <w:bCs/>
                <w:sz w:val="18"/>
                <w:szCs w:val="18"/>
              </w:rPr>
              <w:t>SERVICIO DE TRASLADO Y VIATICOS</w:t>
            </w:r>
          </w:p>
        </w:tc>
        <w:tc>
          <w:tcPr>
            <w:tcW w:w="1961" w:type="dxa"/>
          </w:tcPr>
          <w:p w14:paraId="1E679A5D" w14:textId="602752A1" w:rsidR="0013780D" w:rsidRPr="008101F5" w:rsidRDefault="006F5083" w:rsidP="00212D3C">
            <w:pPr>
              <w:jc w:val="right"/>
              <w:rPr>
                <w:rFonts w:ascii="Arial" w:hAnsi="Arial" w:cs="Arial"/>
                <w:bCs/>
                <w:color w:val="000000"/>
                <w:sz w:val="18"/>
                <w:szCs w:val="18"/>
                <w:lang w:val="es-MX" w:eastAsia="es-MX"/>
              </w:rPr>
            </w:pPr>
            <w:r w:rsidRPr="008101F5">
              <w:rPr>
                <w:rFonts w:ascii="Arial" w:hAnsi="Arial" w:cs="Arial"/>
                <w:bCs/>
                <w:color w:val="000000"/>
                <w:sz w:val="18"/>
                <w:szCs w:val="18"/>
              </w:rPr>
              <w:t>$0.00</w:t>
            </w:r>
          </w:p>
        </w:tc>
      </w:tr>
      <w:tr w:rsidR="00F304C7" w:rsidRPr="008101F5" w14:paraId="4CEBE74F" w14:textId="77777777" w:rsidTr="0084555D">
        <w:trPr>
          <w:jc w:val="center"/>
        </w:trPr>
        <w:tc>
          <w:tcPr>
            <w:tcW w:w="5032" w:type="dxa"/>
          </w:tcPr>
          <w:p w14:paraId="2E108E32" w14:textId="77777777" w:rsidR="00F304C7" w:rsidRPr="008101F5" w:rsidRDefault="00F304C7" w:rsidP="006A734E">
            <w:pPr>
              <w:spacing w:after="80" w:line="203" w:lineRule="exact"/>
              <w:rPr>
                <w:rFonts w:ascii="Arial" w:hAnsi="Arial" w:cs="Arial"/>
                <w:bCs/>
                <w:sz w:val="18"/>
                <w:szCs w:val="18"/>
              </w:rPr>
            </w:pPr>
            <w:r w:rsidRPr="008101F5">
              <w:rPr>
                <w:rFonts w:ascii="Arial" w:hAnsi="Arial" w:cs="Arial"/>
                <w:bCs/>
                <w:sz w:val="18"/>
                <w:szCs w:val="18"/>
              </w:rPr>
              <w:t>SERVICIOS OFICIALES</w:t>
            </w:r>
          </w:p>
        </w:tc>
        <w:tc>
          <w:tcPr>
            <w:tcW w:w="1961" w:type="dxa"/>
          </w:tcPr>
          <w:p w14:paraId="4C2BF1E6" w14:textId="77F7AFB4" w:rsidR="00F304C7" w:rsidRPr="008101F5" w:rsidRDefault="0070196E" w:rsidP="00212D3C">
            <w:pPr>
              <w:jc w:val="right"/>
              <w:rPr>
                <w:rFonts w:ascii="Arial" w:hAnsi="Arial" w:cs="Arial"/>
                <w:bCs/>
                <w:color w:val="000000"/>
                <w:sz w:val="18"/>
                <w:szCs w:val="18"/>
                <w:lang w:val="es-MX" w:eastAsia="es-MX"/>
              </w:rPr>
            </w:pPr>
            <w:r w:rsidRPr="008101F5">
              <w:rPr>
                <w:rFonts w:ascii="Arial" w:hAnsi="Arial" w:cs="Arial"/>
                <w:bCs/>
                <w:color w:val="000000"/>
                <w:sz w:val="18"/>
                <w:szCs w:val="18"/>
                <w:lang w:val="es-MX" w:eastAsia="es-MX"/>
              </w:rPr>
              <w:t>$1,828,668.84</w:t>
            </w:r>
          </w:p>
        </w:tc>
      </w:tr>
      <w:tr w:rsidR="00F304C7" w:rsidRPr="008101F5" w14:paraId="2E3FC3B4" w14:textId="77777777" w:rsidTr="0084555D">
        <w:trPr>
          <w:jc w:val="center"/>
        </w:trPr>
        <w:tc>
          <w:tcPr>
            <w:tcW w:w="5032" w:type="dxa"/>
          </w:tcPr>
          <w:p w14:paraId="1115AAFA" w14:textId="77777777" w:rsidR="00F304C7" w:rsidRPr="008101F5" w:rsidRDefault="00F304C7" w:rsidP="006A734E">
            <w:pPr>
              <w:spacing w:after="80" w:line="203" w:lineRule="exact"/>
              <w:rPr>
                <w:rFonts w:ascii="Arial" w:hAnsi="Arial" w:cs="Arial"/>
                <w:bCs/>
                <w:sz w:val="18"/>
                <w:szCs w:val="18"/>
              </w:rPr>
            </w:pPr>
            <w:r w:rsidRPr="008101F5">
              <w:rPr>
                <w:rFonts w:ascii="Arial" w:hAnsi="Arial" w:cs="Arial"/>
                <w:bCs/>
                <w:sz w:val="18"/>
                <w:szCs w:val="18"/>
              </w:rPr>
              <w:t>OTROS SERVICIOS GENERALES</w:t>
            </w:r>
          </w:p>
        </w:tc>
        <w:tc>
          <w:tcPr>
            <w:tcW w:w="1961" w:type="dxa"/>
          </w:tcPr>
          <w:p w14:paraId="074CF42B" w14:textId="28BC9AF5" w:rsidR="00F304C7" w:rsidRPr="008101F5" w:rsidRDefault="0070196E" w:rsidP="00212D3C">
            <w:pPr>
              <w:jc w:val="right"/>
              <w:rPr>
                <w:rFonts w:ascii="Arial" w:hAnsi="Arial" w:cs="Arial"/>
                <w:bCs/>
                <w:color w:val="000000"/>
                <w:sz w:val="18"/>
                <w:szCs w:val="18"/>
                <w:lang w:val="es-MX" w:eastAsia="es-MX"/>
              </w:rPr>
            </w:pPr>
            <w:r w:rsidRPr="008101F5">
              <w:rPr>
                <w:rFonts w:ascii="Arial" w:hAnsi="Arial" w:cs="Arial"/>
                <w:bCs/>
                <w:color w:val="000000"/>
                <w:sz w:val="18"/>
                <w:szCs w:val="18"/>
              </w:rPr>
              <w:t>$2,240,953.06</w:t>
            </w:r>
          </w:p>
        </w:tc>
      </w:tr>
      <w:tr w:rsidR="0013780D" w:rsidRPr="008101F5" w14:paraId="10AC227E" w14:textId="77777777" w:rsidTr="0084555D">
        <w:trPr>
          <w:jc w:val="center"/>
        </w:trPr>
        <w:tc>
          <w:tcPr>
            <w:tcW w:w="5032" w:type="dxa"/>
          </w:tcPr>
          <w:p w14:paraId="5F439F10" w14:textId="77777777" w:rsidR="0013780D" w:rsidRPr="008101F5" w:rsidRDefault="0013780D" w:rsidP="006A734E">
            <w:pPr>
              <w:spacing w:after="80" w:line="203" w:lineRule="exact"/>
              <w:rPr>
                <w:rFonts w:ascii="Arial" w:hAnsi="Arial" w:cs="Arial"/>
                <w:b/>
                <w:sz w:val="18"/>
                <w:szCs w:val="18"/>
              </w:rPr>
            </w:pPr>
            <w:r w:rsidRPr="008101F5">
              <w:rPr>
                <w:rFonts w:ascii="Arial" w:hAnsi="Arial" w:cs="Arial"/>
                <w:b/>
                <w:sz w:val="18"/>
                <w:szCs w:val="18"/>
              </w:rPr>
              <w:t>SUMAN</w:t>
            </w:r>
          </w:p>
        </w:tc>
        <w:tc>
          <w:tcPr>
            <w:tcW w:w="1961" w:type="dxa"/>
          </w:tcPr>
          <w:p w14:paraId="403A1E60" w14:textId="2F6E018A" w:rsidR="0013780D" w:rsidRPr="008101F5" w:rsidRDefault="00D66CC8" w:rsidP="00B675BC">
            <w:pPr>
              <w:jc w:val="right"/>
              <w:rPr>
                <w:rFonts w:ascii="Arial" w:hAnsi="Arial" w:cs="Arial"/>
                <w:b/>
                <w:color w:val="000000"/>
                <w:sz w:val="18"/>
                <w:szCs w:val="18"/>
                <w:lang w:val="es-MX" w:eastAsia="es-MX"/>
              </w:rPr>
            </w:pPr>
            <w:r w:rsidRPr="008101F5">
              <w:rPr>
                <w:rFonts w:ascii="Arial" w:hAnsi="Arial" w:cs="Arial"/>
                <w:b/>
                <w:color w:val="000000"/>
                <w:sz w:val="18"/>
                <w:szCs w:val="18"/>
              </w:rPr>
              <w:t>$22,754,003.19</w:t>
            </w:r>
          </w:p>
        </w:tc>
      </w:tr>
    </w:tbl>
    <w:p w14:paraId="48BDF95A" w14:textId="77777777" w:rsidR="0084555D" w:rsidRPr="008101F5" w:rsidRDefault="0084555D" w:rsidP="00664A28">
      <w:pPr>
        <w:pStyle w:val="Texto"/>
        <w:spacing w:line="224" w:lineRule="exact"/>
        <w:ind w:firstLine="0"/>
        <w:rPr>
          <w:rFonts w:cs="Arial"/>
          <w:b/>
          <w:smallCaps/>
          <w:szCs w:val="18"/>
        </w:rPr>
      </w:pPr>
    </w:p>
    <w:p w14:paraId="0387E085" w14:textId="11A9A8AD" w:rsidR="0084555D" w:rsidRPr="008101F5" w:rsidRDefault="00664A28" w:rsidP="000D7852">
      <w:pPr>
        <w:pStyle w:val="Texto"/>
        <w:spacing w:line="224" w:lineRule="exact"/>
        <w:ind w:firstLine="0"/>
        <w:rPr>
          <w:rFonts w:cs="Arial"/>
          <w:b/>
          <w:smallCaps/>
          <w:szCs w:val="18"/>
        </w:rPr>
      </w:pPr>
      <w:r w:rsidRPr="008101F5">
        <w:rPr>
          <w:rFonts w:cs="Arial"/>
          <w:b/>
          <w:smallCaps/>
          <w:szCs w:val="18"/>
        </w:rPr>
        <w:t>III.- NOTAS AL ESTADO DE VARIACIÓN EN LA HACIENDA PÚBLICA</w:t>
      </w:r>
    </w:p>
    <w:p w14:paraId="3DDE5E63" w14:textId="3B13D966" w:rsidR="00793159" w:rsidRPr="008101F5" w:rsidRDefault="00664A28" w:rsidP="000D7852">
      <w:pPr>
        <w:pStyle w:val="Texto"/>
        <w:spacing w:line="224" w:lineRule="exact"/>
        <w:ind w:firstLine="0"/>
        <w:rPr>
          <w:rFonts w:cs="Arial"/>
          <w:b/>
          <w:smallCaps/>
          <w:szCs w:val="18"/>
        </w:rPr>
      </w:pPr>
      <w:r w:rsidRPr="008101F5">
        <w:rPr>
          <w:rFonts w:cs="Arial"/>
          <w:b/>
          <w:smallCaps/>
          <w:szCs w:val="18"/>
        </w:rPr>
        <w:t>VHP-01</w:t>
      </w:r>
      <w:r w:rsidR="00EF67C6" w:rsidRPr="008101F5">
        <w:rPr>
          <w:rFonts w:cs="Arial"/>
          <w:b/>
          <w:smallCaps/>
          <w:szCs w:val="18"/>
        </w:rPr>
        <w:t xml:space="preserve"> PATRIMONIO CONTRIBUIDO</w:t>
      </w:r>
    </w:p>
    <w:p w14:paraId="235306C5" w14:textId="34B8BD01" w:rsidR="00976E05" w:rsidRPr="008101F5" w:rsidRDefault="00A1789E" w:rsidP="009D4DD3">
      <w:pPr>
        <w:pStyle w:val="Sinespaciado"/>
        <w:rPr>
          <w:rFonts w:ascii="Arial" w:hAnsi="Arial" w:cs="Arial"/>
        </w:rPr>
      </w:pPr>
      <w:r w:rsidRPr="008101F5">
        <w:rPr>
          <w:noProof/>
          <w:lang w:val="es-MX" w:eastAsia="es-MX"/>
        </w:rPr>
        <w:drawing>
          <wp:inline distT="0" distB="0" distL="0" distR="0" wp14:anchorId="5AEF6A6A" wp14:editId="2DD238CE">
            <wp:extent cx="5612130" cy="581829"/>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81829"/>
                    </a:xfrm>
                    <a:prstGeom prst="rect">
                      <a:avLst/>
                    </a:prstGeom>
                    <a:noFill/>
                    <a:ln>
                      <a:noFill/>
                    </a:ln>
                  </pic:spPr>
                </pic:pic>
              </a:graphicData>
            </a:graphic>
          </wp:inline>
        </w:drawing>
      </w:r>
    </w:p>
    <w:p w14:paraId="3FB53FF4" w14:textId="2745F9E1" w:rsidR="00976E05" w:rsidRPr="008101F5" w:rsidRDefault="00EF67C6" w:rsidP="00E73ACB">
      <w:pPr>
        <w:pStyle w:val="Texto"/>
        <w:spacing w:line="224" w:lineRule="exact"/>
        <w:ind w:firstLine="0"/>
        <w:rPr>
          <w:rFonts w:cs="Arial"/>
          <w:b/>
          <w:smallCaps/>
          <w:szCs w:val="18"/>
        </w:rPr>
      </w:pPr>
      <w:r w:rsidRPr="008101F5">
        <w:rPr>
          <w:rFonts w:cs="Arial"/>
          <w:b/>
          <w:smallCaps/>
          <w:szCs w:val="18"/>
        </w:rPr>
        <w:t>VPH.02 PATRIMONIO GENERADO</w:t>
      </w:r>
    </w:p>
    <w:p w14:paraId="6187B3AA" w14:textId="7FD3BC5E" w:rsidR="00E47BB3" w:rsidRPr="008101F5" w:rsidRDefault="00E47BB3" w:rsidP="00E73ACB">
      <w:pPr>
        <w:pStyle w:val="Texto"/>
        <w:spacing w:line="224" w:lineRule="exact"/>
        <w:ind w:firstLine="0"/>
        <w:rPr>
          <w:rFonts w:cs="Arial"/>
          <w:b/>
          <w:smallCaps/>
          <w:szCs w:val="18"/>
        </w:rPr>
      </w:pPr>
      <w:r w:rsidRPr="008101F5">
        <w:rPr>
          <w:noProof/>
          <w:lang w:val="es-MX" w:eastAsia="es-MX"/>
        </w:rPr>
        <w:drawing>
          <wp:anchor distT="0" distB="0" distL="114300" distR="114300" simplePos="0" relativeHeight="251694080" behindDoc="0" locked="0" layoutInCell="1" allowOverlap="1" wp14:anchorId="78EE6F89" wp14:editId="6E39D1AE">
            <wp:simplePos x="0" y="0"/>
            <wp:positionH relativeFrom="margin">
              <wp:posOffset>0</wp:posOffset>
            </wp:positionH>
            <wp:positionV relativeFrom="paragraph">
              <wp:posOffset>-635</wp:posOffset>
            </wp:positionV>
            <wp:extent cx="5612130" cy="2331800"/>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3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2C61D" w14:textId="56D71BF4" w:rsidR="00151C78" w:rsidRPr="008101F5" w:rsidRDefault="00151C78" w:rsidP="00E73ACB">
      <w:pPr>
        <w:pStyle w:val="Texto"/>
        <w:spacing w:line="224" w:lineRule="exact"/>
        <w:ind w:firstLine="0"/>
        <w:rPr>
          <w:rFonts w:cs="Arial"/>
          <w:b/>
          <w:smallCaps/>
          <w:szCs w:val="18"/>
        </w:rPr>
      </w:pPr>
    </w:p>
    <w:p w14:paraId="15583C2E" w14:textId="750970B2" w:rsidR="00151C78" w:rsidRPr="008101F5" w:rsidRDefault="00151C78" w:rsidP="00E73ACB">
      <w:pPr>
        <w:pStyle w:val="Texto"/>
        <w:spacing w:line="224" w:lineRule="exact"/>
        <w:ind w:firstLine="0"/>
        <w:rPr>
          <w:rFonts w:cs="Arial"/>
          <w:b/>
          <w:smallCaps/>
          <w:szCs w:val="18"/>
        </w:rPr>
      </w:pPr>
    </w:p>
    <w:p w14:paraId="06356184" w14:textId="45D54905" w:rsidR="00151C78" w:rsidRPr="008101F5" w:rsidRDefault="00151C78" w:rsidP="00E73ACB">
      <w:pPr>
        <w:pStyle w:val="Texto"/>
        <w:spacing w:line="224" w:lineRule="exact"/>
        <w:ind w:firstLine="0"/>
        <w:rPr>
          <w:rFonts w:cs="Arial"/>
          <w:b/>
          <w:smallCaps/>
          <w:szCs w:val="18"/>
        </w:rPr>
      </w:pPr>
    </w:p>
    <w:p w14:paraId="225F1DAF" w14:textId="36028663" w:rsidR="000D1EDE" w:rsidRPr="008101F5" w:rsidRDefault="000D1EDE" w:rsidP="00E73ACB">
      <w:pPr>
        <w:pStyle w:val="Texto"/>
        <w:spacing w:line="224" w:lineRule="exact"/>
        <w:ind w:firstLine="0"/>
        <w:rPr>
          <w:rFonts w:cs="Arial"/>
          <w:b/>
          <w:smallCaps/>
          <w:szCs w:val="18"/>
        </w:rPr>
      </w:pPr>
    </w:p>
    <w:p w14:paraId="19EA4634" w14:textId="4B94023F" w:rsidR="000D1EDE" w:rsidRPr="008101F5" w:rsidRDefault="000D1EDE" w:rsidP="00E73ACB">
      <w:pPr>
        <w:pStyle w:val="Texto"/>
        <w:spacing w:line="224" w:lineRule="exact"/>
        <w:ind w:firstLine="0"/>
        <w:rPr>
          <w:rFonts w:cs="Arial"/>
          <w:b/>
          <w:smallCaps/>
          <w:szCs w:val="18"/>
        </w:rPr>
      </w:pPr>
    </w:p>
    <w:p w14:paraId="0826FE10" w14:textId="08527D63" w:rsidR="000D1EDE" w:rsidRPr="008101F5" w:rsidRDefault="000D1EDE" w:rsidP="00E73ACB">
      <w:pPr>
        <w:pStyle w:val="Texto"/>
        <w:spacing w:line="224" w:lineRule="exact"/>
        <w:ind w:firstLine="0"/>
        <w:rPr>
          <w:rFonts w:cs="Arial"/>
          <w:b/>
          <w:smallCaps/>
          <w:szCs w:val="18"/>
        </w:rPr>
      </w:pPr>
    </w:p>
    <w:p w14:paraId="5FA0F37D" w14:textId="3CA9E8EA" w:rsidR="000773D5" w:rsidRPr="008101F5" w:rsidRDefault="000773D5" w:rsidP="00E73ACB">
      <w:pPr>
        <w:pStyle w:val="Texto"/>
        <w:spacing w:line="224" w:lineRule="exact"/>
        <w:ind w:firstLine="0"/>
        <w:rPr>
          <w:rFonts w:cs="Arial"/>
          <w:b/>
          <w:smallCaps/>
          <w:szCs w:val="18"/>
        </w:rPr>
      </w:pPr>
    </w:p>
    <w:p w14:paraId="5D591F10" w14:textId="3F09A2A5" w:rsidR="000773D5" w:rsidRPr="008101F5" w:rsidRDefault="000773D5" w:rsidP="00E73ACB">
      <w:pPr>
        <w:pStyle w:val="Texto"/>
        <w:spacing w:line="224" w:lineRule="exact"/>
        <w:ind w:firstLine="0"/>
        <w:rPr>
          <w:rFonts w:cs="Arial"/>
          <w:b/>
          <w:smallCaps/>
          <w:szCs w:val="18"/>
        </w:rPr>
      </w:pPr>
    </w:p>
    <w:p w14:paraId="6FB17B1D" w14:textId="77777777" w:rsidR="000773D5" w:rsidRPr="008101F5" w:rsidRDefault="000773D5" w:rsidP="00E73ACB">
      <w:pPr>
        <w:pStyle w:val="Texto"/>
        <w:spacing w:line="224" w:lineRule="exact"/>
        <w:ind w:firstLine="0"/>
        <w:rPr>
          <w:rFonts w:cs="Arial"/>
          <w:b/>
          <w:smallCaps/>
          <w:szCs w:val="18"/>
        </w:rPr>
      </w:pPr>
    </w:p>
    <w:p w14:paraId="5D3FC4A4" w14:textId="7267C12F" w:rsidR="000D1EDE" w:rsidRPr="008101F5" w:rsidRDefault="000D1EDE" w:rsidP="00E73ACB">
      <w:pPr>
        <w:pStyle w:val="Texto"/>
        <w:spacing w:line="224" w:lineRule="exact"/>
        <w:ind w:firstLine="0"/>
        <w:rPr>
          <w:rFonts w:cs="Arial"/>
          <w:b/>
          <w:smallCaps/>
          <w:szCs w:val="18"/>
        </w:rPr>
      </w:pPr>
    </w:p>
    <w:p w14:paraId="155387C2" w14:textId="77777777" w:rsidR="0070196E" w:rsidRPr="008101F5" w:rsidRDefault="0070196E" w:rsidP="000D1EDE">
      <w:pPr>
        <w:pStyle w:val="Texto"/>
        <w:spacing w:line="224" w:lineRule="exact"/>
        <w:rPr>
          <w:rFonts w:cs="Arial"/>
          <w:b/>
          <w:smallCaps/>
          <w:szCs w:val="18"/>
        </w:rPr>
      </w:pPr>
    </w:p>
    <w:p w14:paraId="0C2FEB3A" w14:textId="2E5F33D0" w:rsidR="00976E05" w:rsidRPr="008101F5" w:rsidRDefault="00793159" w:rsidP="000D1EDE">
      <w:pPr>
        <w:pStyle w:val="Texto"/>
        <w:spacing w:line="224" w:lineRule="exact"/>
        <w:rPr>
          <w:rFonts w:cs="Arial"/>
          <w:b/>
          <w:smallCaps/>
          <w:szCs w:val="18"/>
        </w:rPr>
      </w:pPr>
      <w:r w:rsidRPr="008101F5">
        <w:rPr>
          <w:rFonts w:cs="Arial"/>
          <w:b/>
          <w:smallCaps/>
          <w:szCs w:val="18"/>
        </w:rPr>
        <w:t>IV)</w:t>
      </w:r>
      <w:r w:rsidRPr="008101F5">
        <w:rPr>
          <w:rFonts w:cs="Arial"/>
          <w:b/>
          <w:smallCaps/>
          <w:szCs w:val="18"/>
        </w:rPr>
        <w:tab/>
        <w:t>Notas al Estado de Flujos de Efectivo</w:t>
      </w:r>
    </w:p>
    <w:p w14:paraId="610A74AD" w14:textId="59D2303F" w:rsidR="00151C78" w:rsidRPr="008101F5" w:rsidRDefault="00146694" w:rsidP="00FD79A8">
      <w:pPr>
        <w:pStyle w:val="Texto"/>
        <w:spacing w:line="224" w:lineRule="exact"/>
        <w:rPr>
          <w:rFonts w:cs="Arial"/>
          <w:b/>
          <w:szCs w:val="18"/>
          <w:lang w:val="es-MX"/>
        </w:rPr>
      </w:pPr>
      <w:r w:rsidRPr="008101F5">
        <w:rPr>
          <w:rFonts w:cs="Arial"/>
          <w:b/>
          <w:szCs w:val="18"/>
          <w:lang w:val="es-MX"/>
        </w:rPr>
        <w:t>EFECTIVO Y EQUIVALENTES</w:t>
      </w:r>
    </w:p>
    <w:p w14:paraId="14B8A1E7" w14:textId="77777777" w:rsidR="002D5B4D" w:rsidRPr="008101F5" w:rsidRDefault="00146694" w:rsidP="00AB5E4C">
      <w:pPr>
        <w:pStyle w:val="Texto"/>
        <w:spacing w:line="224" w:lineRule="exact"/>
        <w:rPr>
          <w:rFonts w:cs="Arial"/>
          <w:b/>
          <w:szCs w:val="18"/>
          <w:lang w:val="es-MX"/>
        </w:rPr>
      </w:pPr>
      <w:r w:rsidRPr="008101F5">
        <w:rPr>
          <w:rFonts w:cs="Arial"/>
          <w:b/>
          <w:szCs w:val="18"/>
          <w:lang w:val="es-MX"/>
        </w:rPr>
        <w:t>EFE01- FLUJOS DE EFECTIVO</w:t>
      </w:r>
    </w:p>
    <w:p w14:paraId="7F29C6B5" w14:textId="06CD0C50" w:rsidR="009F3145" w:rsidRPr="008101F5" w:rsidRDefault="00793159" w:rsidP="009F3145">
      <w:pPr>
        <w:spacing w:line="224" w:lineRule="exact"/>
        <w:ind w:left="288"/>
        <w:jc w:val="both"/>
        <w:rPr>
          <w:rFonts w:ascii="Arial" w:hAnsi="Arial" w:cs="Arial"/>
          <w:sz w:val="20"/>
          <w:szCs w:val="20"/>
          <w:lang w:val="es-MX"/>
        </w:rPr>
      </w:pPr>
      <w:r w:rsidRPr="008101F5">
        <w:rPr>
          <w:rFonts w:ascii="Arial" w:hAnsi="Arial" w:cs="Arial"/>
          <w:sz w:val="20"/>
          <w:szCs w:val="20"/>
          <w:lang w:val="es-MX"/>
        </w:rPr>
        <w:t>El análisis de los saldos inicial y final que figuran en la última parte del Estado de Flujo de Efectivo en la cuenta de efectivo y equivalentes</w:t>
      </w:r>
      <w:r w:rsidR="0000339C" w:rsidRPr="008101F5">
        <w:rPr>
          <w:rFonts w:ascii="Arial" w:hAnsi="Arial" w:cs="Arial"/>
          <w:sz w:val="20"/>
          <w:szCs w:val="20"/>
          <w:lang w:val="es-MX"/>
        </w:rPr>
        <w:t xml:space="preserve">, 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000D7852" w:rsidRPr="008101F5">
        <w:rPr>
          <w:rFonts w:ascii="Arial" w:hAnsi="Arial" w:cs="Arial"/>
          <w:sz w:val="20"/>
          <w:szCs w:val="20"/>
          <w:lang w:val="es-MX"/>
        </w:rPr>
        <w:t xml:space="preserve"> </w:t>
      </w:r>
      <w:r w:rsidR="003150C4" w:rsidRPr="008101F5">
        <w:rPr>
          <w:rFonts w:ascii="Arial" w:hAnsi="Arial" w:cs="Arial"/>
          <w:sz w:val="20"/>
          <w:szCs w:val="20"/>
          <w:lang w:val="es-MX"/>
        </w:rPr>
        <w:t xml:space="preserve">de </w:t>
      </w:r>
      <w:r w:rsidR="00F36351" w:rsidRPr="008101F5">
        <w:rPr>
          <w:rFonts w:ascii="Arial" w:hAnsi="Arial" w:cs="Arial"/>
          <w:sz w:val="20"/>
          <w:szCs w:val="20"/>
          <w:lang w:val="es-MX"/>
        </w:rPr>
        <w:t>2022</w:t>
      </w:r>
      <w:r w:rsidRPr="008101F5">
        <w:rPr>
          <w:rFonts w:ascii="Arial" w:hAnsi="Arial" w:cs="Arial"/>
          <w:sz w:val="20"/>
          <w:szCs w:val="20"/>
          <w:lang w:val="es-MX"/>
        </w:rPr>
        <w:t xml:space="preserve"> es como sigue:</w:t>
      </w:r>
    </w:p>
    <w:p w14:paraId="035E0772" w14:textId="77777777" w:rsidR="000773D5" w:rsidRPr="008101F5" w:rsidRDefault="000773D5" w:rsidP="009F3145">
      <w:pPr>
        <w:spacing w:line="224" w:lineRule="exact"/>
        <w:ind w:left="288"/>
        <w:jc w:val="both"/>
        <w:rPr>
          <w:rFonts w:ascii="Arial" w:hAnsi="Arial" w:cs="Arial"/>
          <w:sz w:val="20"/>
          <w:szCs w:val="20"/>
          <w:lang w:val="es-MX"/>
        </w:rPr>
      </w:pPr>
    </w:p>
    <w:p w14:paraId="42B65BAE" w14:textId="77777777" w:rsidR="00E47BB3" w:rsidRPr="008101F5" w:rsidRDefault="00E47BB3" w:rsidP="009F3145">
      <w:pPr>
        <w:spacing w:line="224" w:lineRule="exact"/>
        <w:ind w:left="288"/>
        <w:jc w:val="both"/>
        <w:rPr>
          <w:rFonts w:ascii="Arial" w:hAnsi="Arial" w:cs="Arial"/>
          <w:sz w:val="20"/>
          <w:szCs w:val="20"/>
          <w:lang w:val="es-MX"/>
        </w:rPr>
      </w:pPr>
    </w:p>
    <w:p w14:paraId="7F2CDE55" w14:textId="51BAC1AF" w:rsidR="00D80625" w:rsidRPr="008101F5" w:rsidRDefault="00E47BB3" w:rsidP="000D7852">
      <w:pPr>
        <w:spacing w:line="224" w:lineRule="exact"/>
        <w:ind w:left="288"/>
        <w:rPr>
          <w:rFonts w:ascii="Arial" w:hAnsi="Arial" w:cs="Arial"/>
          <w:noProof/>
          <w:lang w:val="es-MX" w:eastAsia="es-MX"/>
        </w:rPr>
      </w:pPr>
      <w:r w:rsidRPr="008101F5">
        <w:rPr>
          <w:noProof/>
          <w:lang w:val="es-MX" w:eastAsia="es-MX"/>
        </w:rPr>
        <w:lastRenderedPageBreak/>
        <w:drawing>
          <wp:anchor distT="0" distB="0" distL="114300" distR="114300" simplePos="0" relativeHeight="251696128" behindDoc="0" locked="0" layoutInCell="1" allowOverlap="1" wp14:anchorId="04A53B82" wp14:editId="51E8910A">
            <wp:simplePos x="0" y="0"/>
            <wp:positionH relativeFrom="column">
              <wp:posOffset>0</wp:posOffset>
            </wp:positionH>
            <wp:positionV relativeFrom="paragraph">
              <wp:posOffset>-635</wp:posOffset>
            </wp:positionV>
            <wp:extent cx="5610225" cy="215265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A6ACC" w14:textId="77777777" w:rsidR="00D80625" w:rsidRPr="008101F5" w:rsidRDefault="00D80625" w:rsidP="000D7852">
      <w:pPr>
        <w:spacing w:line="224" w:lineRule="exact"/>
        <w:ind w:left="288"/>
        <w:rPr>
          <w:rFonts w:ascii="Arial" w:hAnsi="Arial" w:cs="Arial"/>
          <w:noProof/>
          <w:lang w:val="es-MX" w:eastAsia="es-MX"/>
        </w:rPr>
      </w:pPr>
    </w:p>
    <w:p w14:paraId="62C00121" w14:textId="77777777" w:rsidR="00D80625" w:rsidRPr="008101F5" w:rsidRDefault="00D80625" w:rsidP="000D7852">
      <w:pPr>
        <w:spacing w:line="224" w:lineRule="exact"/>
        <w:ind w:left="288"/>
        <w:rPr>
          <w:rFonts w:ascii="Arial" w:hAnsi="Arial" w:cs="Arial"/>
          <w:noProof/>
          <w:lang w:val="es-MX" w:eastAsia="es-MX"/>
        </w:rPr>
      </w:pPr>
    </w:p>
    <w:p w14:paraId="7AF833EA" w14:textId="32A613D2" w:rsidR="00D80625" w:rsidRPr="008101F5" w:rsidRDefault="00D80625" w:rsidP="000D7852">
      <w:pPr>
        <w:spacing w:line="224" w:lineRule="exact"/>
        <w:ind w:left="288"/>
        <w:rPr>
          <w:rFonts w:ascii="Arial" w:hAnsi="Arial" w:cs="Arial"/>
          <w:noProof/>
          <w:lang w:val="es-MX" w:eastAsia="es-MX"/>
        </w:rPr>
      </w:pPr>
    </w:p>
    <w:p w14:paraId="2853263F" w14:textId="0DEA9068" w:rsidR="00F469BF" w:rsidRPr="008101F5" w:rsidRDefault="00F469BF" w:rsidP="000D7852">
      <w:pPr>
        <w:spacing w:line="224" w:lineRule="exact"/>
        <w:ind w:left="288"/>
        <w:rPr>
          <w:rFonts w:ascii="Arial" w:hAnsi="Arial" w:cs="Arial"/>
          <w:noProof/>
          <w:lang w:val="es-MX" w:eastAsia="es-MX"/>
        </w:rPr>
      </w:pPr>
    </w:p>
    <w:p w14:paraId="7AB2AC49" w14:textId="77777777" w:rsidR="000D1EDE" w:rsidRPr="008101F5" w:rsidRDefault="000D1EDE" w:rsidP="000D7852">
      <w:pPr>
        <w:spacing w:line="224" w:lineRule="exact"/>
        <w:ind w:left="288"/>
        <w:rPr>
          <w:rFonts w:ascii="Arial" w:hAnsi="Arial" w:cs="Arial"/>
          <w:noProof/>
          <w:lang w:val="es-MX" w:eastAsia="es-MX"/>
        </w:rPr>
      </w:pPr>
    </w:p>
    <w:p w14:paraId="27A88857" w14:textId="07832E27" w:rsidR="00F469BF" w:rsidRPr="008101F5" w:rsidRDefault="00F469BF" w:rsidP="000D7852">
      <w:pPr>
        <w:spacing w:line="224" w:lineRule="exact"/>
        <w:ind w:left="288"/>
        <w:rPr>
          <w:rFonts w:ascii="Arial" w:hAnsi="Arial" w:cs="Arial"/>
          <w:noProof/>
          <w:lang w:val="es-MX" w:eastAsia="es-MX"/>
        </w:rPr>
      </w:pPr>
    </w:p>
    <w:p w14:paraId="4E8E38A7" w14:textId="41203822" w:rsidR="00F469BF" w:rsidRPr="008101F5" w:rsidRDefault="00F469BF" w:rsidP="000D7852">
      <w:pPr>
        <w:spacing w:line="224" w:lineRule="exact"/>
        <w:ind w:left="288"/>
        <w:rPr>
          <w:rFonts w:ascii="Arial" w:hAnsi="Arial" w:cs="Arial"/>
          <w:noProof/>
          <w:lang w:val="es-MX" w:eastAsia="es-MX"/>
        </w:rPr>
      </w:pPr>
    </w:p>
    <w:p w14:paraId="66EBE543" w14:textId="408BE51C" w:rsidR="00976E05" w:rsidRPr="008101F5" w:rsidRDefault="00976E05" w:rsidP="000763C7">
      <w:pPr>
        <w:pStyle w:val="Texto"/>
        <w:spacing w:line="224" w:lineRule="exact"/>
        <w:ind w:firstLine="0"/>
        <w:rPr>
          <w:rFonts w:cs="Arial"/>
          <w:b/>
          <w:szCs w:val="18"/>
          <w:lang w:val="es-MX"/>
        </w:rPr>
      </w:pPr>
    </w:p>
    <w:p w14:paraId="51E12F86" w14:textId="46E9050A" w:rsidR="0070196E" w:rsidRPr="008101F5" w:rsidRDefault="0070196E" w:rsidP="000763C7">
      <w:pPr>
        <w:pStyle w:val="Texto"/>
        <w:spacing w:line="224" w:lineRule="exact"/>
        <w:ind w:firstLine="0"/>
        <w:rPr>
          <w:rFonts w:cs="Arial"/>
          <w:b/>
          <w:szCs w:val="18"/>
          <w:lang w:val="es-MX"/>
        </w:rPr>
      </w:pPr>
    </w:p>
    <w:p w14:paraId="747336E8" w14:textId="030E602A" w:rsidR="0070196E" w:rsidRPr="008101F5" w:rsidRDefault="0070196E" w:rsidP="000763C7">
      <w:pPr>
        <w:pStyle w:val="Texto"/>
        <w:spacing w:line="224" w:lineRule="exact"/>
        <w:ind w:firstLine="0"/>
        <w:rPr>
          <w:rFonts w:cs="Arial"/>
          <w:b/>
          <w:szCs w:val="18"/>
          <w:lang w:val="es-MX"/>
        </w:rPr>
      </w:pPr>
    </w:p>
    <w:p w14:paraId="598BE4BA" w14:textId="66D2999F" w:rsidR="0070196E" w:rsidRPr="008101F5" w:rsidRDefault="0070196E" w:rsidP="000763C7">
      <w:pPr>
        <w:pStyle w:val="Texto"/>
        <w:spacing w:line="224" w:lineRule="exact"/>
        <w:ind w:firstLine="0"/>
        <w:rPr>
          <w:rFonts w:cs="Arial"/>
          <w:b/>
          <w:szCs w:val="18"/>
          <w:lang w:val="es-MX"/>
        </w:rPr>
      </w:pPr>
    </w:p>
    <w:p w14:paraId="385C68BD" w14:textId="77777777" w:rsidR="0070196E" w:rsidRPr="008101F5" w:rsidRDefault="0070196E" w:rsidP="000763C7">
      <w:pPr>
        <w:pStyle w:val="Texto"/>
        <w:spacing w:line="224" w:lineRule="exact"/>
        <w:ind w:firstLine="0"/>
        <w:rPr>
          <w:rFonts w:cs="Arial"/>
          <w:b/>
          <w:szCs w:val="18"/>
          <w:lang w:val="es-MX"/>
        </w:rPr>
      </w:pPr>
    </w:p>
    <w:p w14:paraId="2D83D4DB" w14:textId="77777777" w:rsidR="00976E05" w:rsidRPr="008101F5" w:rsidRDefault="00976E05" w:rsidP="000763C7">
      <w:pPr>
        <w:pStyle w:val="Texto"/>
        <w:spacing w:line="224" w:lineRule="exact"/>
        <w:ind w:firstLine="0"/>
        <w:rPr>
          <w:rFonts w:cs="Arial"/>
          <w:b/>
          <w:szCs w:val="18"/>
          <w:lang w:val="es-MX"/>
        </w:rPr>
      </w:pPr>
    </w:p>
    <w:p w14:paraId="1B144E41" w14:textId="2787F42A" w:rsidR="00603E77" w:rsidRPr="008101F5" w:rsidRDefault="000763C7" w:rsidP="000763C7">
      <w:pPr>
        <w:pStyle w:val="Texto"/>
        <w:spacing w:line="224" w:lineRule="exact"/>
        <w:ind w:firstLine="0"/>
        <w:rPr>
          <w:rFonts w:cs="Arial"/>
          <w:b/>
          <w:szCs w:val="18"/>
          <w:lang w:val="es-MX"/>
        </w:rPr>
      </w:pPr>
      <w:r w:rsidRPr="008101F5">
        <w:rPr>
          <w:rFonts w:cs="Arial"/>
          <w:b/>
          <w:szCs w:val="18"/>
          <w:lang w:val="es-MX"/>
        </w:rPr>
        <w:t>EFE-02 CONCILIACION DE FLUJOS DE EFECTIVO</w:t>
      </w:r>
    </w:p>
    <w:p w14:paraId="750ACD9B" w14:textId="25AEB9BD" w:rsidR="004D035B" w:rsidRPr="008101F5" w:rsidRDefault="00E47BB3" w:rsidP="0013651D">
      <w:pPr>
        <w:pStyle w:val="Texto"/>
        <w:spacing w:line="224" w:lineRule="exact"/>
        <w:ind w:firstLine="0"/>
        <w:rPr>
          <w:rFonts w:cs="Arial"/>
          <w:b/>
          <w:szCs w:val="18"/>
          <w:lang w:val="es-MX"/>
        </w:rPr>
      </w:pPr>
      <w:r w:rsidRPr="008101F5">
        <w:rPr>
          <w:noProof/>
          <w:lang w:val="es-MX" w:eastAsia="es-MX"/>
        </w:rPr>
        <w:drawing>
          <wp:anchor distT="0" distB="0" distL="114300" distR="114300" simplePos="0" relativeHeight="251698176" behindDoc="0" locked="0" layoutInCell="1" allowOverlap="1" wp14:anchorId="7D629F87" wp14:editId="3B185044">
            <wp:simplePos x="0" y="0"/>
            <wp:positionH relativeFrom="margin">
              <wp:align>right</wp:align>
            </wp:positionH>
            <wp:positionV relativeFrom="paragraph">
              <wp:posOffset>28574</wp:posOffset>
            </wp:positionV>
            <wp:extent cx="5612130" cy="438848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38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EA3C7" w14:textId="77777777" w:rsidR="004D035B" w:rsidRPr="008101F5" w:rsidRDefault="004D035B" w:rsidP="0013651D">
      <w:pPr>
        <w:pStyle w:val="Texto"/>
        <w:spacing w:line="224" w:lineRule="exact"/>
        <w:ind w:firstLine="0"/>
        <w:rPr>
          <w:rFonts w:cs="Arial"/>
          <w:b/>
          <w:szCs w:val="18"/>
          <w:lang w:val="es-MX"/>
        </w:rPr>
      </w:pPr>
    </w:p>
    <w:p w14:paraId="275DD57F" w14:textId="77777777" w:rsidR="004D035B" w:rsidRPr="008101F5" w:rsidRDefault="004D035B" w:rsidP="0013651D">
      <w:pPr>
        <w:pStyle w:val="Texto"/>
        <w:spacing w:line="224" w:lineRule="exact"/>
        <w:ind w:firstLine="0"/>
        <w:rPr>
          <w:rFonts w:cs="Arial"/>
          <w:b/>
          <w:szCs w:val="18"/>
          <w:lang w:val="es-MX"/>
        </w:rPr>
      </w:pPr>
    </w:p>
    <w:p w14:paraId="55D4388F" w14:textId="77777777" w:rsidR="000763C7" w:rsidRPr="008101F5" w:rsidRDefault="000763C7" w:rsidP="0013651D">
      <w:pPr>
        <w:pStyle w:val="Texto"/>
        <w:spacing w:line="224" w:lineRule="exact"/>
        <w:ind w:firstLine="0"/>
        <w:rPr>
          <w:rFonts w:cs="Arial"/>
          <w:b/>
          <w:szCs w:val="18"/>
          <w:lang w:val="es-MX"/>
        </w:rPr>
      </w:pPr>
    </w:p>
    <w:p w14:paraId="498AB478" w14:textId="77777777" w:rsidR="000763C7" w:rsidRPr="008101F5" w:rsidRDefault="000763C7" w:rsidP="0013651D">
      <w:pPr>
        <w:pStyle w:val="Texto"/>
        <w:spacing w:line="224" w:lineRule="exact"/>
        <w:ind w:firstLine="0"/>
        <w:rPr>
          <w:rFonts w:cs="Arial"/>
          <w:b/>
          <w:szCs w:val="18"/>
          <w:lang w:val="es-MX"/>
        </w:rPr>
      </w:pPr>
    </w:p>
    <w:p w14:paraId="693A365C" w14:textId="77777777" w:rsidR="000763C7" w:rsidRPr="008101F5" w:rsidRDefault="000763C7" w:rsidP="0013651D">
      <w:pPr>
        <w:pStyle w:val="Texto"/>
        <w:spacing w:line="224" w:lineRule="exact"/>
        <w:ind w:firstLine="0"/>
        <w:rPr>
          <w:rFonts w:cs="Arial"/>
          <w:b/>
          <w:szCs w:val="18"/>
          <w:lang w:val="es-MX"/>
        </w:rPr>
      </w:pPr>
    </w:p>
    <w:p w14:paraId="79444E4C" w14:textId="77777777" w:rsidR="000763C7" w:rsidRPr="008101F5" w:rsidRDefault="000763C7" w:rsidP="0013651D">
      <w:pPr>
        <w:pStyle w:val="Texto"/>
        <w:spacing w:line="224" w:lineRule="exact"/>
        <w:ind w:firstLine="0"/>
        <w:rPr>
          <w:rFonts w:cs="Arial"/>
          <w:b/>
          <w:szCs w:val="18"/>
          <w:lang w:val="es-MX"/>
        </w:rPr>
      </w:pPr>
    </w:p>
    <w:p w14:paraId="4C7CA282" w14:textId="77777777" w:rsidR="000763C7" w:rsidRPr="008101F5" w:rsidRDefault="000763C7" w:rsidP="0013651D">
      <w:pPr>
        <w:pStyle w:val="Texto"/>
        <w:spacing w:line="224" w:lineRule="exact"/>
        <w:ind w:firstLine="0"/>
        <w:rPr>
          <w:rFonts w:cs="Arial"/>
          <w:b/>
          <w:szCs w:val="18"/>
          <w:lang w:val="es-MX"/>
        </w:rPr>
      </w:pPr>
    </w:p>
    <w:p w14:paraId="64733A74" w14:textId="77777777" w:rsidR="000763C7" w:rsidRPr="008101F5" w:rsidRDefault="000763C7" w:rsidP="0013651D">
      <w:pPr>
        <w:pStyle w:val="Texto"/>
        <w:spacing w:line="224" w:lineRule="exact"/>
        <w:ind w:firstLine="0"/>
        <w:rPr>
          <w:rFonts w:cs="Arial"/>
          <w:b/>
          <w:szCs w:val="18"/>
          <w:lang w:val="es-MX"/>
        </w:rPr>
      </w:pPr>
    </w:p>
    <w:p w14:paraId="33965D31" w14:textId="77777777" w:rsidR="000763C7" w:rsidRPr="008101F5" w:rsidRDefault="000763C7" w:rsidP="0013651D">
      <w:pPr>
        <w:pStyle w:val="Texto"/>
        <w:spacing w:line="224" w:lineRule="exact"/>
        <w:ind w:firstLine="0"/>
        <w:rPr>
          <w:rFonts w:cs="Arial"/>
          <w:b/>
          <w:szCs w:val="18"/>
          <w:lang w:val="es-MX"/>
        </w:rPr>
      </w:pPr>
    </w:p>
    <w:p w14:paraId="2A81ED9B" w14:textId="77777777" w:rsidR="000763C7" w:rsidRPr="008101F5" w:rsidRDefault="000763C7" w:rsidP="0013651D">
      <w:pPr>
        <w:pStyle w:val="Texto"/>
        <w:spacing w:line="224" w:lineRule="exact"/>
        <w:ind w:firstLine="0"/>
        <w:rPr>
          <w:rFonts w:cs="Arial"/>
          <w:b/>
          <w:szCs w:val="18"/>
          <w:lang w:val="es-MX"/>
        </w:rPr>
      </w:pPr>
    </w:p>
    <w:p w14:paraId="55850DC0" w14:textId="77777777" w:rsidR="000763C7" w:rsidRPr="008101F5" w:rsidRDefault="000763C7" w:rsidP="0013651D">
      <w:pPr>
        <w:pStyle w:val="Texto"/>
        <w:spacing w:line="224" w:lineRule="exact"/>
        <w:ind w:firstLine="0"/>
        <w:rPr>
          <w:rFonts w:cs="Arial"/>
          <w:b/>
          <w:szCs w:val="18"/>
          <w:lang w:val="es-MX"/>
        </w:rPr>
      </w:pPr>
    </w:p>
    <w:p w14:paraId="6C6D72A9" w14:textId="77777777" w:rsidR="000763C7" w:rsidRPr="008101F5" w:rsidRDefault="000763C7" w:rsidP="0013651D">
      <w:pPr>
        <w:pStyle w:val="Texto"/>
        <w:spacing w:line="224" w:lineRule="exact"/>
        <w:ind w:firstLine="0"/>
        <w:rPr>
          <w:rFonts w:cs="Arial"/>
          <w:b/>
          <w:szCs w:val="18"/>
          <w:lang w:val="es-MX"/>
        </w:rPr>
      </w:pPr>
    </w:p>
    <w:p w14:paraId="3DD4BD86" w14:textId="77777777" w:rsidR="000763C7" w:rsidRPr="008101F5" w:rsidRDefault="000763C7" w:rsidP="0013651D">
      <w:pPr>
        <w:pStyle w:val="Texto"/>
        <w:spacing w:line="224" w:lineRule="exact"/>
        <w:ind w:firstLine="0"/>
        <w:rPr>
          <w:rFonts w:cs="Arial"/>
          <w:b/>
          <w:szCs w:val="18"/>
          <w:lang w:val="es-MX"/>
        </w:rPr>
      </w:pPr>
    </w:p>
    <w:p w14:paraId="25778889" w14:textId="77777777" w:rsidR="000763C7" w:rsidRPr="008101F5" w:rsidRDefault="000763C7" w:rsidP="0013651D">
      <w:pPr>
        <w:pStyle w:val="Texto"/>
        <w:spacing w:line="224" w:lineRule="exact"/>
        <w:ind w:firstLine="0"/>
        <w:rPr>
          <w:rFonts w:cs="Arial"/>
          <w:b/>
          <w:szCs w:val="18"/>
          <w:lang w:val="es-MX"/>
        </w:rPr>
      </w:pPr>
    </w:p>
    <w:p w14:paraId="75BDB4DA" w14:textId="49506499" w:rsidR="000763C7" w:rsidRPr="008101F5" w:rsidRDefault="000763C7" w:rsidP="0013651D">
      <w:pPr>
        <w:pStyle w:val="Texto"/>
        <w:spacing w:line="224" w:lineRule="exact"/>
        <w:ind w:firstLine="0"/>
        <w:rPr>
          <w:rFonts w:cs="Arial"/>
          <w:b/>
          <w:szCs w:val="18"/>
          <w:lang w:val="es-MX"/>
        </w:rPr>
      </w:pPr>
    </w:p>
    <w:p w14:paraId="2C3026A9" w14:textId="4E47FC82" w:rsidR="000773D5" w:rsidRPr="008101F5" w:rsidRDefault="000773D5" w:rsidP="0013651D">
      <w:pPr>
        <w:pStyle w:val="Texto"/>
        <w:spacing w:line="224" w:lineRule="exact"/>
        <w:ind w:firstLine="0"/>
        <w:rPr>
          <w:rFonts w:cs="Arial"/>
          <w:b/>
          <w:szCs w:val="18"/>
          <w:lang w:val="es-MX"/>
        </w:rPr>
      </w:pPr>
    </w:p>
    <w:p w14:paraId="3AAEDC45" w14:textId="77777777" w:rsidR="000773D5" w:rsidRPr="008101F5" w:rsidRDefault="000773D5" w:rsidP="0013651D">
      <w:pPr>
        <w:pStyle w:val="Texto"/>
        <w:spacing w:line="224" w:lineRule="exact"/>
        <w:ind w:firstLine="0"/>
        <w:rPr>
          <w:rFonts w:cs="Arial"/>
          <w:b/>
          <w:szCs w:val="18"/>
          <w:lang w:val="es-MX"/>
        </w:rPr>
      </w:pPr>
    </w:p>
    <w:p w14:paraId="27D54A69" w14:textId="338869CD" w:rsidR="00A57B1C" w:rsidRPr="008101F5" w:rsidRDefault="00A57B1C" w:rsidP="0013651D">
      <w:pPr>
        <w:pStyle w:val="Texto"/>
        <w:spacing w:line="224" w:lineRule="exact"/>
        <w:ind w:firstLine="0"/>
        <w:rPr>
          <w:rFonts w:cs="Arial"/>
          <w:b/>
          <w:szCs w:val="18"/>
          <w:lang w:val="es-MX"/>
        </w:rPr>
      </w:pPr>
    </w:p>
    <w:p w14:paraId="134FABED" w14:textId="72835D64" w:rsidR="000D1EDE" w:rsidRPr="008101F5" w:rsidRDefault="000D1EDE" w:rsidP="0013651D">
      <w:pPr>
        <w:pStyle w:val="Texto"/>
        <w:spacing w:line="224" w:lineRule="exact"/>
        <w:ind w:firstLine="0"/>
        <w:rPr>
          <w:rFonts w:cs="Arial"/>
          <w:b/>
          <w:szCs w:val="18"/>
          <w:lang w:val="es-MX"/>
        </w:rPr>
      </w:pPr>
    </w:p>
    <w:p w14:paraId="34A2AB4E" w14:textId="5F92B16A" w:rsidR="000D1EDE" w:rsidRPr="008101F5" w:rsidRDefault="000D1EDE" w:rsidP="0013651D">
      <w:pPr>
        <w:pStyle w:val="Texto"/>
        <w:spacing w:line="224" w:lineRule="exact"/>
        <w:ind w:firstLine="0"/>
        <w:rPr>
          <w:rFonts w:cs="Arial"/>
          <w:b/>
          <w:szCs w:val="18"/>
          <w:lang w:val="es-MX"/>
        </w:rPr>
      </w:pPr>
    </w:p>
    <w:p w14:paraId="7F1AF307" w14:textId="77777777" w:rsidR="00976E05" w:rsidRPr="008101F5" w:rsidRDefault="00976E05" w:rsidP="00D569B9">
      <w:pPr>
        <w:pStyle w:val="Texto"/>
        <w:spacing w:line="224" w:lineRule="exact"/>
        <w:ind w:firstLine="0"/>
        <w:rPr>
          <w:rFonts w:cs="Arial"/>
          <w:b/>
          <w:smallCaps/>
          <w:sz w:val="20"/>
        </w:rPr>
      </w:pPr>
    </w:p>
    <w:p w14:paraId="79EFC884" w14:textId="47EA4C7A" w:rsidR="002D5B4D" w:rsidRPr="008101F5" w:rsidRDefault="00A1789E" w:rsidP="00D569B9">
      <w:pPr>
        <w:pStyle w:val="Texto"/>
        <w:spacing w:line="224" w:lineRule="exact"/>
        <w:ind w:firstLine="0"/>
        <w:rPr>
          <w:rFonts w:cs="Arial"/>
          <w:b/>
          <w:smallCaps/>
          <w:sz w:val="20"/>
        </w:rPr>
      </w:pPr>
      <w:r w:rsidRPr="008101F5">
        <w:rPr>
          <w:rFonts w:cs="Arial"/>
          <w:b/>
          <w:smallCaps/>
          <w:sz w:val="20"/>
        </w:rPr>
        <w:t xml:space="preserve">v) Conciliación entre los ingresos presupuestarios y contables, así como entre los egresos </w:t>
      </w:r>
      <w:r w:rsidR="00793159" w:rsidRPr="008101F5">
        <w:rPr>
          <w:rFonts w:cs="Arial"/>
          <w:b/>
          <w:smallCaps/>
          <w:sz w:val="20"/>
        </w:rPr>
        <w:t>presupuestarios y los gastos co</w:t>
      </w:r>
      <w:r w:rsidR="00B82EEA" w:rsidRPr="008101F5">
        <w:rPr>
          <w:rFonts w:cs="Arial"/>
          <w:b/>
          <w:smallCaps/>
          <w:sz w:val="20"/>
        </w:rPr>
        <w:t>ntables</w:t>
      </w:r>
    </w:p>
    <w:p w14:paraId="0284C4C2" w14:textId="77777777" w:rsidR="00976E05" w:rsidRPr="008101F5" w:rsidRDefault="00976E05" w:rsidP="00D569B9">
      <w:pPr>
        <w:pStyle w:val="Texto"/>
        <w:spacing w:line="224" w:lineRule="exact"/>
        <w:ind w:firstLine="0"/>
        <w:rPr>
          <w:rFonts w:cs="Arial"/>
          <w:b/>
          <w:smallCaps/>
          <w:sz w:val="20"/>
        </w:rPr>
      </w:pPr>
    </w:p>
    <w:p w14:paraId="7EEC563A" w14:textId="77777777" w:rsidR="00B82EEA" w:rsidRPr="008101F5" w:rsidRDefault="00793159" w:rsidP="00546016">
      <w:pPr>
        <w:pStyle w:val="Texto"/>
        <w:spacing w:line="224" w:lineRule="exact"/>
        <w:rPr>
          <w:rFonts w:cs="Arial"/>
          <w:sz w:val="20"/>
          <w:lang w:val="es-MX"/>
        </w:rPr>
      </w:pPr>
      <w:r w:rsidRPr="008101F5">
        <w:rPr>
          <w:rFonts w:cs="Arial"/>
          <w:sz w:val="20"/>
          <w:lang w:val="es-MX"/>
        </w:rPr>
        <w:lastRenderedPageBreak/>
        <w:t xml:space="preserve">La conciliación se presenta atendiendo a lo dispuesto en el Acuerdo por el que se emite el formato de conciliación entre los ingresos presupuestarios y contables, así como entre los egresos presupuestarios y los </w:t>
      </w:r>
    </w:p>
    <w:p w14:paraId="76AFC260" w14:textId="5D9E024D" w:rsidR="00976E05" w:rsidRPr="008101F5" w:rsidRDefault="00793159" w:rsidP="007C7C77">
      <w:pPr>
        <w:pStyle w:val="Texto"/>
        <w:spacing w:line="224" w:lineRule="exact"/>
        <w:ind w:firstLine="0"/>
        <w:rPr>
          <w:rFonts w:cs="Arial"/>
          <w:sz w:val="20"/>
          <w:lang w:val="es-MX"/>
        </w:rPr>
      </w:pPr>
      <w:r w:rsidRPr="008101F5">
        <w:rPr>
          <w:rFonts w:cs="Arial"/>
          <w:sz w:val="20"/>
          <w:lang w:val="es-MX"/>
        </w:rPr>
        <w:t>gastos contables, emitido por el Consejo Nacional de Armonización Contable. (CONAC)</w:t>
      </w:r>
      <w:r w:rsidR="004E715D" w:rsidRPr="008101F5">
        <w:rPr>
          <w:rFonts w:cs="Arial"/>
          <w:sz w:val="20"/>
          <w:lang w:val="es-MX"/>
        </w:rPr>
        <w:t>.</w:t>
      </w:r>
    </w:p>
    <w:p w14:paraId="4B79D055" w14:textId="77777777" w:rsidR="007C7C77" w:rsidRPr="008101F5" w:rsidRDefault="007C7C77" w:rsidP="007C7C77">
      <w:pPr>
        <w:pStyle w:val="Texto"/>
        <w:spacing w:line="224" w:lineRule="exact"/>
        <w:ind w:firstLine="0"/>
        <w:rPr>
          <w:rFonts w:cs="Arial"/>
          <w:sz w:val="20"/>
          <w:lang w:val="es-MX"/>
        </w:rPr>
      </w:pPr>
    </w:p>
    <w:p w14:paraId="76F5E60E" w14:textId="63B02101" w:rsidR="00F4393F" w:rsidRPr="008101F5" w:rsidRDefault="0059355A" w:rsidP="00F4393F">
      <w:pPr>
        <w:pStyle w:val="Texto"/>
        <w:spacing w:line="224" w:lineRule="exact"/>
        <w:rPr>
          <w:rFonts w:cs="Arial"/>
          <w:sz w:val="20"/>
          <w:lang w:val="es-MX"/>
        </w:rPr>
      </w:pPr>
      <w:r w:rsidRPr="008101F5">
        <w:rPr>
          <w:rFonts w:cs="Arial"/>
          <w:sz w:val="20"/>
          <w:lang w:val="es-MX"/>
        </w:rPr>
        <w:t>Conciliación entre los ingresos presupuestarios y contables</w:t>
      </w:r>
      <w:r w:rsidR="00130AA8" w:rsidRPr="008101F5">
        <w:rPr>
          <w:rFonts w:cs="Arial"/>
          <w:sz w:val="20"/>
          <w:lang w:val="es-MX"/>
        </w:rPr>
        <w:t>:</w:t>
      </w:r>
    </w:p>
    <w:tbl>
      <w:tblPr>
        <w:tblW w:w="9601" w:type="dxa"/>
        <w:jc w:val="center"/>
        <w:tblCellMar>
          <w:left w:w="70" w:type="dxa"/>
          <w:right w:w="70" w:type="dxa"/>
        </w:tblCellMar>
        <w:tblLook w:val="04A0" w:firstRow="1" w:lastRow="0" w:firstColumn="1" w:lastColumn="0" w:noHBand="0" w:noVBand="1"/>
      </w:tblPr>
      <w:tblGrid>
        <w:gridCol w:w="734"/>
        <w:gridCol w:w="5618"/>
        <w:gridCol w:w="1450"/>
        <w:gridCol w:w="1799"/>
      </w:tblGrid>
      <w:tr w:rsidR="000773D5" w:rsidRPr="008101F5" w14:paraId="759E597A" w14:textId="77777777" w:rsidTr="000773D5">
        <w:trPr>
          <w:trHeight w:val="240"/>
          <w:jc w:val="center"/>
        </w:trPr>
        <w:tc>
          <w:tcPr>
            <w:tcW w:w="9601"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7C2A1617" w14:textId="77777777" w:rsidR="000773D5" w:rsidRPr="008101F5" w:rsidRDefault="000773D5">
            <w:pPr>
              <w:jc w:val="center"/>
              <w:rPr>
                <w:rFonts w:ascii="Arial" w:hAnsi="Arial" w:cs="Arial"/>
                <w:b/>
                <w:bCs/>
                <w:color w:val="000000"/>
                <w:sz w:val="18"/>
                <w:szCs w:val="18"/>
                <w:lang w:val="es-MX" w:eastAsia="es-MX"/>
              </w:rPr>
            </w:pPr>
            <w:r w:rsidRPr="008101F5">
              <w:rPr>
                <w:rFonts w:ascii="Arial" w:hAnsi="Arial" w:cs="Arial"/>
                <w:b/>
                <w:bCs/>
                <w:color w:val="000000"/>
                <w:sz w:val="18"/>
                <w:szCs w:val="18"/>
              </w:rPr>
              <w:t>Municipio de Hecelchakán</w:t>
            </w:r>
          </w:p>
        </w:tc>
      </w:tr>
      <w:tr w:rsidR="000773D5" w:rsidRPr="008101F5" w14:paraId="4150F9C6" w14:textId="77777777" w:rsidTr="000773D5">
        <w:trPr>
          <w:trHeight w:val="240"/>
          <w:jc w:val="center"/>
        </w:trPr>
        <w:tc>
          <w:tcPr>
            <w:tcW w:w="9601" w:type="dxa"/>
            <w:gridSpan w:val="4"/>
            <w:tcBorders>
              <w:top w:val="nil"/>
              <w:left w:val="single" w:sz="4" w:space="0" w:color="auto"/>
              <w:bottom w:val="nil"/>
              <w:right w:val="single" w:sz="4" w:space="0" w:color="000000"/>
            </w:tcBorders>
            <w:shd w:val="clear" w:color="000000" w:fill="BFBFBF"/>
            <w:vAlign w:val="center"/>
            <w:hideMark/>
          </w:tcPr>
          <w:p w14:paraId="56DB9787" w14:textId="77777777" w:rsidR="000773D5" w:rsidRPr="008101F5" w:rsidRDefault="000773D5">
            <w:pPr>
              <w:jc w:val="center"/>
              <w:rPr>
                <w:rFonts w:ascii="Arial" w:hAnsi="Arial" w:cs="Arial"/>
                <w:b/>
                <w:bCs/>
                <w:color w:val="000000"/>
                <w:sz w:val="18"/>
                <w:szCs w:val="18"/>
              </w:rPr>
            </w:pPr>
            <w:r w:rsidRPr="008101F5">
              <w:rPr>
                <w:rFonts w:ascii="Arial" w:hAnsi="Arial" w:cs="Arial"/>
                <w:b/>
                <w:bCs/>
                <w:color w:val="000000"/>
                <w:sz w:val="18"/>
                <w:szCs w:val="18"/>
              </w:rPr>
              <w:t>Conciliación entre los Ingresos Presupuestarios y Contables</w:t>
            </w:r>
          </w:p>
        </w:tc>
      </w:tr>
      <w:tr w:rsidR="000773D5" w:rsidRPr="008101F5" w14:paraId="1F6758E4" w14:textId="77777777" w:rsidTr="000773D5">
        <w:trPr>
          <w:trHeight w:val="240"/>
          <w:jc w:val="center"/>
        </w:trPr>
        <w:tc>
          <w:tcPr>
            <w:tcW w:w="9601" w:type="dxa"/>
            <w:gridSpan w:val="4"/>
            <w:tcBorders>
              <w:top w:val="nil"/>
              <w:left w:val="single" w:sz="4" w:space="0" w:color="auto"/>
              <w:bottom w:val="nil"/>
              <w:right w:val="single" w:sz="4" w:space="0" w:color="000000"/>
            </w:tcBorders>
            <w:shd w:val="clear" w:color="000000" w:fill="BFBFBF"/>
            <w:noWrap/>
            <w:vAlign w:val="center"/>
            <w:hideMark/>
          </w:tcPr>
          <w:p w14:paraId="5A8AF1B3" w14:textId="77777777" w:rsidR="000773D5" w:rsidRPr="008101F5" w:rsidRDefault="000773D5">
            <w:pPr>
              <w:jc w:val="center"/>
              <w:rPr>
                <w:rFonts w:ascii="Arial" w:hAnsi="Arial" w:cs="Arial"/>
                <w:b/>
                <w:bCs/>
                <w:color w:val="000000"/>
                <w:sz w:val="18"/>
                <w:szCs w:val="18"/>
              </w:rPr>
            </w:pPr>
            <w:r w:rsidRPr="008101F5">
              <w:rPr>
                <w:rFonts w:ascii="Arial" w:hAnsi="Arial" w:cs="Arial"/>
                <w:b/>
                <w:bCs/>
                <w:color w:val="000000"/>
                <w:sz w:val="18"/>
                <w:szCs w:val="18"/>
              </w:rPr>
              <w:t>Correspondiente del 1 de Enero al 30 de Septiembre de 2022</w:t>
            </w:r>
          </w:p>
        </w:tc>
      </w:tr>
      <w:tr w:rsidR="000773D5" w:rsidRPr="008101F5" w14:paraId="0C1B20EB" w14:textId="77777777" w:rsidTr="000773D5">
        <w:trPr>
          <w:trHeight w:val="240"/>
          <w:jc w:val="center"/>
        </w:trPr>
        <w:tc>
          <w:tcPr>
            <w:tcW w:w="9601"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5AC9D5C7" w14:textId="77777777" w:rsidR="000773D5" w:rsidRPr="008101F5" w:rsidRDefault="000773D5">
            <w:pPr>
              <w:jc w:val="center"/>
              <w:rPr>
                <w:rFonts w:ascii="Arial" w:hAnsi="Arial" w:cs="Arial"/>
                <w:b/>
                <w:bCs/>
                <w:color w:val="000000"/>
                <w:sz w:val="18"/>
                <w:szCs w:val="18"/>
              </w:rPr>
            </w:pPr>
            <w:r w:rsidRPr="008101F5">
              <w:rPr>
                <w:rFonts w:ascii="Arial" w:hAnsi="Arial" w:cs="Arial"/>
                <w:b/>
                <w:bCs/>
                <w:color w:val="000000"/>
                <w:sz w:val="18"/>
                <w:szCs w:val="18"/>
              </w:rPr>
              <w:t>(Cifras en pesos)</w:t>
            </w:r>
          </w:p>
        </w:tc>
      </w:tr>
      <w:tr w:rsidR="000773D5" w:rsidRPr="008101F5" w14:paraId="1FD0CEDF" w14:textId="77777777" w:rsidTr="000773D5">
        <w:trPr>
          <w:trHeight w:val="240"/>
          <w:jc w:val="center"/>
        </w:trPr>
        <w:tc>
          <w:tcPr>
            <w:tcW w:w="63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7CA80E3" w14:textId="77777777" w:rsidR="000773D5" w:rsidRPr="008101F5" w:rsidRDefault="000773D5">
            <w:pPr>
              <w:rPr>
                <w:rFonts w:ascii="Arial" w:hAnsi="Arial" w:cs="Arial"/>
                <w:b/>
                <w:bCs/>
                <w:color w:val="000000"/>
                <w:sz w:val="18"/>
                <w:szCs w:val="18"/>
              </w:rPr>
            </w:pPr>
            <w:r w:rsidRPr="008101F5">
              <w:rPr>
                <w:rFonts w:ascii="Arial" w:hAnsi="Arial" w:cs="Arial"/>
                <w:b/>
                <w:bCs/>
                <w:color w:val="000000"/>
                <w:sz w:val="18"/>
                <w:szCs w:val="18"/>
              </w:rPr>
              <w:t>1. Ingresos Presupuestarios</w:t>
            </w:r>
          </w:p>
        </w:tc>
        <w:tc>
          <w:tcPr>
            <w:tcW w:w="1450" w:type="dxa"/>
            <w:tcBorders>
              <w:top w:val="nil"/>
              <w:left w:val="nil"/>
              <w:bottom w:val="nil"/>
              <w:right w:val="nil"/>
            </w:tcBorders>
            <w:shd w:val="clear" w:color="auto" w:fill="auto"/>
            <w:noWrap/>
            <w:vAlign w:val="bottom"/>
            <w:hideMark/>
          </w:tcPr>
          <w:p w14:paraId="7EBF29B3" w14:textId="77777777" w:rsidR="000773D5" w:rsidRPr="008101F5" w:rsidRDefault="000773D5">
            <w:pPr>
              <w:rPr>
                <w:rFonts w:ascii="Arial" w:hAnsi="Arial" w:cs="Arial"/>
                <w:b/>
                <w:bCs/>
                <w:color w:val="000000"/>
                <w:sz w:val="18"/>
                <w:szCs w:val="18"/>
              </w:rPr>
            </w:pPr>
          </w:p>
        </w:tc>
        <w:tc>
          <w:tcPr>
            <w:tcW w:w="1799" w:type="dxa"/>
            <w:tcBorders>
              <w:top w:val="nil"/>
              <w:left w:val="single" w:sz="4" w:space="0" w:color="auto"/>
              <w:bottom w:val="single" w:sz="4" w:space="0" w:color="auto"/>
              <w:right w:val="single" w:sz="4" w:space="0" w:color="auto"/>
            </w:tcBorders>
            <w:shd w:val="clear" w:color="000000" w:fill="BFBFBF"/>
            <w:noWrap/>
            <w:vAlign w:val="center"/>
            <w:hideMark/>
          </w:tcPr>
          <w:p w14:paraId="06AFC2CC" w14:textId="77777777" w:rsidR="000773D5" w:rsidRPr="008101F5" w:rsidRDefault="000773D5">
            <w:pPr>
              <w:jc w:val="right"/>
              <w:rPr>
                <w:rFonts w:ascii="Arial" w:hAnsi="Arial" w:cs="Arial"/>
                <w:b/>
                <w:bCs/>
                <w:color w:val="000000"/>
                <w:sz w:val="18"/>
                <w:szCs w:val="18"/>
              </w:rPr>
            </w:pPr>
            <w:r w:rsidRPr="008101F5">
              <w:rPr>
                <w:rFonts w:ascii="Arial" w:hAnsi="Arial" w:cs="Arial"/>
                <w:b/>
                <w:bCs/>
                <w:color w:val="000000"/>
                <w:sz w:val="18"/>
                <w:szCs w:val="18"/>
              </w:rPr>
              <w:t>157,234,924</w:t>
            </w:r>
          </w:p>
        </w:tc>
      </w:tr>
      <w:tr w:rsidR="000773D5" w:rsidRPr="008101F5" w14:paraId="2CC1B16F" w14:textId="77777777" w:rsidTr="000773D5">
        <w:trPr>
          <w:trHeight w:val="240"/>
          <w:jc w:val="center"/>
        </w:trPr>
        <w:tc>
          <w:tcPr>
            <w:tcW w:w="6352" w:type="dxa"/>
            <w:gridSpan w:val="2"/>
            <w:tcBorders>
              <w:top w:val="nil"/>
              <w:left w:val="nil"/>
              <w:bottom w:val="nil"/>
              <w:right w:val="nil"/>
            </w:tcBorders>
            <w:shd w:val="clear" w:color="000000" w:fill="FFFFFF"/>
            <w:noWrap/>
            <w:vAlign w:val="bottom"/>
            <w:hideMark/>
          </w:tcPr>
          <w:p w14:paraId="289D14C9" w14:textId="77777777" w:rsidR="000773D5" w:rsidRPr="008101F5" w:rsidRDefault="000773D5">
            <w:pPr>
              <w:rPr>
                <w:rFonts w:ascii="Arial" w:hAnsi="Arial" w:cs="Arial"/>
                <w:color w:val="000000"/>
                <w:sz w:val="18"/>
                <w:szCs w:val="18"/>
              </w:rPr>
            </w:pPr>
            <w:r w:rsidRPr="008101F5">
              <w:rPr>
                <w:rFonts w:ascii="Arial" w:hAnsi="Arial" w:cs="Arial"/>
                <w:color w:val="000000"/>
                <w:sz w:val="18"/>
                <w:szCs w:val="18"/>
              </w:rPr>
              <w:t> </w:t>
            </w:r>
          </w:p>
        </w:tc>
        <w:tc>
          <w:tcPr>
            <w:tcW w:w="1450" w:type="dxa"/>
            <w:tcBorders>
              <w:top w:val="nil"/>
              <w:left w:val="nil"/>
              <w:bottom w:val="nil"/>
              <w:right w:val="nil"/>
            </w:tcBorders>
            <w:shd w:val="clear" w:color="000000" w:fill="FFFFFF"/>
            <w:noWrap/>
            <w:vAlign w:val="bottom"/>
            <w:hideMark/>
          </w:tcPr>
          <w:p w14:paraId="2D331958"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99" w:type="dxa"/>
            <w:tcBorders>
              <w:top w:val="nil"/>
              <w:left w:val="nil"/>
              <w:bottom w:val="nil"/>
              <w:right w:val="nil"/>
            </w:tcBorders>
            <w:shd w:val="clear" w:color="000000" w:fill="FFFFFF"/>
            <w:noWrap/>
            <w:vAlign w:val="bottom"/>
            <w:hideMark/>
          </w:tcPr>
          <w:p w14:paraId="1C6012E6"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4126F084" w14:textId="77777777" w:rsidTr="000773D5">
        <w:trPr>
          <w:trHeight w:val="240"/>
          <w:jc w:val="center"/>
        </w:trPr>
        <w:tc>
          <w:tcPr>
            <w:tcW w:w="63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C0CBCA" w14:textId="77777777" w:rsidR="000773D5" w:rsidRPr="008101F5" w:rsidRDefault="000773D5">
            <w:pPr>
              <w:rPr>
                <w:rFonts w:ascii="Arial" w:hAnsi="Arial" w:cs="Arial"/>
                <w:b/>
                <w:bCs/>
                <w:color w:val="000000"/>
                <w:sz w:val="18"/>
                <w:szCs w:val="18"/>
              </w:rPr>
            </w:pPr>
            <w:r w:rsidRPr="008101F5">
              <w:rPr>
                <w:rFonts w:ascii="Arial" w:hAnsi="Arial" w:cs="Arial"/>
                <w:b/>
                <w:bCs/>
                <w:color w:val="000000"/>
                <w:sz w:val="18"/>
                <w:szCs w:val="18"/>
              </w:rPr>
              <w:t>2. Más ingresos contables no presupuestarios</w:t>
            </w:r>
          </w:p>
        </w:tc>
        <w:tc>
          <w:tcPr>
            <w:tcW w:w="1450" w:type="dxa"/>
            <w:tcBorders>
              <w:top w:val="single" w:sz="4" w:space="0" w:color="auto"/>
              <w:left w:val="nil"/>
              <w:bottom w:val="single" w:sz="4" w:space="0" w:color="auto"/>
              <w:right w:val="single" w:sz="4" w:space="0" w:color="auto"/>
            </w:tcBorders>
            <w:shd w:val="clear" w:color="000000" w:fill="FFFFFF"/>
            <w:noWrap/>
            <w:vAlign w:val="bottom"/>
            <w:hideMark/>
          </w:tcPr>
          <w:p w14:paraId="0856BD68"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99" w:type="dxa"/>
            <w:tcBorders>
              <w:top w:val="single" w:sz="4" w:space="0" w:color="auto"/>
              <w:left w:val="nil"/>
              <w:bottom w:val="single" w:sz="4" w:space="0" w:color="auto"/>
              <w:right w:val="single" w:sz="4" w:space="0" w:color="auto"/>
            </w:tcBorders>
            <w:shd w:val="clear" w:color="000000" w:fill="FFFFFF"/>
            <w:noWrap/>
            <w:vAlign w:val="center"/>
            <w:hideMark/>
          </w:tcPr>
          <w:p w14:paraId="02ACFB07"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r>
      <w:tr w:rsidR="000773D5" w:rsidRPr="008101F5" w14:paraId="1CD65104" w14:textId="77777777" w:rsidTr="000773D5">
        <w:trPr>
          <w:trHeight w:val="240"/>
          <w:jc w:val="center"/>
        </w:trPr>
        <w:tc>
          <w:tcPr>
            <w:tcW w:w="734" w:type="dxa"/>
            <w:tcBorders>
              <w:top w:val="nil"/>
              <w:left w:val="single" w:sz="4" w:space="0" w:color="auto"/>
              <w:bottom w:val="single" w:sz="4" w:space="0" w:color="auto"/>
              <w:right w:val="nil"/>
            </w:tcBorders>
            <w:shd w:val="clear" w:color="000000" w:fill="FFFFFF"/>
            <w:vAlign w:val="center"/>
            <w:hideMark/>
          </w:tcPr>
          <w:p w14:paraId="0DE5E1E8"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5618" w:type="dxa"/>
            <w:tcBorders>
              <w:top w:val="nil"/>
              <w:left w:val="nil"/>
              <w:bottom w:val="single" w:sz="4" w:space="0" w:color="auto"/>
              <w:right w:val="single" w:sz="4" w:space="0" w:color="auto"/>
            </w:tcBorders>
            <w:shd w:val="clear" w:color="000000" w:fill="FFFFFF"/>
            <w:vAlign w:val="center"/>
            <w:hideMark/>
          </w:tcPr>
          <w:p w14:paraId="4718459E"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 Ingresos Financieros </w:t>
            </w:r>
          </w:p>
        </w:tc>
        <w:tc>
          <w:tcPr>
            <w:tcW w:w="1450" w:type="dxa"/>
            <w:tcBorders>
              <w:top w:val="nil"/>
              <w:left w:val="nil"/>
              <w:bottom w:val="single" w:sz="4" w:space="0" w:color="auto"/>
              <w:right w:val="single" w:sz="4" w:space="0" w:color="auto"/>
            </w:tcBorders>
            <w:shd w:val="clear" w:color="000000" w:fill="FFFFFF"/>
            <w:noWrap/>
            <w:vAlign w:val="center"/>
            <w:hideMark/>
          </w:tcPr>
          <w:p w14:paraId="09338B0E"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99" w:type="dxa"/>
            <w:tcBorders>
              <w:top w:val="nil"/>
              <w:left w:val="nil"/>
              <w:bottom w:val="nil"/>
              <w:right w:val="nil"/>
            </w:tcBorders>
            <w:shd w:val="clear" w:color="000000" w:fill="FFFFFF"/>
            <w:noWrap/>
            <w:vAlign w:val="center"/>
            <w:hideMark/>
          </w:tcPr>
          <w:p w14:paraId="196A4499"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4FDF9B05" w14:textId="77777777" w:rsidTr="000773D5">
        <w:trPr>
          <w:trHeight w:val="240"/>
          <w:jc w:val="center"/>
        </w:trPr>
        <w:tc>
          <w:tcPr>
            <w:tcW w:w="734" w:type="dxa"/>
            <w:tcBorders>
              <w:top w:val="nil"/>
              <w:left w:val="single" w:sz="4" w:space="0" w:color="auto"/>
              <w:bottom w:val="single" w:sz="4" w:space="0" w:color="auto"/>
              <w:right w:val="nil"/>
            </w:tcBorders>
            <w:shd w:val="clear" w:color="000000" w:fill="FFFFFF"/>
            <w:vAlign w:val="center"/>
            <w:hideMark/>
          </w:tcPr>
          <w:p w14:paraId="64EEB91A"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5618" w:type="dxa"/>
            <w:tcBorders>
              <w:top w:val="nil"/>
              <w:left w:val="nil"/>
              <w:bottom w:val="single" w:sz="4" w:space="0" w:color="auto"/>
              <w:right w:val="single" w:sz="4" w:space="0" w:color="auto"/>
            </w:tcBorders>
            <w:shd w:val="clear" w:color="000000" w:fill="FFFFFF"/>
            <w:vAlign w:val="center"/>
            <w:hideMark/>
          </w:tcPr>
          <w:p w14:paraId="3540128E"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2.2 Incremento por Variación de Inventarios</w:t>
            </w:r>
          </w:p>
        </w:tc>
        <w:tc>
          <w:tcPr>
            <w:tcW w:w="1450" w:type="dxa"/>
            <w:tcBorders>
              <w:top w:val="nil"/>
              <w:left w:val="nil"/>
              <w:bottom w:val="single" w:sz="4" w:space="0" w:color="auto"/>
              <w:right w:val="single" w:sz="4" w:space="0" w:color="auto"/>
            </w:tcBorders>
            <w:shd w:val="clear" w:color="000000" w:fill="FFFFFF"/>
            <w:noWrap/>
            <w:vAlign w:val="center"/>
            <w:hideMark/>
          </w:tcPr>
          <w:p w14:paraId="7614B1F1"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99" w:type="dxa"/>
            <w:tcBorders>
              <w:top w:val="nil"/>
              <w:left w:val="nil"/>
              <w:bottom w:val="nil"/>
              <w:right w:val="nil"/>
            </w:tcBorders>
            <w:shd w:val="clear" w:color="000000" w:fill="FFFFFF"/>
            <w:noWrap/>
            <w:vAlign w:val="center"/>
            <w:hideMark/>
          </w:tcPr>
          <w:p w14:paraId="12FB5B05"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60C2E790" w14:textId="77777777" w:rsidTr="000773D5">
        <w:trPr>
          <w:trHeight w:val="480"/>
          <w:jc w:val="center"/>
        </w:trPr>
        <w:tc>
          <w:tcPr>
            <w:tcW w:w="734" w:type="dxa"/>
            <w:tcBorders>
              <w:top w:val="nil"/>
              <w:left w:val="single" w:sz="4" w:space="0" w:color="auto"/>
              <w:bottom w:val="single" w:sz="4" w:space="0" w:color="auto"/>
              <w:right w:val="nil"/>
            </w:tcBorders>
            <w:shd w:val="clear" w:color="000000" w:fill="FFFFFF"/>
            <w:vAlign w:val="center"/>
            <w:hideMark/>
          </w:tcPr>
          <w:p w14:paraId="504ADE3D"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5618" w:type="dxa"/>
            <w:tcBorders>
              <w:top w:val="nil"/>
              <w:left w:val="nil"/>
              <w:bottom w:val="single" w:sz="4" w:space="0" w:color="auto"/>
              <w:right w:val="single" w:sz="4" w:space="0" w:color="auto"/>
            </w:tcBorders>
            <w:shd w:val="clear" w:color="000000" w:fill="FFFFFF"/>
            <w:vAlign w:val="center"/>
            <w:hideMark/>
          </w:tcPr>
          <w:p w14:paraId="633CB8AD"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2.3 Disminución del exceso de estimaciones por pérdida o deterioro u obsolescencia</w:t>
            </w:r>
          </w:p>
        </w:tc>
        <w:tc>
          <w:tcPr>
            <w:tcW w:w="1450" w:type="dxa"/>
            <w:tcBorders>
              <w:top w:val="nil"/>
              <w:left w:val="nil"/>
              <w:bottom w:val="single" w:sz="4" w:space="0" w:color="auto"/>
              <w:right w:val="single" w:sz="4" w:space="0" w:color="auto"/>
            </w:tcBorders>
            <w:shd w:val="clear" w:color="000000" w:fill="FFFFFF"/>
            <w:noWrap/>
            <w:vAlign w:val="center"/>
            <w:hideMark/>
          </w:tcPr>
          <w:p w14:paraId="2B85C1FB"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99" w:type="dxa"/>
            <w:tcBorders>
              <w:top w:val="nil"/>
              <w:left w:val="nil"/>
              <w:bottom w:val="nil"/>
              <w:right w:val="nil"/>
            </w:tcBorders>
            <w:shd w:val="clear" w:color="000000" w:fill="FFFFFF"/>
            <w:noWrap/>
            <w:vAlign w:val="center"/>
            <w:hideMark/>
          </w:tcPr>
          <w:p w14:paraId="456F7AB2"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49B5A8A0" w14:textId="77777777" w:rsidTr="000773D5">
        <w:trPr>
          <w:trHeight w:val="240"/>
          <w:jc w:val="center"/>
        </w:trPr>
        <w:tc>
          <w:tcPr>
            <w:tcW w:w="734" w:type="dxa"/>
            <w:tcBorders>
              <w:top w:val="nil"/>
              <w:left w:val="single" w:sz="4" w:space="0" w:color="auto"/>
              <w:bottom w:val="single" w:sz="4" w:space="0" w:color="auto"/>
              <w:right w:val="nil"/>
            </w:tcBorders>
            <w:shd w:val="clear" w:color="000000" w:fill="FFFFFF"/>
            <w:vAlign w:val="center"/>
            <w:hideMark/>
          </w:tcPr>
          <w:p w14:paraId="303A648B"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5618" w:type="dxa"/>
            <w:tcBorders>
              <w:top w:val="nil"/>
              <w:left w:val="nil"/>
              <w:bottom w:val="single" w:sz="4" w:space="0" w:color="auto"/>
              <w:right w:val="single" w:sz="4" w:space="0" w:color="auto"/>
            </w:tcBorders>
            <w:shd w:val="clear" w:color="000000" w:fill="FFFFFF"/>
            <w:vAlign w:val="center"/>
            <w:hideMark/>
          </w:tcPr>
          <w:p w14:paraId="4B2FEB2F"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2.4 Disminución del exceso de provisiones</w:t>
            </w:r>
          </w:p>
        </w:tc>
        <w:tc>
          <w:tcPr>
            <w:tcW w:w="1450" w:type="dxa"/>
            <w:tcBorders>
              <w:top w:val="nil"/>
              <w:left w:val="nil"/>
              <w:bottom w:val="single" w:sz="4" w:space="0" w:color="auto"/>
              <w:right w:val="single" w:sz="4" w:space="0" w:color="auto"/>
            </w:tcBorders>
            <w:shd w:val="clear" w:color="000000" w:fill="FFFFFF"/>
            <w:noWrap/>
            <w:vAlign w:val="center"/>
            <w:hideMark/>
          </w:tcPr>
          <w:p w14:paraId="085E36E1"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99" w:type="dxa"/>
            <w:tcBorders>
              <w:top w:val="nil"/>
              <w:left w:val="nil"/>
              <w:bottom w:val="nil"/>
              <w:right w:val="nil"/>
            </w:tcBorders>
            <w:shd w:val="clear" w:color="000000" w:fill="FFFFFF"/>
            <w:noWrap/>
            <w:vAlign w:val="center"/>
            <w:hideMark/>
          </w:tcPr>
          <w:p w14:paraId="216C102F"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0AF96CFC" w14:textId="77777777" w:rsidTr="000773D5">
        <w:trPr>
          <w:trHeight w:val="240"/>
          <w:jc w:val="center"/>
        </w:trPr>
        <w:tc>
          <w:tcPr>
            <w:tcW w:w="734" w:type="dxa"/>
            <w:tcBorders>
              <w:top w:val="nil"/>
              <w:left w:val="single" w:sz="4" w:space="0" w:color="auto"/>
              <w:bottom w:val="single" w:sz="4" w:space="0" w:color="auto"/>
              <w:right w:val="nil"/>
            </w:tcBorders>
            <w:shd w:val="clear" w:color="000000" w:fill="FFFFFF"/>
            <w:vAlign w:val="center"/>
            <w:hideMark/>
          </w:tcPr>
          <w:p w14:paraId="5912DBE3"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5618" w:type="dxa"/>
            <w:tcBorders>
              <w:top w:val="nil"/>
              <w:left w:val="nil"/>
              <w:bottom w:val="single" w:sz="4" w:space="0" w:color="auto"/>
              <w:right w:val="single" w:sz="4" w:space="0" w:color="auto"/>
            </w:tcBorders>
            <w:shd w:val="clear" w:color="000000" w:fill="FFFFFF"/>
            <w:vAlign w:val="center"/>
            <w:hideMark/>
          </w:tcPr>
          <w:p w14:paraId="438A8488"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2.5 Otros ingresos y beneficios varios</w:t>
            </w:r>
          </w:p>
        </w:tc>
        <w:tc>
          <w:tcPr>
            <w:tcW w:w="1450" w:type="dxa"/>
            <w:tcBorders>
              <w:top w:val="nil"/>
              <w:left w:val="nil"/>
              <w:bottom w:val="single" w:sz="4" w:space="0" w:color="auto"/>
              <w:right w:val="single" w:sz="4" w:space="0" w:color="auto"/>
            </w:tcBorders>
            <w:shd w:val="clear" w:color="000000" w:fill="FFFFFF"/>
            <w:noWrap/>
            <w:vAlign w:val="center"/>
            <w:hideMark/>
          </w:tcPr>
          <w:p w14:paraId="340B32EB"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99" w:type="dxa"/>
            <w:tcBorders>
              <w:top w:val="nil"/>
              <w:left w:val="nil"/>
              <w:bottom w:val="nil"/>
              <w:right w:val="nil"/>
            </w:tcBorders>
            <w:shd w:val="clear" w:color="000000" w:fill="FFFFFF"/>
            <w:noWrap/>
            <w:vAlign w:val="center"/>
            <w:hideMark/>
          </w:tcPr>
          <w:p w14:paraId="2CAD2F39"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26019CF8" w14:textId="77777777" w:rsidTr="000773D5">
        <w:trPr>
          <w:trHeight w:val="240"/>
          <w:jc w:val="center"/>
        </w:trPr>
        <w:tc>
          <w:tcPr>
            <w:tcW w:w="63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DD6B9C5"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 2.6 Otros ingresos contables no presupuestarios</w:t>
            </w:r>
          </w:p>
        </w:tc>
        <w:tc>
          <w:tcPr>
            <w:tcW w:w="1450" w:type="dxa"/>
            <w:tcBorders>
              <w:top w:val="nil"/>
              <w:left w:val="nil"/>
              <w:bottom w:val="single" w:sz="4" w:space="0" w:color="auto"/>
              <w:right w:val="single" w:sz="4" w:space="0" w:color="auto"/>
            </w:tcBorders>
            <w:shd w:val="clear" w:color="000000" w:fill="FFFFFF"/>
            <w:noWrap/>
            <w:vAlign w:val="center"/>
            <w:hideMark/>
          </w:tcPr>
          <w:p w14:paraId="51A17336"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99" w:type="dxa"/>
            <w:tcBorders>
              <w:top w:val="nil"/>
              <w:left w:val="nil"/>
              <w:bottom w:val="nil"/>
              <w:right w:val="nil"/>
            </w:tcBorders>
            <w:shd w:val="clear" w:color="000000" w:fill="FFFFFF"/>
            <w:noWrap/>
            <w:vAlign w:val="bottom"/>
            <w:hideMark/>
          </w:tcPr>
          <w:p w14:paraId="39CDC4BF"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6A4E81FA" w14:textId="77777777" w:rsidTr="000773D5">
        <w:trPr>
          <w:trHeight w:val="240"/>
          <w:jc w:val="center"/>
        </w:trPr>
        <w:tc>
          <w:tcPr>
            <w:tcW w:w="6352" w:type="dxa"/>
            <w:gridSpan w:val="2"/>
            <w:tcBorders>
              <w:top w:val="nil"/>
              <w:left w:val="nil"/>
              <w:bottom w:val="nil"/>
              <w:right w:val="nil"/>
            </w:tcBorders>
            <w:shd w:val="clear" w:color="000000" w:fill="FFFFFF"/>
            <w:noWrap/>
            <w:vAlign w:val="bottom"/>
            <w:hideMark/>
          </w:tcPr>
          <w:p w14:paraId="26EF97CF" w14:textId="77777777" w:rsidR="000773D5" w:rsidRPr="008101F5" w:rsidRDefault="000773D5">
            <w:pPr>
              <w:rPr>
                <w:rFonts w:ascii="Arial" w:hAnsi="Arial" w:cs="Arial"/>
                <w:color w:val="000000"/>
                <w:sz w:val="18"/>
                <w:szCs w:val="18"/>
              </w:rPr>
            </w:pPr>
            <w:r w:rsidRPr="008101F5">
              <w:rPr>
                <w:rFonts w:ascii="Arial" w:hAnsi="Arial" w:cs="Arial"/>
                <w:color w:val="000000"/>
                <w:sz w:val="18"/>
                <w:szCs w:val="18"/>
              </w:rPr>
              <w:t> </w:t>
            </w:r>
          </w:p>
        </w:tc>
        <w:tc>
          <w:tcPr>
            <w:tcW w:w="1450" w:type="dxa"/>
            <w:tcBorders>
              <w:top w:val="nil"/>
              <w:left w:val="nil"/>
              <w:bottom w:val="nil"/>
              <w:right w:val="nil"/>
            </w:tcBorders>
            <w:shd w:val="clear" w:color="000000" w:fill="FFFFFF"/>
            <w:noWrap/>
            <w:vAlign w:val="bottom"/>
            <w:hideMark/>
          </w:tcPr>
          <w:p w14:paraId="509F9F23"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99" w:type="dxa"/>
            <w:tcBorders>
              <w:top w:val="single" w:sz="4" w:space="0" w:color="auto"/>
              <w:left w:val="nil"/>
              <w:bottom w:val="single" w:sz="4" w:space="0" w:color="auto"/>
              <w:right w:val="single" w:sz="4" w:space="0" w:color="auto"/>
            </w:tcBorders>
            <w:shd w:val="clear" w:color="000000" w:fill="FFFFFF"/>
            <w:noWrap/>
            <w:vAlign w:val="center"/>
            <w:hideMark/>
          </w:tcPr>
          <w:p w14:paraId="16A8F1BC"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3,327,828</w:t>
            </w:r>
          </w:p>
        </w:tc>
      </w:tr>
      <w:tr w:rsidR="000773D5" w:rsidRPr="008101F5" w14:paraId="57ACDBC5" w14:textId="77777777" w:rsidTr="000773D5">
        <w:trPr>
          <w:trHeight w:val="240"/>
          <w:jc w:val="center"/>
        </w:trPr>
        <w:tc>
          <w:tcPr>
            <w:tcW w:w="635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0DD3500" w14:textId="77777777" w:rsidR="000773D5" w:rsidRPr="008101F5" w:rsidRDefault="000773D5">
            <w:pPr>
              <w:rPr>
                <w:rFonts w:ascii="Arial" w:hAnsi="Arial" w:cs="Arial"/>
                <w:b/>
                <w:bCs/>
                <w:color w:val="000000"/>
                <w:sz w:val="18"/>
                <w:szCs w:val="18"/>
              </w:rPr>
            </w:pPr>
            <w:r w:rsidRPr="008101F5">
              <w:rPr>
                <w:rFonts w:ascii="Arial" w:hAnsi="Arial" w:cs="Arial"/>
                <w:b/>
                <w:bCs/>
                <w:color w:val="000000"/>
                <w:sz w:val="18"/>
                <w:szCs w:val="18"/>
              </w:rPr>
              <w:t>3. Menos ingresos presupuestarios no contables</w:t>
            </w:r>
          </w:p>
        </w:tc>
        <w:tc>
          <w:tcPr>
            <w:tcW w:w="1450" w:type="dxa"/>
            <w:tcBorders>
              <w:top w:val="single" w:sz="4" w:space="0" w:color="auto"/>
              <w:left w:val="nil"/>
              <w:bottom w:val="single" w:sz="4" w:space="0" w:color="auto"/>
              <w:right w:val="single" w:sz="4" w:space="0" w:color="auto"/>
            </w:tcBorders>
            <w:shd w:val="clear" w:color="000000" w:fill="FFFFFF"/>
            <w:noWrap/>
            <w:vAlign w:val="bottom"/>
            <w:hideMark/>
          </w:tcPr>
          <w:p w14:paraId="21473165"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99" w:type="dxa"/>
            <w:tcBorders>
              <w:top w:val="nil"/>
              <w:left w:val="nil"/>
              <w:bottom w:val="nil"/>
              <w:right w:val="nil"/>
            </w:tcBorders>
            <w:shd w:val="clear" w:color="000000" w:fill="FFFFFF"/>
            <w:noWrap/>
            <w:vAlign w:val="center"/>
            <w:hideMark/>
          </w:tcPr>
          <w:p w14:paraId="433EB4DA"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21FC0BE6" w14:textId="77777777" w:rsidTr="000773D5">
        <w:trPr>
          <w:trHeight w:val="240"/>
          <w:jc w:val="center"/>
        </w:trPr>
        <w:tc>
          <w:tcPr>
            <w:tcW w:w="734" w:type="dxa"/>
            <w:tcBorders>
              <w:top w:val="nil"/>
              <w:left w:val="single" w:sz="4" w:space="0" w:color="auto"/>
              <w:bottom w:val="single" w:sz="4" w:space="0" w:color="auto"/>
              <w:right w:val="nil"/>
            </w:tcBorders>
            <w:shd w:val="clear" w:color="000000" w:fill="FFFFFF"/>
            <w:noWrap/>
            <w:vAlign w:val="center"/>
            <w:hideMark/>
          </w:tcPr>
          <w:p w14:paraId="1D7806D6"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5618" w:type="dxa"/>
            <w:tcBorders>
              <w:top w:val="nil"/>
              <w:left w:val="nil"/>
              <w:bottom w:val="single" w:sz="4" w:space="0" w:color="auto"/>
              <w:right w:val="single" w:sz="4" w:space="0" w:color="auto"/>
            </w:tcBorders>
            <w:shd w:val="clear" w:color="000000" w:fill="FFFFFF"/>
            <w:vAlign w:val="center"/>
            <w:hideMark/>
          </w:tcPr>
          <w:p w14:paraId="20AAF34C"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3.1 Aprovechamientos Patrimoniales</w:t>
            </w:r>
          </w:p>
        </w:tc>
        <w:tc>
          <w:tcPr>
            <w:tcW w:w="1450" w:type="dxa"/>
            <w:tcBorders>
              <w:top w:val="nil"/>
              <w:left w:val="nil"/>
              <w:bottom w:val="single" w:sz="4" w:space="0" w:color="auto"/>
              <w:right w:val="single" w:sz="4" w:space="0" w:color="auto"/>
            </w:tcBorders>
            <w:shd w:val="clear" w:color="000000" w:fill="FFFFFF"/>
            <w:noWrap/>
            <w:vAlign w:val="center"/>
            <w:hideMark/>
          </w:tcPr>
          <w:p w14:paraId="59445CE3"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3,327,828</w:t>
            </w:r>
          </w:p>
        </w:tc>
        <w:tc>
          <w:tcPr>
            <w:tcW w:w="1799" w:type="dxa"/>
            <w:tcBorders>
              <w:top w:val="nil"/>
              <w:left w:val="nil"/>
              <w:bottom w:val="nil"/>
              <w:right w:val="nil"/>
            </w:tcBorders>
            <w:shd w:val="clear" w:color="000000" w:fill="FFFFFF"/>
            <w:noWrap/>
            <w:vAlign w:val="center"/>
            <w:hideMark/>
          </w:tcPr>
          <w:p w14:paraId="2EAC45BC"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259FA02F" w14:textId="77777777" w:rsidTr="000773D5">
        <w:trPr>
          <w:trHeight w:val="240"/>
          <w:jc w:val="center"/>
        </w:trPr>
        <w:tc>
          <w:tcPr>
            <w:tcW w:w="734" w:type="dxa"/>
            <w:tcBorders>
              <w:top w:val="nil"/>
              <w:left w:val="single" w:sz="4" w:space="0" w:color="auto"/>
              <w:bottom w:val="single" w:sz="4" w:space="0" w:color="auto"/>
              <w:right w:val="nil"/>
            </w:tcBorders>
            <w:shd w:val="clear" w:color="000000" w:fill="FFFFFF"/>
            <w:noWrap/>
            <w:vAlign w:val="center"/>
            <w:hideMark/>
          </w:tcPr>
          <w:p w14:paraId="5D613EC9"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5618" w:type="dxa"/>
            <w:tcBorders>
              <w:top w:val="nil"/>
              <w:left w:val="nil"/>
              <w:bottom w:val="single" w:sz="4" w:space="0" w:color="auto"/>
              <w:right w:val="single" w:sz="4" w:space="0" w:color="auto"/>
            </w:tcBorders>
            <w:shd w:val="clear" w:color="000000" w:fill="FFFFFF"/>
            <w:vAlign w:val="center"/>
            <w:hideMark/>
          </w:tcPr>
          <w:p w14:paraId="76B282C0"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3.2 Ingresos derivados de financiamientos</w:t>
            </w:r>
          </w:p>
        </w:tc>
        <w:tc>
          <w:tcPr>
            <w:tcW w:w="1450" w:type="dxa"/>
            <w:tcBorders>
              <w:top w:val="nil"/>
              <w:left w:val="nil"/>
              <w:bottom w:val="single" w:sz="4" w:space="0" w:color="auto"/>
              <w:right w:val="single" w:sz="4" w:space="0" w:color="auto"/>
            </w:tcBorders>
            <w:shd w:val="clear" w:color="000000" w:fill="FFFFFF"/>
            <w:noWrap/>
            <w:vAlign w:val="center"/>
            <w:hideMark/>
          </w:tcPr>
          <w:p w14:paraId="394F08DF"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99" w:type="dxa"/>
            <w:tcBorders>
              <w:top w:val="nil"/>
              <w:left w:val="nil"/>
              <w:bottom w:val="nil"/>
              <w:right w:val="nil"/>
            </w:tcBorders>
            <w:shd w:val="clear" w:color="000000" w:fill="FFFFFF"/>
            <w:noWrap/>
            <w:vAlign w:val="center"/>
            <w:hideMark/>
          </w:tcPr>
          <w:p w14:paraId="28141613"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25B61F45" w14:textId="77777777" w:rsidTr="000773D5">
        <w:trPr>
          <w:trHeight w:val="240"/>
          <w:jc w:val="center"/>
        </w:trPr>
        <w:tc>
          <w:tcPr>
            <w:tcW w:w="63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D0F746"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3.3 Otros Ingresos presupuestarios no contables</w:t>
            </w:r>
          </w:p>
        </w:tc>
        <w:tc>
          <w:tcPr>
            <w:tcW w:w="1450" w:type="dxa"/>
            <w:tcBorders>
              <w:top w:val="nil"/>
              <w:left w:val="nil"/>
              <w:bottom w:val="single" w:sz="4" w:space="0" w:color="auto"/>
              <w:right w:val="single" w:sz="4" w:space="0" w:color="auto"/>
            </w:tcBorders>
            <w:shd w:val="clear" w:color="000000" w:fill="FFFFFF"/>
            <w:noWrap/>
            <w:vAlign w:val="center"/>
            <w:hideMark/>
          </w:tcPr>
          <w:p w14:paraId="26AB2E38"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99" w:type="dxa"/>
            <w:tcBorders>
              <w:top w:val="nil"/>
              <w:left w:val="nil"/>
              <w:bottom w:val="nil"/>
              <w:right w:val="nil"/>
            </w:tcBorders>
            <w:shd w:val="clear" w:color="000000" w:fill="FFFFFF"/>
            <w:noWrap/>
            <w:vAlign w:val="center"/>
            <w:hideMark/>
          </w:tcPr>
          <w:p w14:paraId="1018E281"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4074DA99" w14:textId="77777777" w:rsidTr="000773D5">
        <w:trPr>
          <w:trHeight w:val="240"/>
          <w:jc w:val="center"/>
        </w:trPr>
        <w:tc>
          <w:tcPr>
            <w:tcW w:w="6352" w:type="dxa"/>
            <w:gridSpan w:val="2"/>
            <w:tcBorders>
              <w:top w:val="nil"/>
              <w:left w:val="nil"/>
              <w:bottom w:val="nil"/>
              <w:right w:val="nil"/>
            </w:tcBorders>
            <w:shd w:val="clear" w:color="000000" w:fill="FFFFFF"/>
            <w:noWrap/>
            <w:vAlign w:val="bottom"/>
            <w:hideMark/>
          </w:tcPr>
          <w:p w14:paraId="56DA5A94" w14:textId="77777777" w:rsidR="000773D5" w:rsidRPr="008101F5" w:rsidRDefault="000773D5">
            <w:pPr>
              <w:rPr>
                <w:rFonts w:ascii="Arial" w:hAnsi="Arial" w:cs="Arial"/>
                <w:color w:val="000000"/>
                <w:sz w:val="18"/>
                <w:szCs w:val="18"/>
              </w:rPr>
            </w:pPr>
            <w:r w:rsidRPr="008101F5">
              <w:rPr>
                <w:rFonts w:ascii="Arial" w:hAnsi="Arial" w:cs="Arial"/>
                <w:color w:val="000000"/>
                <w:sz w:val="18"/>
                <w:szCs w:val="18"/>
              </w:rPr>
              <w:t> </w:t>
            </w:r>
          </w:p>
        </w:tc>
        <w:tc>
          <w:tcPr>
            <w:tcW w:w="1450" w:type="dxa"/>
            <w:tcBorders>
              <w:top w:val="nil"/>
              <w:left w:val="nil"/>
              <w:bottom w:val="nil"/>
              <w:right w:val="nil"/>
            </w:tcBorders>
            <w:shd w:val="clear" w:color="000000" w:fill="FFFFFF"/>
            <w:noWrap/>
            <w:vAlign w:val="bottom"/>
            <w:hideMark/>
          </w:tcPr>
          <w:p w14:paraId="11D1C8AB"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99" w:type="dxa"/>
            <w:tcBorders>
              <w:top w:val="nil"/>
              <w:left w:val="nil"/>
              <w:bottom w:val="nil"/>
              <w:right w:val="nil"/>
            </w:tcBorders>
            <w:shd w:val="clear" w:color="000000" w:fill="FFFFFF"/>
            <w:noWrap/>
            <w:vAlign w:val="bottom"/>
            <w:hideMark/>
          </w:tcPr>
          <w:p w14:paraId="380C06FD"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r>
      <w:tr w:rsidR="000773D5" w:rsidRPr="008101F5" w14:paraId="64EDF76D" w14:textId="77777777" w:rsidTr="000773D5">
        <w:trPr>
          <w:trHeight w:val="240"/>
          <w:jc w:val="center"/>
        </w:trPr>
        <w:tc>
          <w:tcPr>
            <w:tcW w:w="635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5DF2EC62" w14:textId="77777777" w:rsidR="000773D5" w:rsidRPr="008101F5" w:rsidRDefault="000773D5">
            <w:pPr>
              <w:rPr>
                <w:rFonts w:ascii="Arial" w:hAnsi="Arial" w:cs="Arial"/>
                <w:b/>
                <w:bCs/>
                <w:color w:val="000000"/>
                <w:sz w:val="18"/>
                <w:szCs w:val="18"/>
              </w:rPr>
            </w:pPr>
            <w:r w:rsidRPr="008101F5">
              <w:rPr>
                <w:rFonts w:ascii="Arial" w:hAnsi="Arial" w:cs="Arial"/>
                <w:b/>
                <w:bCs/>
                <w:color w:val="000000"/>
                <w:sz w:val="18"/>
                <w:szCs w:val="18"/>
              </w:rPr>
              <w:t>4. Ingresos Contables (4 = 1 + 2 - 3)</w:t>
            </w:r>
          </w:p>
        </w:tc>
        <w:tc>
          <w:tcPr>
            <w:tcW w:w="1450" w:type="dxa"/>
            <w:tcBorders>
              <w:top w:val="nil"/>
              <w:left w:val="nil"/>
              <w:bottom w:val="nil"/>
              <w:right w:val="nil"/>
            </w:tcBorders>
            <w:shd w:val="clear" w:color="auto" w:fill="auto"/>
            <w:noWrap/>
            <w:vAlign w:val="bottom"/>
            <w:hideMark/>
          </w:tcPr>
          <w:p w14:paraId="4B634C69" w14:textId="77777777" w:rsidR="000773D5" w:rsidRPr="008101F5" w:rsidRDefault="000773D5">
            <w:pPr>
              <w:rPr>
                <w:rFonts w:ascii="Arial" w:hAnsi="Arial" w:cs="Arial"/>
                <w:b/>
                <w:bCs/>
                <w:color w:val="000000"/>
                <w:sz w:val="18"/>
                <w:szCs w:val="18"/>
              </w:rPr>
            </w:pPr>
          </w:p>
        </w:tc>
        <w:tc>
          <w:tcPr>
            <w:tcW w:w="179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B7725B2" w14:textId="77777777" w:rsidR="000773D5" w:rsidRPr="008101F5" w:rsidRDefault="000773D5">
            <w:pPr>
              <w:jc w:val="right"/>
              <w:rPr>
                <w:rFonts w:ascii="Arial" w:hAnsi="Arial" w:cs="Arial"/>
                <w:b/>
                <w:bCs/>
                <w:color w:val="000000"/>
                <w:sz w:val="18"/>
                <w:szCs w:val="18"/>
              </w:rPr>
            </w:pPr>
            <w:r w:rsidRPr="008101F5">
              <w:rPr>
                <w:rFonts w:ascii="Arial" w:hAnsi="Arial" w:cs="Arial"/>
                <w:b/>
                <w:bCs/>
                <w:color w:val="000000"/>
                <w:sz w:val="18"/>
                <w:szCs w:val="18"/>
              </w:rPr>
              <w:t>153,907,096</w:t>
            </w:r>
          </w:p>
        </w:tc>
      </w:tr>
    </w:tbl>
    <w:p w14:paraId="15B6B1F5" w14:textId="77777777" w:rsidR="00DE3302" w:rsidRPr="008101F5" w:rsidRDefault="00DE3302" w:rsidP="005E22AA">
      <w:pPr>
        <w:pStyle w:val="Texto"/>
        <w:spacing w:line="224" w:lineRule="exact"/>
        <w:ind w:firstLine="0"/>
        <w:rPr>
          <w:rFonts w:cs="Arial"/>
          <w:szCs w:val="18"/>
          <w:lang w:val="es-MX"/>
        </w:rPr>
      </w:pPr>
    </w:p>
    <w:p w14:paraId="1CD5C4D2" w14:textId="77777777" w:rsidR="00882927" w:rsidRPr="008101F5" w:rsidRDefault="00793159" w:rsidP="005E22AA">
      <w:pPr>
        <w:pStyle w:val="Texto"/>
        <w:spacing w:line="224" w:lineRule="exact"/>
        <w:ind w:firstLine="0"/>
        <w:rPr>
          <w:rFonts w:cs="Arial"/>
          <w:sz w:val="20"/>
          <w:lang w:val="es-MX"/>
        </w:rPr>
      </w:pPr>
      <w:r w:rsidRPr="008101F5">
        <w:rPr>
          <w:rFonts w:cs="Arial"/>
          <w:sz w:val="20"/>
          <w:lang w:val="es-MX"/>
        </w:rPr>
        <w:t>La conciliación entre los egresos presupuestarios y los gastos contables se presenta a continuación:</w:t>
      </w:r>
    </w:p>
    <w:tbl>
      <w:tblPr>
        <w:tblW w:w="9639" w:type="dxa"/>
        <w:jc w:val="center"/>
        <w:tblCellMar>
          <w:left w:w="70" w:type="dxa"/>
          <w:right w:w="70" w:type="dxa"/>
        </w:tblCellMar>
        <w:tblLook w:val="04A0" w:firstRow="1" w:lastRow="0" w:firstColumn="1" w:lastColumn="0" w:noHBand="0" w:noVBand="1"/>
      </w:tblPr>
      <w:tblGrid>
        <w:gridCol w:w="371"/>
        <w:gridCol w:w="6147"/>
        <w:gridCol w:w="1412"/>
        <w:gridCol w:w="1709"/>
      </w:tblGrid>
      <w:tr w:rsidR="000773D5" w:rsidRPr="008101F5" w14:paraId="429D7340" w14:textId="77777777" w:rsidTr="000773D5">
        <w:trPr>
          <w:trHeight w:val="240"/>
          <w:jc w:val="center"/>
        </w:trPr>
        <w:tc>
          <w:tcPr>
            <w:tcW w:w="9639" w:type="dxa"/>
            <w:gridSpan w:val="4"/>
            <w:tcBorders>
              <w:top w:val="single" w:sz="4" w:space="0" w:color="auto"/>
              <w:left w:val="single" w:sz="4" w:space="0" w:color="auto"/>
              <w:bottom w:val="nil"/>
              <w:right w:val="single" w:sz="4" w:space="0" w:color="000000"/>
            </w:tcBorders>
            <w:shd w:val="clear" w:color="000000" w:fill="BFBFBF"/>
            <w:noWrap/>
            <w:vAlign w:val="center"/>
            <w:hideMark/>
          </w:tcPr>
          <w:p w14:paraId="56E5A2A5" w14:textId="77777777" w:rsidR="000773D5" w:rsidRPr="008101F5" w:rsidRDefault="000773D5">
            <w:pPr>
              <w:jc w:val="center"/>
              <w:rPr>
                <w:rFonts w:ascii="Arial" w:hAnsi="Arial" w:cs="Arial"/>
                <w:b/>
                <w:bCs/>
                <w:color w:val="000000"/>
                <w:sz w:val="18"/>
                <w:szCs w:val="18"/>
                <w:lang w:val="es-MX" w:eastAsia="es-MX"/>
              </w:rPr>
            </w:pPr>
            <w:r w:rsidRPr="008101F5">
              <w:rPr>
                <w:rFonts w:ascii="Arial" w:hAnsi="Arial" w:cs="Arial"/>
                <w:b/>
                <w:bCs/>
                <w:color w:val="000000"/>
                <w:sz w:val="18"/>
                <w:szCs w:val="18"/>
              </w:rPr>
              <w:t>Municipio de Hecelchakán</w:t>
            </w:r>
          </w:p>
        </w:tc>
      </w:tr>
      <w:tr w:rsidR="000773D5" w:rsidRPr="008101F5" w14:paraId="1FC898ED" w14:textId="77777777" w:rsidTr="000773D5">
        <w:trPr>
          <w:trHeight w:val="240"/>
          <w:jc w:val="center"/>
        </w:trPr>
        <w:tc>
          <w:tcPr>
            <w:tcW w:w="9639" w:type="dxa"/>
            <w:gridSpan w:val="4"/>
            <w:tcBorders>
              <w:top w:val="nil"/>
              <w:left w:val="single" w:sz="4" w:space="0" w:color="auto"/>
              <w:bottom w:val="nil"/>
              <w:right w:val="single" w:sz="4" w:space="0" w:color="000000"/>
            </w:tcBorders>
            <w:shd w:val="clear" w:color="000000" w:fill="BFBFBF"/>
            <w:vAlign w:val="center"/>
            <w:hideMark/>
          </w:tcPr>
          <w:p w14:paraId="2D5B39E4" w14:textId="77777777" w:rsidR="000773D5" w:rsidRPr="008101F5" w:rsidRDefault="000773D5">
            <w:pPr>
              <w:jc w:val="center"/>
              <w:rPr>
                <w:rFonts w:ascii="Arial" w:hAnsi="Arial" w:cs="Arial"/>
                <w:b/>
                <w:bCs/>
                <w:color w:val="000000"/>
                <w:sz w:val="18"/>
                <w:szCs w:val="18"/>
              </w:rPr>
            </w:pPr>
            <w:r w:rsidRPr="008101F5">
              <w:rPr>
                <w:rFonts w:ascii="Arial" w:hAnsi="Arial" w:cs="Arial"/>
                <w:b/>
                <w:bCs/>
                <w:color w:val="000000"/>
                <w:sz w:val="18"/>
                <w:szCs w:val="18"/>
              </w:rPr>
              <w:t>Conciliación entre los Egresos Presupuestarios y los Gastos Contables</w:t>
            </w:r>
          </w:p>
        </w:tc>
      </w:tr>
      <w:tr w:rsidR="000773D5" w:rsidRPr="008101F5" w14:paraId="1AE3D0EB" w14:textId="77777777" w:rsidTr="000773D5">
        <w:trPr>
          <w:trHeight w:val="240"/>
          <w:jc w:val="center"/>
        </w:trPr>
        <w:tc>
          <w:tcPr>
            <w:tcW w:w="9639" w:type="dxa"/>
            <w:gridSpan w:val="4"/>
            <w:tcBorders>
              <w:top w:val="nil"/>
              <w:left w:val="single" w:sz="4" w:space="0" w:color="auto"/>
              <w:bottom w:val="single" w:sz="4" w:space="0" w:color="auto"/>
              <w:right w:val="single" w:sz="4" w:space="0" w:color="000000"/>
            </w:tcBorders>
            <w:shd w:val="clear" w:color="000000" w:fill="BFBFBF"/>
            <w:noWrap/>
            <w:vAlign w:val="center"/>
            <w:hideMark/>
          </w:tcPr>
          <w:p w14:paraId="6D9F7F4E" w14:textId="77777777" w:rsidR="000773D5" w:rsidRPr="008101F5" w:rsidRDefault="000773D5">
            <w:pPr>
              <w:jc w:val="center"/>
              <w:rPr>
                <w:rFonts w:ascii="Arial" w:hAnsi="Arial" w:cs="Arial"/>
                <w:b/>
                <w:bCs/>
                <w:color w:val="000000"/>
                <w:sz w:val="18"/>
                <w:szCs w:val="18"/>
              </w:rPr>
            </w:pPr>
            <w:r w:rsidRPr="008101F5">
              <w:rPr>
                <w:rFonts w:ascii="Arial" w:hAnsi="Arial" w:cs="Arial"/>
                <w:b/>
                <w:bCs/>
                <w:color w:val="000000"/>
                <w:sz w:val="18"/>
                <w:szCs w:val="18"/>
              </w:rPr>
              <w:t>Correspondiente del 1 de Enero al 30 de Septiembre de 2022</w:t>
            </w:r>
          </w:p>
        </w:tc>
      </w:tr>
      <w:tr w:rsidR="000773D5" w:rsidRPr="008101F5" w14:paraId="7CB31672" w14:textId="77777777" w:rsidTr="000773D5">
        <w:trPr>
          <w:trHeight w:val="240"/>
          <w:jc w:val="center"/>
        </w:trPr>
        <w:tc>
          <w:tcPr>
            <w:tcW w:w="651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30D28B55" w14:textId="77777777" w:rsidR="000773D5" w:rsidRPr="008101F5" w:rsidRDefault="000773D5">
            <w:pPr>
              <w:rPr>
                <w:rFonts w:ascii="Arial" w:hAnsi="Arial" w:cs="Arial"/>
                <w:b/>
                <w:bCs/>
                <w:color w:val="000000"/>
                <w:sz w:val="18"/>
                <w:szCs w:val="18"/>
              </w:rPr>
            </w:pPr>
            <w:r w:rsidRPr="008101F5">
              <w:rPr>
                <w:rFonts w:ascii="Arial" w:hAnsi="Arial" w:cs="Arial"/>
                <w:b/>
                <w:bCs/>
                <w:color w:val="000000"/>
                <w:sz w:val="18"/>
                <w:szCs w:val="18"/>
              </w:rPr>
              <w:t>1. Total de egresos presupuestarios</w:t>
            </w:r>
          </w:p>
        </w:tc>
        <w:tc>
          <w:tcPr>
            <w:tcW w:w="1412" w:type="dxa"/>
            <w:tcBorders>
              <w:top w:val="nil"/>
              <w:left w:val="nil"/>
              <w:bottom w:val="nil"/>
              <w:right w:val="nil"/>
            </w:tcBorders>
            <w:shd w:val="clear" w:color="auto" w:fill="auto"/>
            <w:noWrap/>
            <w:vAlign w:val="bottom"/>
            <w:hideMark/>
          </w:tcPr>
          <w:p w14:paraId="18380C0E" w14:textId="77777777" w:rsidR="000773D5" w:rsidRPr="008101F5" w:rsidRDefault="000773D5">
            <w:pPr>
              <w:rPr>
                <w:rFonts w:ascii="Arial" w:hAnsi="Arial" w:cs="Arial"/>
                <w:b/>
                <w:bCs/>
                <w:color w:val="000000"/>
                <w:sz w:val="18"/>
                <w:szCs w:val="18"/>
              </w:rPr>
            </w:pPr>
          </w:p>
        </w:tc>
        <w:tc>
          <w:tcPr>
            <w:tcW w:w="1709" w:type="dxa"/>
            <w:tcBorders>
              <w:top w:val="nil"/>
              <w:left w:val="single" w:sz="4" w:space="0" w:color="auto"/>
              <w:bottom w:val="single" w:sz="4" w:space="0" w:color="auto"/>
              <w:right w:val="single" w:sz="4" w:space="0" w:color="auto"/>
            </w:tcBorders>
            <w:shd w:val="clear" w:color="000000" w:fill="BFBFBF"/>
            <w:noWrap/>
            <w:vAlign w:val="center"/>
            <w:hideMark/>
          </w:tcPr>
          <w:p w14:paraId="39333633" w14:textId="77777777" w:rsidR="000773D5" w:rsidRPr="008101F5" w:rsidRDefault="000773D5">
            <w:pPr>
              <w:jc w:val="right"/>
              <w:rPr>
                <w:rFonts w:ascii="Arial" w:hAnsi="Arial" w:cs="Arial"/>
                <w:b/>
                <w:bCs/>
                <w:color w:val="000000"/>
                <w:sz w:val="18"/>
                <w:szCs w:val="18"/>
              </w:rPr>
            </w:pPr>
            <w:r w:rsidRPr="008101F5">
              <w:rPr>
                <w:rFonts w:ascii="Arial" w:hAnsi="Arial" w:cs="Arial"/>
                <w:b/>
                <w:bCs/>
                <w:color w:val="000000"/>
                <w:sz w:val="18"/>
                <w:szCs w:val="18"/>
              </w:rPr>
              <w:t>127,238,137</w:t>
            </w:r>
          </w:p>
        </w:tc>
      </w:tr>
      <w:tr w:rsidR="000773D5" w:rsidRPr="008101F5" w14:paraId="6C5F1D20" w14:textId="77777777" w:rsidTr="000773D5">
        <w:trPr>
          <w:trHeight w:val="240"/>
          <w:jc w:val="center"/>
        </w:trPr>
        <w:tc>
          <w:tcPr>
            <w:tcW w:w="6518" w:type="dxa"/>
            <w:gridSpan w:val="2"/>
            <w:tcBorders>
              <w:top w:val="nil"/>
              <w:left w:val="nil"/>
              <w:bottom w:val="nil"/>
              <w:right w:val="nil"/>
            </w:tcBorders>
            <w:shd w:val="clear" w:color="auto" w:fill="auto"/>
            <w:noWrap/>
            <w:vAlign w:val="bottom"/>
            <w:hideMark/>
          </w:tcPr>
          <w:p w14:paraId="7D70FE09" w14:textId="77777777" w:rsidR="000773D5" w:rsidRPr="008101F5" w:rsidRDefault="000773D5">
            <w:pPr>
              <w:jc w:val="right"/>
              <w:rPr>
                <w:rFonts w:ascii="Arial" w:hAnsi="Arial" w:cs="Arial"/>
                <w:b/>
                <w:bCs/>
                <w:color w:val="000000"/>
                <w:sz w:val="18"/>
                <w:szCs w:val="18"/>
              </w:rPr>
            </w:pPr>
          </w:p>
        </w:tc>
        <w:tc>
          <w:tcPr>
            <w:tcW w:w="1412" w:type="dxa"/>
            <w:tcBorders>
              <w:top w:val="nil"/>
              <w:left w:val="nil"/>
              <w:bottom w:val="nil"/>
              <w:right w:val="nil"/>
            </w:tcBorders>
            <w:shd w:val="clear" w:color="auto" w:fill="auto"/>
            <w:noWrap/>
            <w:vAlign w:val="bottom"/>
            <w:hideMark/>
          </w:tcPr>
          <w:p w14:paraId="72CE8B63" w14:textId="77777777" w:rsidR="000773D5" w:rsidRPr="008101F5" w:rsidRDefault="000773D5">
            <w:pPr>
              <w:rPr>
                <w:sz w:val="20"/>
                <w:szCs w:val="20"/>
              </w:rPr>
            </w:pPr>
          </w:p>
        </w:tc>
        <w:tc>
          <w:tcPr>
            <w:tcW w:w="1709" w:type="dxa"/>
            <w:tcBorders>
              <w:top w:val="nil"/>
              <w:left w:val="nil"/>
              <w:bottom w:val="nil"/>
              <w:right w:val="nil"/>
            </w:tcBorders>
            <w:shd w:val="clear" w:color="auto" w:fill="auto"/>
            <w:noWrap/>
            <w:vAlign w:val="bottom"/>
            <w:hideMark/>
          </w:tcPr>
          <w:p w14:paraId="78C6595C" w14:textId="77777777" w:rsidR="000773D5" w:rsidRPr="008101F5" w:rsidRDefault="000773D5">
            <w:pPr>
              <w:jc w:val="right"/>
              <w:rPr>
                <w:sz w:val="20"/>
                <w:szCs w:val="20"/>
              </w:rPr>
            </w:pPr>
          </w:p>
        </w:tc>
      </w:tr>
      <w:tr w:rsidR="000773D5" w:rsidRPr="008101F5" w14:paraId="70509609" w14:textId="77777777" w:rsidTr="000773D5">
        <w:trPr>
          <w:trHeight w:val="240"/>
          <w:jc w:val="center"/>
        </w:trPr>
        <w:tc>
          <w:tcPr>
            <w:tcW w:w="6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D3476" w14:textId="77777777" w:rsidR="000773D5" w:rsidRPr="008101F5" w:rsidRDefault="000773D5">
            <w:pPr>
              <w:rPr>
                <w:rFonts w:ascii="Arial" w:hAnsi="Arial" w:cs="Arial"/>
                <w:b/>
                <w:bCs/>
                <w:color w:val="000000"/>
                <w:sz w:val="18"/>
                <w:szCs w:val="18"/>
              </w:rPr>
            </w:pPr>
            <w:r w:rsidRPr="008101F5">
              <w:rPr>
                <w:rFonts w:ascii="Arial" w:hAnsi="Arial" w:cs="Arial"/>
                <w:b/>
                <w:bCs/>
                <w:color w:val="000000"/>
                <w:sz w:val="18"/>
                <w:szCs w:val="18"/>
              </w:rPr>
              <w:t>2. Menos egresos presupuestarios no contables</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020252A3"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09" w:type="dxa"/>
            <w:tcBorders>
              <w:top w:val="single" w:sz="4" w:space="0" w:color="auto"/>
              <w:left w:val="nil"/>
              <w:bottom w:val="single" w:sz="4" w:space="0" w:color="auto"/>
              <w:right w:val="single" w:sz="4" w:space="0" w:color="auto"/>
            </w:tcBorders>
            <w:shd w:val="clear" w:color="auto" w:fill="auto"/>
            <w:noWrap/>
            <w:vAlign w:val="center"/>
            <w:hideMark/>
          </w:tcPr>
          <w:p w14:paraId="2E28DA6F" w14:textId="77777777" w:rsidR="000773D5" w:rsidRPr="008101F5" w:rsidRDefault="000773D5">
            <w:pPr>
              <w:jc w:val="right"/>
              <w:rPr>
                <w:rFonts w:ascii="Arial" w:hAnsi="Arial" w:cs="Arial"/>
                <w:b/>
                <w:bCs/>
                <w:color w:val="000000"/>
                <w:sz w:val="18"/>
                <w:szCs w:val="18"/>
              </w:rPr>
            </w:pPr>
            <w:r w:rsidRPr="008101F5">
              <w:rPr>
                <w:rFonts w:ascii="Arial" w:hAnsi="Arial" w:cs="Arial"/>
                <w:b/>
                <w:bCs/>
                <w:color w:val="000000"/>
                <w:sz w:val="18"/>
                <w:szCs w:val="18"/>
              </w:rPr>
              <w:t>27,842,258</w:t>
            </w:r>
          </w:p>
        </w:tc>
      </w:tr>
      <w:tr w:rsidR="000773D5" w:rsidRPr="008101F5" w14:paraId="080E7880"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5E98D393"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27F9956E"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 Materias Primas y Materiales de Producción y Comercialización </w:t>
            </w:r>
          </w:p>
        </w:tc>
        <w:tc>
          <w:tcPr>
            <w:tcW w:w="1412" w:type="dxa"/>
            <w:tcBorders>
              <w:top w:val="nil"/>
              <w:left w:val="nil"/>
              <w:bottom w:val="single" w:sz="4" w:space="0" w:color="auto"/>
              <w:right w:val="single" w:sz="4" w:space="0" w:color="auto"/>
            </w:tcBorders>
            <w:shd w:val="clear" w:color="auto" w:fill="auto"/>
            <w:noWrap/>
            <w:vAlign w:val="center"/>
            <w:hideMark/>
          </w:tcPr>
          <w:p w14:paraId="2CE66D6F"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1F011850" w14:textId="77777777" w:rsidR="000773D5" w:rsidRPr="008101F5" w:rsidRDefault="000773D5">
            <w:pPr>
              <w:jc w:val="right"/>
              <w:rPr>
                <w:rFonts w:ascii="Arial" w:hAnsi="Arial" w:cs="Arial"/>
                <w:color w:val="000000"/>
                <w:sz w:val="18"/>
                <w:szCs w:val="18"/>
              </w:rPr>
            </w:pPr>
          </w:p>
        </w:tc>
      </w:tr>
      <w:tr w:rsidR="000773D5" w:rsidRPr="008101F5" w14:paraId="3C59BFD6"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2E318C42"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3DDE9DF0"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2.2 Materiales y Suministros</w:t>
            </w:r>
          </w:p>
        </w:tc>
        <w:tc>
          <w:tcPr>
            <w:tcW w:w="1412" w:type="dxa"/>
            <w:tcBorders>
              <w:top w:val="nil"/>
              <w:left w:val="nil"/>
              <w:bottom w:val="single" w:sz="4" w:space="0" w:color="auto"/>
              <w:right w:val="single" w:sz="4" w:space="0" w:color="auto"/>
            </w:tcBorders>
            <w:shd w:val="clear" w:color="auto" w:fill="auto"/>
            <w:noWrap/>
            <w:vAlign w:val="center"/>
            <w:hideMark/>
          </w:tcPr>
          <w:p w14:paraId="205DD17D"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4A3A5EF5" w14:textId="77777777" w:rsidR="000773D5" w:rsidRPr="008101F5" w:rsidRDefault="000773D5">
            <w:pPr>
              <w:jc w:val="right"/>
              <w:rPr>
                <w:rFonts w:ascii="Arial" w:hAnsi="Arial" w:cs="Arial"/>
                <w:color w:val="000000"/>
                <w:sz w:val="18"/>
                <w:szCs w:val="18"/>
              </w:rPr>
            </w:pPr>
          </w:p>
        </w:tc>
      </w:tr>
      <w:tr w:rsidR="000773D5" w:rsidRPr="008101F5" w14:paraId="56BC0DB0"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tcPr>
          <w:p w14:paraId="1F42E94D" w14:textId="77777777" w:rsidR="000773D5" w:rsidRPr="008101F5" w:rsidRDefault="000773D5">
            <w:pPr>
              <w:ind w:firstLineChars="100" w:firstLine="180"/>
              <w:rPr>
                <w:rFonts w:ascii="Arial" w:hAnsi="Arial" w:cs="Arial"/>
                <w:color w:val="000000"/>
                <w:sz w:val="18"/>
                <w:szCs w:val="18"/>
              </w:rPr>
            </w:pPr>
          </w:p>
        </w:tc>
        <w:tc>
          <w:tcPr>
            <w:tcW w:w="6219" w:type="dxa"/>
            <w:tcBorders>
              <w:top w:val="nil"/>
              <w:left w:val="nil"/>
              <w:bottom w:val="single" w:sz="4" w:space="0" w:color="auto"/>
              <w:right w:val="single" w:sz="4" w:space="0" w:color="auto"/>
            </w:tcBorders>
            <w:shd w:val="clear" w:color="auto" w:fill="auto"/>
            <w:vAlign w:val="center"/>
          </w:tcPr>
          <w:p w14:paraId="64FCF94D" w14:textId="77777777" w:rsidR="000773D5" w:rsidRPr="008101F5" w:rsidRDefault="000773D5">
            <w:pPr>
              <w:ind w:firstLineChars="100" w:firstLine="180"/>
              <w:rPr>
                <w:rFonts w:ascii="Arial" w:hAnsi="Arial" w:cs="Arial"/>
                <w:color w:val="000000"/>
                <w:sz w:val="18"/>
                <w:szCs w:val="18"/>
              </w:rPr>
            </w:pPr>
          </w:p>
        </w:tc>
        <w:tc>
          <w:tcPr>
            <w:tcW w:w="1412" w:type="dxa"/>
            <w:tcBorders>
              <w:top w:val="nil"/>
              <w:left w:val="nil"/>
              <w:bottom w:val="single" w:sz="4" w:space="0" w:color="auto"/>
              <w:right w:val="single" w:sz="4" w:space="0" w:color="auto"/>
            </w:tcBorders>
            <w:shd w:val="clear" w:color="auto" w:fill="auto"/>
            <w:noWrap/>
            <w:vAlign w:val="center"/>
          </w:tcPr>
          <w:p w14:paraId="57F4E001" w14:textId="77777777" w:rsidR="000773D5" w:rsidRPr="008101F5" w:rsidRDefault="000773D5">
            <w:pPr>
              <w:jc w:val="right"/>
              <w:rPr>
                <w:rFonts w:ascii="Arial" w:hAnsi="Arial" w:cs="Arial"/>
                <w:color w:val="000000"/>
                <w:sz w:val="18"/>
                <w:szCs w:val="18"/>
              </w:rPr>
            </w:pPr>
          </w:p>
        </w:tc>
        <w:tc>
          <w:tcPr>
            <w:tcW w:w="1709" w:type="dxa"/>
            <w:tcBorders>
              <w:top w:val="nil"/>
              <w:left w:val="nil"/>
              <w:bottom w:val="nil"/>
              <w:right w:val="nil"/>
            </w:tcBorders>
            <w:shd w:val="clear" w:color="auto" w:fill="auto"/>
            <w:vAlign w:val="center"/>
          </w:tcPr>
          <w:p w14:paraId="684268D1" w14:textId="77777777" w:rsidR="000773D5" w:rsidRPr="008101F5" w:rsidRDefault="000773D5">
            <w:pPr>
              <w:jc w:val="right"/>
              <w:rPr>
                <w:rFonts w:ascii="Arial" w:hAnsi="Arial" w:cs="Arial"/>
                <w:color w:val="000000"/>
                <w:sz w:val="18"/>
                <w:szCs w:val="18"/>
              </w:rPr>
            </w:pPr>
          </w:p>
        </w:tc>
      </w:tr>
      <w:tr w:rsidR="000773D5" w:rsidRPr="008101F5" w14:paraId="2D7037D3"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5A213E9F"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486C3759"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2.3 Mobiliario y Equipo de Administración</w:t>
            </w:r>
          </w:p>
        </w:tc>
        <w:tc>
          <w:tcPr>
            <w:tcW w:w="1412" w:type="dxa"/>
            <w:tcBorders>
              <w:top w:val="nil"/>
              <w:left w:val="nil"/>
              <w:bottom w:val="single" w:sz="4" w:space="0" w:color="auto"/>
              <w:right w:val="single" w:sz="4" w:space="0" w:color="auto"/>
            </w:tcBorders>
            <w:shd w:val="clear" w:color="auto" w:fill="auto"/>
            <w:noWrap/>
            <w:vAlign w:val="center"/>
            <w:hideMark/>
          </w:tcPr>
          <w:p w14:paraId="7A942626"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482,834</w:t>
            </w:r>
          </w:p>
        </w:tc>
        <w:tc>
          <w:tcPr>
            <w:tcW w:w="1709" w:type="dxa"/>
            <w:tcBorders>
              <w:top w:val="nil"/>
              <w:left w:val="nil"/>
              <w:bottom w:val="nil"/>
              <w:right w:val="nil"/>
            </w:tcBorders>
            <w:shd w:val="clear" w:color="auto" w:fill="auto"/>
            <w:vAlign w:val="center"/>
            <w:hideMark/>
          </w:tcPr>
          <w:p w14:paraId="20887153" w14:textId="77777777" w:rsidR="000773D5" w:rsidRPr="008101F5" w:rsidRDefault="000773D5">
            <w:pPr>
              <w:jc w:val="right"/>
              <w:rPr>
                <w:rFonts w:ascii="Arial" w:hAnsi="Arial" w:cs="Arial"/>
                <w:color w:val="000000"/>
                <w:sz w:val="18"/>
                <w:szCs w:val="18"/>
              </w:rPr>
            </w:pPr>
          </w:p>
        </w:tc>
      </w:tr>
      <w:tr w:rsidR="000773D5" w:rsidRPr="008101F5" w14:paraId="66B64D12"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451A55BF"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1E584DCA"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2.4 Mobiliario y Equipo Educacional y Recreativo </w:t>
            </w:r>
          </w:p>
        </w:tc>
        <w:tc>
          <w:tcPr>
            <w:tcW w:w="1412" w:type="dxa"/>
            <w:tcBorders>
              <w:top w:val="nil"/>
              <w:left w:val="nil"/>
              <w:bottom w:val="single" w:sz="4" w:space="0" w:color="auto"/>
              <w:right w:val="single" w:sz="4" w:space="0" w:color="auto"/>
            </w:tcBorders>
            <w:shd w:val="clear" w:color="auto" w:fill="auto"/>
            <w:noWrap/>
            <w:vAlign w:val="center"/>
            <w:hideMark/>
          </w:tcPr>
          <w:p w14:paraId="3CAD0A36"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556D8C90" w14:textId="77777777" w:rsidR="000773D5" w:rsidRPr="008101F5" w:rsidRDefault="000773D5">
            <w:pPr>
              <w:jc w:val="right"/>
              <w:rPr>
                <w:rFonts w:ascii="Arial" w:hAnsi="Arial" w:cs="Arial"/>
                <w:color w:val="000000"/>
                <w:sz w:val="18"/>
                <w:szCs w:val="18"/>
              </w:rPr>
            </w:pPr>
          </w:p>
        </w:tc>
      </w:tr>
      <w:tr w:rsidR="000773D5" w:rsidRPr="008101F5" w14:paraId="27AC5055"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7AB7A6CB"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7286B23A"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2.5 Equipo e Instrumental Médico y de Laboratorio </w:t>
            </w:r>
          </w:p>
        </w:tc>
        <w:tc>
          <w:tcPr>
            <w:tcW w:w="1412" w:type="dxa"/>
            <w:tcBorders>
              <w:top w:val="nil"/>
              <w:left w:val="nil"/>
              <w:bottom w:val="single" w:sz="4" w:space="0" w:color="auto"/>
              <w:right w:val="single" w:sz="4" w:space="0" w:color="auto"/>
            </w:tcBorders>
            <w:shd w:val="clear" w:color="auto" w:fill="auto"/>
            <w:noWrap/>
            <w:vAlign w:val="center"/>
            <w:hideMark/>
          </w:tcPr>
          <w:p w14:paraId="34705E45"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55DD5901" w14:textId="77777777" w:rsidR="000773D5" w:rsidRPr="008101F5" w:rsidRDefault="000773D5">
            <w:pPr>
              <w:jc w:val="right"/>
              <w:rPr>
                <w:rFonts w:ascii="Arial" w:hAnsi="Arial" w:cs="Arial"/>
                <w:color w:val="000000"/>
                <w:sz w:val="18"/>
                <w:szCs w:val="18"/>
              </w:rPr>
            </w:pPr>
          </w:p>
        </w:tc>
      </w:tr>
      <w:tr w:rsidR="000773D5" w:rsidRPr="008101F5" w14:paraId="61DA093A"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1892A5F9"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4CF5F3CF"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2.6 Vehículos y Equipo de Transporte </w:t>
            </w:r>
          </w:p>
        </w:tc>
        <w:tc>
          <w:tcPr>
            <w:tcW w:w="1412" w:type="dxa"/>
            <w:tcBorders>
              <w:top w:val="nil"/>
              <w:left w:val="nil"/>
              <w:bottom w:val="single" w:sz="4" w:space="0" w:color="auto"/>
              <w:right w:val="single" w:sz="4" w:space="0" w:color="auto"/>
            </w:tcBorders>
            <w:shd w:val="clear" w:color="auto" w:fill="auto"/>
            <w:noWrap/>
            <w:vAlign w:val="center"/>
            <w:hideMark/>
          </w:tcPr>
          <w:p w14:paraId="12972870"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62,000</w:t>
            </w:r>
          </w:p>
        </w:tc>
        <w:tc>
          <w:tcPr>
            <w:tcW w:w="1709" w:type="dxa"/>
            <w:tcBorders>
              <w:top w:val="nil"/>
              <w:left w:val="nil"/>
              <w:bottom w:val="nil"/>
              <w:right w:val="nil"/>
            </w:tcBorders>
            <w:shd w:val="clear" w:color="auto" w:fill="auto"/>
            <w:vAlign w:val="center"/>
            <w:hideMark/>
          </w:tcPr>
          <w:p w14:paraId="4BF71B2A" w14:textId="77777777" w:rsidR="000773D5" w:rsidRPr="008101F5" w:rsidRDefault="000773D5">
            <w:pPr>
              <w:jc w:val="right"/>
              <w:rPr>
                <w:rFonts w:ascii="Arial" w:hAnsi="Arial" w:cs="Arial"/>
                <w:color w:val="000000"/>
                <w:sz w:val="18"/>
                <w:szCs w:val="18"/>
              </w:rPr>
            </w:pPr>
          </w:p>
        </w:tc>
      </w:tr>
      <w:tr w:rsidR="000773D5" w:rsidRPr="008101F5" w14:paraId="0608FFC5"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04A0D04A"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28634EAC"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2.7 Equipo de Defensa y Seguridad </w:t>
            </w:r>
          </w:p>
        </w:tc>
        <w:tc>
          <w:tcPr>
            <w:tcW w:w="1412" w:type="dxa"/>
            <w:tcBorders>
              <w:top w:val="nil"/>
              <w:left w:val="nil"/>
              <w:bottom w:val="single" w:sz="4" w:space="0" w:color="auto"/>
              <w:right w:val="single" w:sz="4" w:space="0" w:color="auto"/>
            </w:tcBorders>
            <w:shd w:val="clear" w:color="auto" w:fill="auto"/>
            <w:noWrap/>
            <w:vAlign w:val="center"/>
            <w:hideMark/>
          </w:tcPr>
          <w:p w14:paraId="04CDE146"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6947E42A" w14:textId="77777777" w:rsidR="000773D5" w:rsidRPr="008101F5" w:rsidRDefault="000773D5">
            <w:pPr>
              <w:jc w:val="right"/>
              <w:rPr>
                <w:rFonts w:ascii="Arial" w:hAnsi="Arial" w:cs="Arial"/>
                <w:color w:val="000000"/>
                <w:sz w:val="18"/>
                <w:szCs w:val="18"/>
              </w:rPr>
            </w:pPr>
          </w:p>
        </w:tc>
      </w:tr>
      <w:tr w:rsidR="000773D5" w:rsidRPr="008101F5" w14:paraId="5E242FD2"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2248DA3F"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5FE966C5"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2.8 Maquinaria, Otros Equipos y Herramientas </w:t>
            </w:r>
          </w:p>
        </w:tc>
        <w:tc>
          <w:tcPr>
            <w:tcW w:w="1412" w:type="dxa"/>
            <w:tcBorders>
              <w:top w:val="nil"/>
              <w:left w:val="nil"/>
              <w:bottom w:val="single" w:sz="4" w:space="0" w:color="auto"/>
              <w:right w:val="single" w:sz="4" w:space="0" w:color="auto"/>
            </w:tcBorders>
            <w:shd w:val="clear" w:color="auto" w:fill="auto"/>
            <w:noWrap/>
            <w:vAlign w:val="center"/>
            <w:hideMark/>
          </w:tcPr>
          <w:p w14:paraId="18188323"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162,400</w:t>
            </w:r>
          </w:p>
        </w:tc>
        <w:tc>
          <w:tcPr>
            <w:tcW w:w="1709" w:type="dxa"/>
            <w:tcBorders>
              <w:top w:val="nil"/>
              <w:left w:val="nil"/>
              <w:bottom w:val="nil"/>
              <w:right w:val="nil"/>
            </w:tcBorders>
            <w:shd w:val="clear" w:color="auto" w:fill="auto"/>
            <w:vAlign w:val="center"/>
            <w:hideMark/>
          </w:tcPr>
          <w:p w14:paraId="7F6B9AF2" w14:textId="77777777" w:rsidR="000773D5" w:rsidRPr="008101F5" w:rsidRDefault="000773D5">
            <w:pPr>
              <w:jc w:val="right"/>
              <w:rPr>
                <w:rFonts w:ascii="Arial" w:hAnsi="Arial" w:cs="Arial"/>
                <w:color w:val="000000"/>
                <w:sz w:val="18"/>
                <w:szCs w:val="18"/>
              </w:rPr>
            </w:pPr>
          </w:p>
        </w:tc>
      </w:tr>
      <w:tr w:rsidR="000773D5" w:rsidRPr="008101F5" w14:paraId="4816FA02"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2D4B7983"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4381517C"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2.9 Activos Biológicos </w:t>
            </w:r>
          </w:p>
        </w:tc>
        <w:tc>
          <w:tcPr>
            <w:tcW w:w="1412" w:type="dxa"/>
            <w:tcBorders>
              <w:top w:val="nil"/>
              <w:left w:val="nil"/>
              <w:bottom w:val="single" w:sz="4" w:space="0" w:color="auto"/>
              <w:right w:val="single" w:sz="4" w:space="0" w:color="auto"/>
            </w:tcBorders>
            <w:shd w:val="clear" w:color="auto" w:fill="auto"/>
            <w:noWrap/>
            <w:vAlign w:val="center"/>
            <w:hideMark/>
          </w:tcPr>
          <w:p w14:paraId="531FD30B"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06F03467" w14:textId="77777777" w:rsidR="000773D5" w:rsidRPr="008101F5" w:rsidRDefault="000773D5">
            <w:pPr>
              <w:jc w:val="right"/>
              <w:rPr>
                <w:rFonts w:ascii="Arial" w:hAnsi="Arial" w:cs="Arial"/>
                <w:color w:val="000000"/>
                <w:sz w:val="18"/>
                <w:szCs w:val="18"/>
              </w:rPr>
            </w:pPr>
          </w:p>
        </w:tc>
      </w:tr>
      <w:tr w:rsidR="000773D5" w:rsidRPr="008101F5" w14:paraId="33AE8F2D"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3481E71C"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768BE27A"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2.10 Bienes Inmuebles </w:t>
            </w:r>
          </w:p>
        </w:tc>
        <w:tc>
          <w:tcPr>
            <w:tcW w:w="1412" w:type="dxa"/>
            <w:tcBorders>
              <w:top w:val="nil"/>
              <w:left w:val="nil"/>
              <w:bottom w:val="single" w:sz="4" w:space="0" w:color="auto"/>
              <w:right w:val="single" w:sz="4" w:space="0" w:color="auto"/>
            </w:tcBorders>
            <w:shd w:val="clear" w:color="auto" w:fill="auto"/>
            <w:noWrap/>
            <w:vAlign w:val="center"/>
            <w:hideMark/>
          </w:tcPr>
          <w:p w14:paraId="6F7C6332"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11F65F31" w14:textId="77777777" w:rsidR="000773D5" w:rsidRPr="008101F5" w:rsidRDefault="000773D5">
            <w:pPr>
              <w:jc w:val="right"/>
              <w:rPr>
                <w:rFonts w:ascii="Arial" w:hAnsi="Arial" w:cs="Arial"/>
                <w:color w:val="000000"/>
                <w:sz w:val="18"/>
                <w:szCs w:val="18"/>
              </w:rPr>
            </w:pPr>
          </w:p>
        </w:tc>
      </w:tr>
      <w:tr w:rsidR="000773D5" w:rsidRPr="008101F5" w14:paraId="067EF3B1"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4AB789EA"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7E32A44E"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2.11 Activos Intangibles </w:t>
            </w:r>
          </w:p>
        </w:tc>
        <w:tc>
          <w:tcPr>
            <w:tcW w:w="1412" w:type="dxa"/>
            <w:tcBorders>
              <w:top w:val="nil"/>
              <w:left w:val="nil"/>
              <w:bottom w:val="single" w:sz="4" w:space="0" w:color="auto"/>
              <w:right w:val="single" w:sz="4" w:space="0" w:color="auto"/>
            </w:tcBorders>
            <w:shd w:val="clear" w:color="auto" w:fill="auto"/>
            <w:noWrap/>
            <w:vAlign w:val="center"/>
            <w:hideMark/>
          </w:tcPr>
          <w:p w14:paraId="77D63D6B"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70FF2017" w14:textId="77777777" w:rsidR="000773D5" w:rsidRPr="008101F5" w:rsidRDefault="000773D5">
            <w:pPr>
              <w:jc w:val="right"/>
              <w:rPr>
                <w:rFonts w:ascii="Arial" w:hAnsi="Arial" w:cs="Arial"/>
                <w:color w:val="000000"/>
                <w:sz w:val="18"/>
                <w:szCs w:val="18"/>
              </w:rPr>
            </w:pPr>
          </w:p>
        </w:tc>
      </w:tr>
      <w:tr w:rsidR="000773D5" w:rsidRPr="008101F5" w14:paraId="20E0514F"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4F577EFA"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lastRenderedPageBreak/>
              <w:t> </w:t>
            </w:r>
          </w:p>
        </w:tc>
        <w:tc>
          <w:tcPr>
            <w:tcW w:w="6219" w:type="dxa"/>
            <w:tcBorders>
              <w:top w:val="nil"/>
              <w:left w:val="nil"/>
              <w:bottom w:val="single" w:sz="4" w:space="0" w:color="auto"/>
              <w:right w:val="single" w:sz="4" w:space="0" w:color="auto"/>
            </w:tcBorders>
            <w:shd w:val="clear" w:color="auto" w:fill="auto"/>
            <w:vAlign w:val="center"/>
            <w:hideMark/>
          </w:tcPr>
          <w:p w14:paraId="6AAF2711"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2.12 Obra Pública en Bienes de Dominio Público</w:t>
            </w:r>
          </w:p>
        </w:tc>
        <w:tc>
          <w:tcPr>
            <w:tcW w:w="1412" w:type="dxa"/>
            <w:tcBorders>
              <w:top w:val="nil"/>
              <w:left w:val="nil"/>
              <w:bottom w:val="single" w:sz="4" w:space="0" w:color="auto"/>
              <w:right w:val="single" w:sz="4" w:space="0" w:color="auto"/>
            </w:tcBorders>
            <w:shd w:val="clear" w:color="auto" w:fill="auto"/>
            <w:noWrap/>
            <w:vAlign w:val="center"/>
            <w:hideMark/>
          </w:tcPr>
          <w:p w14:paraId="5C7AA6BE"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24,552,260</w:t>
            </w:r>
          </w:p>
        </w:tc>
        <w:tc>
          <w:tcPr>
            <w:tcW w:w="1709" w:type="dxa"/>
            <w:tcBorders>
              <w:top w:val="nil"/>
              <w:left w:val="nil"/>
              <w:bottom w:val="nil"/>
              <w:right w:val="nil"/>
            </w:tcBorders>
            <w:shd w:val="clear" w:color="auto" w:fill="auto"/>
            <w:vAlign w:val="center"/>
            <w:hideMark/>
          </w:tcPr>
          <w:p w14:paraId="685BB29E" w14:textId="77777777" w:rsidR="000773D5" w:rsidRPr="008101F5" w:rsidRDefault="000773D5">
            <w:pPr>
              <w:jc w:val="right"/>
              <w:rPr>
                <w:rFonts w:ascii="Arial" w:hAnsi="Arial" w:cs="Arial"/>
                <w:color w:val="000000"/>
                <w:sz w:val="18"/>
                <w:szCs w:val="18"/>
              </w:rPr>
            </w:pPr>
          </w:p>
        </w:tc>
      </w:tr>
      <w:tr w:rsidR="000773D5" w:rsidRPr="008101F5" w14:paraId="7080326E"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589C0B7B"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757147F8"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2.13 Obra Pública en Bienes Propios </w:t>
            </w:r>
          </w:p>
        </w:tc>
        <w:tc>
          <w:tcPr>
            <w:tcW w:w="1412" w:type="dxa"/>
            <w:tcBorders>
              <w:top w:val="nil"/>
              <w:left w:val="nil"/>
              <w:bottom w:val="single" w:sz="4" w:space="0" w:color="auto"/>
              <w:right w:val="single" w:sz="4" w:space="0" w:color="auto"/>
            </w:tcBorders>
            <w:shd w:val="clear" w:color="auto" w:fill="auto"/>
            <w:noWrap/>
            <w:vAlign w:val="center"/>
            <w:hideMark/>
          </w:tcPr>
          <w:p w14:paraId="15E2F094"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3E341E6E" w14:textId="77777777" w:rsidR="000773D5" w:rsidRPr="008101F5" w:rsidRDefault="000773D5">
            <w:pPr>
              <w:jc w:val="right"/>
              <w:rPr>
                <w:rFonts w:ascii="Arial" w:hAnsi="Arial" w:cs="Arial"/>
                <w:color w:val="000000"/>
                <w:sz w:val="18"/>
                <w:szCs w:val="18"/>
              </w:rPr>
            </w:pPr>
          </w:p>
        </w:tc>
      </w:tr>
      <w:tr w:rsidR="000773D5" w:rsidRPr="008101F5" w14:paraId="0D6ABED7"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011BA950"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1D3B2593"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2.14 Acciones y Participaciones de Capital </w:t>
            </w:r>
          </w:p>
        </w:tc>
        <w:tc>
          <w:tcPr>
            <w:tcW w:w="1412" w:type="dxa"/>
            <w:tcBorders>
              <w:top w:val="nil"/>
              <w:left w:val="nil"/>
              <w:bottom w:val="single" w:sz="4" w:space="0" w:color="auto"/>
              <w:right w:val="single" w:sz="4" w:space="0" w:color="auto"/>
            </w:tcBorders>
            <w:shd w:val="clear" w:color="auto" w:fill="auto"/>
            <w:noWrap/>
            <w:vAlign w:val="center"/>
            <w:hideMark/>
          </w:tcPr>
          <w:p w14:paraId="011D4522"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5AF1E854" w14:textId="77777777" w:rsidR="000773D5" w:rsidRPr="008101F5" w:rsidRDefault="000773D5">
            <w:pPr>
              <w:jc w:val="right"/>
              <w:rPr>
                <w:rFonts w:ascii="Arial" w:hAnsi="Arial" w:cs="Arial"/>
                <w:color w:val="000000"/>
                <w:sz w:val="18"/>
                <w:szCs w:val="18"/>
              </w:rPr>
            </w:pPr>
          </w:p>
        </w:tc>
      </w:tr>
      <w:tr w:rsidR="000773D5" w:rsidRPr="008101F5" w14:paraId="016433CE"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5327FD0B"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40237F04"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2.15 Compra de Títulos y Valores </w:t>
            </w:r>
          </w:p>
        </w:tc>
        <w:tc>
          <w:tcPr>
            <w:tcW w:w="1412" w:type="dxa"/>
            <w:tcBorders>
              <w:top w:val="nil"/>
              <w:left w:val="nil"/>
              <w:bottom w:val="single" w:sz="4" w:space="0" w:color="auto"/>
              <w:right w:val="single" w:sz="4" w:space="0" w:color="auto"/>
            </w:tcBorders>
            <w:shd w:val="clear" w:color="auto" w:fill="auto"/>
            <w:noWrap/>
            <w:vAlign w:val="center"/>
            <w:hideMark/>
          </w:tcPr>
          <w:p w14:paraId="2CCC8523"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3D1C4A89" w14:textId="77777777" w:rsidR="000773D5" w:rsidRPr="008101F5" w:rsidRDefault="000773D5">
            <w:pPr>
              <w:jc w:val="right"/>
              <w:rPr>
                <w:rFonts w:ascii="Arial" w:hAnsi="Arial" w:cs="Arial"/>
                <w:color w:val="000000"/>
                <w:sz w:val="18"/>
                <w:szCs w:val="18"/>
              </w:rPr>
            </w:pPr>
          </w:p>
        </w:tc>
      </w:tr>
      <w:tr w:rsidR="000773D5" w:rsidRPr="008101F5" w14:paraId="02EFAA55"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7C2404A1"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0CD2876F"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2.16 Concesión de Préstamos </w:t>
            </w:r>
          </w:p>
        </w:tc>
        <w:tc>
          <w:tcPr>
            <w:tcW w:w="1412" w:type="dxa"/>
            <w:tcBorders>
              <w:top w:val="nil"/>
              <w:left w:val="nil"/>
              <w:bottom w:val="single" w:sz="4" w:space="0" w:color="auto"/>
              <w:right w:val="single" w:sz="4" w:space="0" w:color="auto"/>
            </w:tcBorders>
            <w:shd w:val="clear" w:color="auto" w:fill="auto"/>
            <w:noWrap/>
            <w:vAlign w:val="center"/>
            <w:hideMark/>
          </w:tcPr>
          <w:p w14:paraId="03A25E68"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070C6E49" w14:textId="77777777" w:rsidR="000773D5" w:rsidRPr="008101F5" w:rsidRDefault="000773D5">
            <w:pPr>
              <w:jc w:val="right"/>
              <w:rPr>
                <w:rFonts w:ascii="Arial" w:hAnsi="Arial" w:cs="Arial"/>
                <w:color w:val="000000"/>
                <w:sz w:val="18"/>
                <w:szCs w:val="18"/>
              </w:rPr>
            </w:pPr>
          </w:p>
        </w:tc>
      </w:tr>
      <w:tr w:rsidR="000773D5" w:rsidRPr="008101F5" w14:paraId="5A1CC01E"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3F66411E"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50DCE541"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2.17 Inversiones en Fideicomisos, Mandatos y Otros Análogos </w:t>
            </w:r>
          </w:p>
        </w:tc>
        <w:tc>
          <w:tcPr>
            <w:tcW w:w="1412" w:type="dxa"/>
            <w:tcBorders>
              <w:top w:val="nil"/>
              <w:left w:val="nil"/>
              <w:bottom w:val="single" w:sz="4" w:space="0" w:color="auto"/>
              <w:right w:val="single" w:sz="4" w:space="0" w:color="auto"/>
            </w:tcBorders>
            <w:shd w:val="clear" w:color="auto" w:fill="auto"/>
            <w:noWrap/>
            <w:vAlign w:val="center"/>
            <w:hideMark/>
          </w:tcPr>
          <w:p w14:paraId="4553D8C9"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09" w:type="dxa"/>
            <w:tcBorders>
              <w:top w:val="nil"/>
              <w:left w:val="nil"/>
              <w:bottom w:val="nil"/>
              <w:right w:val="nil"/>
            </w:tcBorders>
            <w:shd w:val="clear" w:color="auto" w:fill="auto"/>
            <w:vAlign w:val="center"/>
            <w:hideMark/>
          </w:tcPr>
          <w:p w14:paraId="3CB07F9F" w14:textId="77777777" w:rsidR="000773D5" w:rsidRPr="008101F5" w:rsidRDefault="000773D5">
            <w:pPr>
              <w:jc w:val="right"/>
              <w:rPr>
                <w:rFonts w:ascii="Arial" w:hAnsi="Arial" w:cs="Arial"/>
                <w:color w:val="000000"/>
                <w:sz w:val="18"/>
                <w:szCs w:val="18"/>
              </w:rPr>
            </w:pPr>
          </w:p>
        </w:tc>
      </w:tr>
      <w:tr w:rsidR="000773D5" w:rsidRPr="008101F5" w14:paraId="1E04AC3C"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1C031212"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3CD907D8"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2.18 Provisiones para Contingencias y Otras Erogaciones Especiales </w:t>
            </w:r>
          </w:p>
        </w:tc>
        <w:tc>
          <w:tcPr>
            <w:tcW w:w="1412" w:type="dxa"/>
            <w:tcBorders>
              <w:top w:val="nil"/>
              <w:left w:val="nil"/>
              <w:bottom w:val="single" w:sz="4" w:space="0" w:color="auto"/>
              <w:right w:val="single" w:sz="4" w:space="0" w:color="auto"/>
            </w:tcBorders>
            <w:shd w:val="clear" w:color="auto" w:fill="auto"/>
            <w:noWrap/>
            <w:vAlign w:val="center"/>
            <w:hideMark/>
          </w:tcPr>
          <w:p w14:paraId="6D0EB1FF"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09" w:type="dxa"/>
            <w:tcBorders>
              <w:top w:val="nil"/>
              <w:left w:val="nil"/>
              <w:bottom w:val="nil"/>
              <w:right w:val="nil"/>
            </w:tcBorders>
            <w:shd w:val="clear" w:color="auto" w:fill="auto"/>
            <w:vAlign w:val="center"/>
            <w:hideMark/>
          </w:tcPr>
          <w:p w14:paraId="67CF7D3E" w14:textId="77777777" w:rsidR="000773D5" w:rsidRPr="008101F5" w:rsidRDefault="000773D5">
            <w:pPr>
              <w:jc w:val="right"/>
              <w:rPr>
                <w:rFonts w:ascii="Arial" w:hAnsi="Arial" w:cs="Arial"/>
                <w:color w:val="000000"/>
                <w:sz w:val="18"/>
                <w:szCs w:val="18"/>
              </w:rPr>
            </w:pPr>
          </w:p>
        </w:tc>
      </w:tr>
      <w:tr w:rsidR="000773D5" w:rsidRPr="008101F5" w14:paraId="362CCD8F"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3450452D"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067A9EDA"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2.19 Amortización de la Deuda Pública </w:t>
            </w:r>
          </w:p>
        </w:tc>
        <w:tc>
          <w:tcPr>
            <w:tcW w:w="1412" w:type="dxa"/>
            <w:tcBorders>
              <w:top w:val="nil"/>
              <w:left w:val="nil"/>
              <w:bottom w:val="single" w:sz="4" w:space="0" w:color="auto"/>
              <w:right w:val="single" w:sz="4" w:space="0" w:color="auto"/>
            </w:tcBorders>
            <w:shd w:val="clear" w:color="auto" w:fill="auto"/>
            <w:noWrap/>
            <w:vAlign w:val="center"/>
            <w:hideMark/>
          </w:tcPr>
          <w:p w14:paraId="292CB9F5"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09" w:type="dxa"/>
            <w:tcBorders>
              <w:top w:val="nil"/>
              <w:left w:val="nil"/>
              <w:bottom w:val="nil"/>
              <w:right w:val="nil"/>
            </w:tcBorders>
            <w:shd w:val="clear" w:color="auto" w:fill="auto"/>
            <w:vAlign w:val="center"/>
            <w:hideMark/>
          </w:tcPr>
          <w:p w14:paraId="33E6BEA7" w14:textId="77777777" w:rsidR="000773D5" w:rsidRPr="008101F5" w:rsidRDefault="000773D5">
            <w:pPr>
              <w:jc w:val="right"/>
              <w:rPr>
                <w:rFonts w:ascii="Arial" w:hAnsi="Arial" w:cs="Arial"/>
                <w:color w:val="000000"/>
                <w:sz w:val="18"/>
                <w:szCs w:val="18"/>
              </w:rPr>
            </w:pPr>
          </w:p>
        </w:tc>
      </w:tr>
      <w:tr w:rsidR="000773D5" w:rsidRPr="008101F5" w14:paraId="7F8BCB82"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6FD6A5F6"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18A9C55B"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xml:space="preserve">2.20 Adeudos de Ejercicios Fiscales Anteriores (ADEFAS) </w:t>
            </w:r>
          </w:p>
        </w:tc>
        <w:tc>
          <w:tcPr>
            <w:tcW w:w="1412" w:type="dxa"/>
            <w:tcBorders>
              <w:top w:val="nil"/>
              <w:left w:val="nil"/>
              <w:bottom w:val="single" w:sz="4" w:space="0" w:color="auto"/>
              <w:right w:val="single" w:sz="4" w:space="0" w:color="auto"/>
            </w:tcBorders>
            <w:shd w:val="clear" w:color="auto" w:fill="auto"/>
            <w:noWrap/>
            <w:vAlign w:val="center"/>
            <w:hideMark/>
          </w:tcPr>
          <w:p w14:paraId="4404F89E"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2,582,763</w:t>
            </w:r>
          </w:p>
        </w:tc>
        <w:tc>
          <w:tcPr>
            <w:tcW w:w="1709" w:type="dxa"/>
            <w:tcBorders>
              <w:top w:val="nil"/>
              <w:left w:val="nil"/>
              <w:bottom w:val="nil"/>
              <w:right w:val="nil"/>
            </w:tcBorders>
            <w:shd w:val="clear" w:color="auto" w:fill="auto"/>
            <w:vAlign w:val="center"/>
            <w:hideMark/>
          </w:tcPr>
          <w:p w14:paraId="0DC2A6F5" w14:textId="77777777" w:rsidR="000773D5" w:rsidRPr="008101F5" w:rsidRDefault="000773D5">
            <w:pPr>
              <w:jc w:val="right"/>
              <w:rPr>
                <w:rFonts w:ascii="Arial" w:hAnsi="Arial" w:cs="Arial"/>
                <w:color w:val="000000"/>
                <w:sz w:val="18"/>
                <w:szCs w:val="18"/>
              </w:rPr>
            </w:pPr>
          </w:p>
        </w:tc>
      </w:tr>
      <w:tr w:rsidR="000773D5" w:rsidRPr="008101F5" w14:paraId="0140751E"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310B3782"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165D44AE"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2.21 Otros Egresos Presupuestales No Contables</w:t>
            </w:r>
          </w:p>
        </w:tc>
        <w:tc>
          <w:tcPr>
            <w:tcW w:w="1412" w:type="dxa"/>
            <w:tcBorders>
              <w:top w:val="nil"/>
              <w:left w:val="nil"/>
              <w:bottom w:val="single" w:sz="4" w:space="0" w:color="auto"/>
              <w:right w:val="single" w:sz="4" w:space="0" w:color="auto"/>
            </w:tcBorders>
            <w:shd w:val="clear" w:color="auto" w:fill="auto"/>
            <w:noWrap/>
            <w:vAlign w:val="center"/>
            <w:hideMark/>
          </w:tcPr>
          <w:p w14:paraId="13208182"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611517D7" w14:textId="77777777" w:rsidR="000773D5" w:rsidRPr="008101F5" w:rsidRDefault="000773D5">
            <w:pPr>
              <w:jc w:val="right"/>
              <w:rPr>
                <w:rFonts w:ascii="Arial" w:hAnsi="Arial" w:cs="Arial"/>
                <w:color w:val="000000"/>
                <w:sz w:val="18"/>
                <w:szCs w:val="18"/>
              </w:rPr>
            </w:pPr>
          </w:p>
        </w:tc>
      </w:tr>
      <w:tr w:rsidR="000773D5" w:rsidRPr="008101F5" w14:paraId="2D378DAD" w14:textId="77777777" w:rsidTr="000773D5">
        <w:trPr>
          <w:trHeight w:val="240"/>
          <w:jc w:val="center"/>
        </w:trPr>
        <w:tc>
          <w:tcPr>
            <w:tcW w:w="6518" w:type="dxa"/>
            <w:gridSpan w:val="2"/>
            <w:tcBorders>
              <w:top w:val="nil"/>
              <w:left w:val="nil"/>
              <w:bottom w:val="nil"/>
              <w:right w:val="nil"/>
            </w:tcBorders>
            <w:shd w:val="clear" w:color="auto" w:fill="auto"/>
            <w:noWrap/>
            <w:vAlign w:val="bottom"/>
            <w:hideMark/>
          </w:tcPr>
          <w:p w14:paraId="20D9A37E" w14:textId="77777777" w:rsidR="000773D5" w:rsidRPr="008101F5" w:rsidRDefault="000773D5">
            <w:pPr>
              <w:jc w:val="right"/>
              <w:rPr>
                <w:sz w:val="20"/>
                <w:szCs w:val="20"/>
              </w:rPr>
            </w:pPr>
          </w:p>
        </w:tc>
        <w:tc>
          <w:tcPr>
            <w:tcW w:w="1412" w:type="dxa"/>
            <w:tcBorders>
              <w:top w:val="nil"/>
              <w:left w:val="nil"/>
              <w:bottom w:val="nil"/>
              <w:right w:val="nil"/>
            </w:tcBorders>
            <w:shd w:val="clear" w:color="auto" w:fill="auto"/>
            <w:noWrap/>
            <w:vAlign w:val="bottom"/>
            <w:hideMark/>
          </w:tcPr>
          <w:p w14:paraId="5861D6F7" w14:textId="77777777" w:rsidR="000773D5" w:rsidRPr="008101F5" w:rsidRDefault="000773D5">
            <w:pPr>
              <w:rPr>
                <w:sz w:val="20"/>
                <w:szCs w:val="20"/>
              </w:rPr>
            </w:pPr>
          </w:p>
        </w:tc>
        <w:tc>
          <w:tcPr>
            <w:tcW w:w="1709" w:type="dxa"/>
            <w:tcBorders>
              <w:top w:val="nil"/>
              <w:left w:val="nil"/>
              <w:bottom w:val="nil"/>
              <w:right w:val="nil"/>
            </w:tcBorders>
            <w:shd w:val="clear" w:color="auto" w:fill="auto"/>
            <w:noWrap/>
            <w:vAlign w:val="bottom"/>
            <w:hideMark/>
          </w:tcPr>
          <w:p w14:paraId="3C809DEE" w14:textId="77777777" w:rsidR="000773D5" w:rsidRPr="008101F5" w:rsidRDefault="000773D5">
            <w:pPr>
              <w:jc w:val="right"/>
              <w:rPr>
                <w:sz w:val="20"/>
                <w:szCs w:val="20"/>
              </w:rPr>
            </w:pPr>
          </w:p>
        </w:tc>
      </w:tr>
      <w:tr w:rsidR="000773D5" w:rsidRPr="008101F5" w14:paraId="0DCCDA7C" w14:textId="77777777" w:rsidTr="000773D5">
        <w:trPr>
          <w:trHeight w:val="240"/>
          <w:jc w:val="center"/>
        </w:trPr>
        <w:tc>
          <w:tcPr>
            <w:tcW w:w="6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2F3FF" w14:textId="77777777" w:rsidR="000773D5" w:rsidRPr="008101F5" w:rsidRDefault="000773D5">
            <w:pPr>
              <w:rPr>
                <w:rFonts w:ascii="Arial" w:hAnsi="Arial" w:cs="Arial"/>
                <w:b/>
                <w:bCs/>
                <w:color w:val="000000"/>
                <w:sz w:val="18"/>
                <w:szCs w:val="18"/>
              </w:rPr>
            </w:pPr>
            <w:r w:rsidRPr="008101F5">
              <w:rPr>
                <w:rFonts w:ascii="Arial" w:hAnsi="Arial" w:cs="Arial"/>
                <w:b/>
                <w:bCs/>
                <w:color w:val="000000"/>
                <w:sz w:val="18"/>
                <w:szCs w:val="18"/>
              </w:rPr>
              <w:t>3. Más Gastos Contables No Presupuestarios</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14:paraId="6E9768C8"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 </w:t>
            </w:r>
          </w:p>
        </w:tc>
        <w:tc>
          <w:tcPr>
            <w:tcW w:w="1709" w:type="dxa"/>
            <w:tcBorders>
              <w:top w:val="single" w:sz="4" w:space="0" w:color="auto"/>
              <w:left w:val="nil"/>
              <w:bottom w:val="single" w:sz="4" w:space="0" w:color="auto"/>
              <w:right w:val="single" w:sz="4" w:space="0" w:color="auto"/>
            </w:tcBorders>
            <w:shd w:val="clear" w:color="auto" w:fill="auto"/>
            <w:noWrap/>
            <w:vAlign w:val="center"/>
            <w:hideMark/>
          </w:tcPr>
          <w:p w14:paraId="419BB71E" w14:textId="77777777" w:rsidR="000773D5" w:rsidRPr="008101F5" w:rsidRDefault="000773D5">
            <w:pPr>
              <w:jc w:val="right"/>
              <w:rPr>
                <w:rFonts w:ascii="Arial" w:hAnsi="Arial" w:cs="Arial"/>
                <w:b/>
                <w:bCs/>
                <w:color w:val="000000"/>
                <w:sz w:val="18"/>
                <w:szCs w:val="18"/>
              </w:rPr>
            </w:pPr>
            <w:r w:rsidRPr="008101F5">
              <w:rPr>
                <w:rFonts w:ascii="Arial" w:hAnsi="Arial" w:cs="Arial"/>
                <w:b/>
                <w:bCs/>
                <w:color w:val="000000"/>
                <w:sz w:val="18"/>
                <w:szCs w:val="18"/>
              </w:rPr>
              <w:t>38,286,084</w:t>
            </w:r>
          </w:p>
        </w:tc>
      </w:tr>
      <w:tr w:rsidR="000773D5" w:rsidRPr="008101F5" w14:paraId="6AE44C8E"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06E67FB2"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53BD8F6D"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3.1 Estimaciones, Depreciaciones, Deterioros, Obsolescencia y Amortizaciones</w:t>
            </w:r>
          </w:p>
        </w:tc>
        <w:tc>
          <w:tcPr>
            <w:tcW w:w="1412" w:type="dxa"/>
            <w:tcBorders>
              <w:top w:val="nil"/>
              <w:left w:val="nil"/>
              <w:bottom w:val="single" w:sz="4" w:space="0" w:color="auto"/>
              <w:right w:val="single" w:sz="4" w:space="0" w:color="auto"/>
            </w:tcBorders>
            <w:shd w:val="clear" w:color="auto" w:fill="auto"/>
            <w:noWrap/>
            <w:vAlign w:val="center"/>
            <w:hideMark/>
          </w:tcPr>
          <w:p w14:paraId="2A34388B"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38,183,724</w:t>
            </w:r>
          </w:p>
        </w:tc>
        <w:tc>
          <w:tcPr>
            <w:tcW w:w="1709" w:type="dxa"/>
            <w:tcBorders>
              <w:top w:val="nil"/>
              <w:left w:val="nil"/>
              <w:bottom w:val="nil"/>
              <w:right w:val="nil"/>
            </w:tcBorders>
            <w:shd w:val="clear" w:color="auto" w:fill="auto"/>
            <w:vAlign w:val="center"/>
            <w:hideMark/>
          </w:tcPr>
          <w:p w14:paraId="3069EE36" w14:textId="77777777" w:rsidR="000773D5" w:rsidRPr="008101F5" w:rsidRDefault="000773D5">
            <w:pPr>
              <w:jc w:val="right"/>
              <w:rPr>
                <w:rFonts w:ascii="Arial" w:hAnsi="Arial" w:cs="Arial"/>
                <w:color w:val="000000"/>
                <w:sz w:val="18"/>
                <w:szCs w:val="18"/>
              </w:rPr>
            </w:pPr>
          </w:p>
        </w:tc>
      </w:tr>
      <w:tr w:rsidR="000773D5" w:rsidRPr="008101F5" w14:paraId="11342531"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5359D39A"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3817AA11"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3.2 Provisiones</w:t>
            </w:r>
          </w:p>
        </w:tc>
        <w:tc>
          <w:tcPr>
            <w:tcW w:w="1412" w:type="dxa"/>
            <w:tcBorders>
              <w:top w:val="nil"/>
              <w:left w:val="nil"/>
              <w:bottom w:val="single" w:sz="4" w:space="0" w:color="auto"/>
              <w:right w:val="single" w:sz="4" w:space="0" w:color="auto"/>
            </w:tcBorders>
            <w:shd w:val="clear" w:color="auto" w:fill="auto"/>
            <w:noWrap/>
            <w:vAlign w:val="center"/>
            <w:hideMark/>
          </w:tcPr>
          <w:p w14:paraId="7EE40FF6"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0E453CA4" w14:textId="77777777" w:rsidR="000773D5" w:rsidRPr="008101F5" w:rsidRDefault="000773D5">
            <w:pPr>
              <w:jc w:val="right"/>
              <w:rPr>
                <w:rFonts w:ascii="Arial" w:hAnsi="Arial" w:cs="Arial"/>
                <w:color w:val="000000"/>
                <w:sz w:val="18"/>
                <w:szCs w:val="18"/>
              </w:rPr>
            </w:pPr>
          </w:p>
        </w:tc>
      </w:tr>
      <w:tr w:rsidR="000773D5" w:rsidRPr="008101F5" w14:paraId="7ABF2052"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18837277"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05CAF269"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3.3 Disminución de inventarios</w:t>
            </w:r>
          </w:p>
        </w:tc>
        <w:tc>
          <w:tcPr>
            <w:tcW w:w="1412" w:type="dxa"/>
            <w:tcBorders>
              <w:top w:val="nil"/>
              <w:left w:val="nil"/>
              <w:bottom w:val="single" w:sz="4" w:space="0" w:color="auto"/>
              <w:right w:val="single" w:sz="4" w:space="0" w:color="auto"/>
            </w:tcBorders>
            <w:shd w:val="clear" w:color="auto" w:fill="auto"/>
            <w:noWrap/>
            <w:vAlign w:val="center"/>
            <w:hideMark/>
          </w:tcPr>
          <w:p w14:paraId="55C25BF1"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1C4E166D" w14:textId="77777777" w:rsidR="000773D5" w:rsidRPr="008101F5" w:rsidRDefault="000773D5">
            <w:pPr>
              <w:jc w:val="right"/>
              <w:rPr>
                <w:rFonts w:ascii="Arial" w:hAnsi="Arial" w:cs="Arial"/>
                <w:color w:val="000000"/>
                <w:sz w:val="18"/>
                <w:szCs w:val="18"/>
              </w:rPr>
            </w:pPr>
          </w:p>
        </w:tc>
      </w:tr>
      <w:tr w:rsidR="000773D5" w:rsidRPr="008101F5" w14:paraId="3D3BD945" w14:textId="77777777" w:rsidTr="000773D5">
        <w:trPr>
          <w:trHeight w:val="480"/>
          <w:jc w:val="center"/>
        </w:trPr>
        <w:tc>
          <w:tcPr>
            <w:tcW w:w="299" w:type="dxa"/>
            <w:tcBorders>
              <w:top w:val="nil"/>
              <w:left w:val="single" w:sz="4" w:space="0" w:color="auto"/>
              <w:bottom w:val="single" w:sz="4" w:space="0" w:color="auto"/>
              <w:right w:val="nil"/>
            </w:tcBorders>
            <w:shd w:val="clear" w:color="auto" w:fill="auto"/>
            <w:noWrap/>
            <w:vAlign w:val="center"/>
            <w:hideMark/>
          </w:tcPr>
          <w:p w14:paraId="1147E9FF"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0EE88706"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3.4 Aumento por insuficiencia de estimaciones por pérdida o deterioro u obsolescencia</w:t>
            </w:r>
          </w:p>
        </w:tc>
        <w:tc>
          <w:tcPr>
            <w:tcW w:w="1412" w:type="dxa"/>
            <w:tcBorders>
              <w:top w:val="nil"/>
              <w:left w:val="nil"/>
              <w:bottom w:val="single" w:sz="4" w:space="0" w:color="auto"/>
              <w:right w:val="single" w:sz="4" w:space="0" w:color="auto"/>
            </w:tcBorders>
            <w:shd w:val="clear" w:color="auto" w:fill="auto"/>
            <w:noWrap/>
            <w:vAlign w:val="center"/>
            <w:hideMark/>
          </w:tcPr>
          <w:p w14:paraId="0990AB2E"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0E03A775" w14:textId="77777777" w:rsidR="000773D5" w:rsidRPr="008101F5" w:rsidRDefault="000773D5">
            <w:pPr>
              <w:jc w:val="right"/>
              <w:rPr>
                <w:rFonts w:ascii="Arial" w:hAnsi="Arial" w:cs="Arial"/>
                <w:color w:val="000000"/>
                <w:sz w:val="18"/>
                <w:szCs w:val="18"/>
              </w:rPr>
            </w:pPr>
          </w:p>
        </w:tc>
      </w:tr>
      <w:tr w:rsidR="000773D5" w:rsidRPr="008101F5" w14:paraId="03F14B80"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3C0AF486"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0B5384F6"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3.5 Aumento por insuficiencia de provisiones</w:t>
            </w:r>
          </w:p>
        </w:tc>
        <w:tc>
          <w:tcPr>
            <w:tcW w:w="1412" w:type="dxa"/>
            <w:tcBorders>
              <w:top w:val="nil"/>
              <w:left w:val="nil"/>
              <w:bottom w:val="single" w:sz="4" w:space="0" w:color="auto"/>
              <w:right w:val="single" w:sz="4" w:space="0" w:color="auto"/>
            </w:tcBorders>
            <w:shd w:val="clear" w:color="auto" w:fill="auto"/>
            <w:noWrap/>
            <w:vAlign w:val="center"/>
            <w:hideMark/>
          </w:tcPr>
          <w:p w14:paraId="1E208166"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6010EA17" w14:textId="77777777" w:rsidR="000773D5" w:rsidRPr="008101F5" w:rsidRDefault="000773D5">
            <w:pPr>
              <w:jc w:val="right"/>
              <w:rPr>
                <w:rFonts w:ascii="Arial" w:hAnsi="Arial" w:cs="Arial"/>
                <w:color w:val="000000"/>
                <w:sz w:val="18"/>
                <w:szCs w:val="18"/>
              </w:rPr>
            </w:pPr>
          </w:p>
        </w:tc>
      </w:tr>
      <w:tr w:rsidR="000773D5" w:rsidRPr="008101F5" w14:paraId="62C8A8A9"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5AEA2A7E"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646CF811"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3.6 Otros Gastos</w:t>
            </w:r>
          </w:p>
        </w:tc>
        <w:tc>
          <w:tcPr>
            <w:tcW w:w="1412" w:type="dxa"/>
            <w:tcBorders>
              <w:top w:val="nil"/>
              <w:left w:val="nil"/>
              <w:bottom w:val="single" w:sz="4" w:space="0" w:color="auto"/>
              <w:right w:val="single" w:sz="4" w:space="0" w:color="auto"/>
            </w:tcBorders>
            <w:shd w:val="clear" w:color="auto" w:fill="auto"/>
            <w:noWrap/>
            <w:vAlign w:val="center"/>
            <w:hideMark/>
          </w:tcPr>
          <w:p w14:paraId="43758B47"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102,360</w:t>
            </w:r>
          </w:p>
        </w:tc>
        <w:tc>
          <w:tcPr>
            <w:tcW w:w="1709" w:type="dxa"/>
            <w:tcBorders>
              <w:top w:val="nil"/>
              <w:left w:val="nil"/>
              <w:bottom w:val="nil"/>
              <w:right w:val="nil"/>
            </w:tcBorders>
            <w:shd w:val="clear" w:color="auto" w:fill="auto"/>
            <w:vAlign w:val="center"/>
            <w:hideMark/>
          </w:tcPr>
          <w:p w14:paraId="0F6CFA3D" w14:textId="77777777" w:rsidR="000773D5" w:rsidRPr="008101F5" w:rsidRDefault="000773D5">
            <w:pPr>
              <w:jc w:val="right"/>
              <w:rPr>
                <w:rFonts w:ascii="Arial" w:hAnsi="Arial" w:cs="Arial"/>
                <w:color w:val="000000"/>
                <w:sz w:val="18"/>
                <w:szCs w:val="18"/>
              </w:rPr>
            </w:pPr>
          </w:p>
        </w:tc>
      </w:tr>
      <w:tr w:rsidR="000773D5" w:rsidRPr="008101F5" w14:paraId="304D4F20" w14:textId="77777777" w:rsidTr="000773D5">
        <w:trPr>
          <w:trHeight w:val="240"/>
          <w:jc w:val="center"/>
        </w:trPr>
        <w:tc>
          <w:tcPr>
            <w:tcW w:w="299" w:type="dxa"/>
            <w:tcBorders>
              <w:top w:val="nil"/>
              <w:left w:val="single" w:sz="4" w:space="0" w:color="auto"/>
              <w:bottom w:val="single" w:sz="4" w:space="0" w:color="auto"/>
              <w:right w:val="nil"/>
            </w:tcBorders>
            <w:shd w:val="clear" w:color="auto" w:fill="auto"/>
            <w:noWrap/>
            <w:vAlign w:val="center"/>
            <w:hideMark/>
          </w:tcPr>
          <w:p w14:paraId="46FB4591"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 </w:t>
            </w:r>
          </w:p>
        </w:tc>
        <w:tc>
          <w:tcPr>
            <w:tcW w:w="6219" w:type="dxa"/>
            <w:tcBorders>
              <w:top w:val="nil"/>
              <w:left w:val="nil"/>
              <w:bottom w:val="single" w:sz="4" w:space="0" w:color="auto"/>
              <w:right w:val="single" w:sz="4" w:space="0" w:color="auto"/>
            </w:tcBorders>
            <w:shd w:val="clear" w:color="auto" w:fill="auto"/>
            <w:vAlign w:val="center"/>
            <w:hideMark/>
          </w:tcPr>
          <w:p w14:paraId="30A8B447" w14:textId="77777777" w:rsidR="000773D5" w:rsidRPr="008101F5" w:rsidRDefault="000773D5">
            <w:pPr>
              <w:ind w:firstLineChars="100" w:firstLine="180"/>
              <w:rPr>
                <w:rFonts w:ascii="Arial" w:hAnsi="Arial" w:cs="Arial"/>
                <w:color w:val="000000"/>
                <w:sz w:val="18"/>
                <w:szCs w:val="18"/>
              </w:rPr>
            </w:pPr>
            <w:r w:rsidRPr="008101F5">
              <w:rPr>
                <w:rFonts w:ascii="Arial" w:hAnsi="Arial" w:cs="Arial"/>
                <w:color w:val="000000"/>
                <w:sz w:val="18"/>
                <w:szCs w:val="18"/>
              </w:rPr>
              <w:t>3.7 Otros Gastos Contables No Presupuestales</w:t>
            </w:r>
          </w:p>
        </w:tc>
        <w:tc>
          <w:tcPr>
            <w:tcW w:w="1412" w:type="dxa"/>
            <w:tcBorders>
              <w:top w:val="nil"/>
              <w:left w:val="nil"/>
              <w:bottom w:val="single" w:sz="4" w:space="0" w:color="auto"/>
              <w:right w:val="single" w:sz="4" w:space="0" w:color="auto"/>
            </w:tcBorders>
            <w:shd w:val="clear" w:color="auto" w:fill="auto"/>
            <w:noWrap/>
            <w:vAlign w:val="center"/>
            <w:hideMark/>
          </w:tcPr>
          <w:p w14:paraId="5318D126" w14:textId="77777777" w:rsidR="000773D5" w:rsidRPr="008101F5" w:rsidRDefault="000773D5">
            <w:pPr>
              <w:jc w:val="right"/>
              <w:rPr>
                <w:rFonts w:ascii="Arial" w:hAnsi="Arial" w:cs="Arial"/>
                <w:color w:val="000000"/>
                <w:sz w:val="18"/>
                <w:szCs w:val="18"/>
              </w:rPr>
            </w:pPr>
            <w:r w:rsidRPr="008101F5">
              <w:rPr>
                <w:rFonts w:ascii="Arial" w:hAnsi="Arial" w:cs="Arial"/>
                <w:color w:val="000000"/>
                <w:sz w:val="18"/>
                <w:szCs w:val="18"/>
              </w:rPr>
              <w:t>0</w:t>
            </w:r>
          </w:p>
        </w:tc>
        <w:tc>
          <w:tcPr>
            <w:tcW w:w="1709" w:type="dxa"/>
            <w:tcBorders>
              <w:top w:val="nil"/>
              <w:left w:val="nil"/>
              <w:bottom w:val="nil"/>
              <w:right w:val="nil"/>
            </w:tcBorders>
            <w:shd w:val="clear" w:color="auto" w:fill="auto"/>
            <w:vAlign w:val="center"/>
            <w:hideMark/>
          </w:tcPr>
          <w:p w14:paraId="7A1C71F9" w14:textId="77777777" w:rsidR="000773D5" w:rsidRPr="008101F5" w:rsidRDefault="000773D5">
            <w:pPr>
              <w:jc w:val="right"/>
              <w:rPr>
                <w:rFonts w:ascii="Arial" w:hAnsi="Arial" w:cs="Arial"/>
                <w:color w:val="000000"/>
                <w:sz w:val="18"/>
                <w:szCs w:val="18"/>
              </w:rPr>
            </w:pPr>
          </w:p>
        </w:tc>
      </w:tr>
      <w:tr w:rsidR="000773D5" w:rsidRPr="008101F5" w14:paraId="0F35DF5E" w14:textId="77777777" w:rsidTr="000773D5">
        <w:trPr>
          <w:trHeight w:val="240"/>
          <w:jc w:val="center"/>
        </w:trPr>
        <w:tc>
          <w:tcPr>
            <w:tcW w:w="6518" w:type="dxa"/>
            <w:gridSpan w:val="2"/>
            <w:tcBorders>
              <w:top w:val="nil"/>
              <w:left w:val="nil"/>
              <w:bottom w:val="nil"/>
              <w:right w:val="nil"/>
            </w:tcBorders>
            <w:shd w:val="clear" w:color="auto" w:fill="auto"/>
            <w:noWrap/>
            <w:vAlign w:val="bottom"/>
            <w:hideMark/>
          </w:tcPr>
          <w:p w14:paraId="20E1473C" w14:textId="77777777" w:rsidR="000773D5" w:rsidRPr="008101F5" w:rsidRDefault="000773D5">
            <w:pPr>
              <w:jc w:val="right"/>
              <w:rPr>
                <w:sz w:val="20"/>
                <w:szCs w:val="20"/>
              </w:rPr>
            </w:pPr>
          </w:p>
        </w:tc>
        <w:tc>
          <w:tcPr>
            <w:tcW w:w="1412" w:type="dxa"/>
            <w:tcBorders>
              <w:top w:val="nil"/>
              <w:left w:val="nil"/>
              <w:bottom w:val="nil"/>
              <w:right w:val="nil"/>
            </w:tcBorders>
            <w:shd w:val="clear" w:color="auto" w:fill="auto"/>
            <w:noWrap/>
            <w:vAlign w:val="bottom"/>
            <w:hideMark/>
          </w:tcPr>
          <w:p w14:paraId="7D767CA5" w14:textId="77777777" w:rsidR="000773D5" w:rsidRPr="008101F5" w:rsidRDefault="000773D5">
            <w:pPr>
              <w:rPr>
                <w:sz w:val="20"/>
                <w:szCs w:val="20"/>
              </w:rPr>
            </w:pPr>
          </w:p>
        </w:tc>
        <w:tc>
          <w:tcPr>
            <w:tcW w:w="1709" w:type="dxa"/>
            <w:tcBorders>
              <w:top w:val="nil"/>
              <w:left w:val="nil"/>
              <w:bottom w:val="nil"/>
              <w:right w:val="nil"/>
            </w:tcBorders>
            <w:shd w:val="clear" w:color="auto" w:fill="auto"/>
            <w:noWrap/>
            <w:vAlign w:val="bottom"/>
            <w:hideMark/>
          </w:tcPr>
          <w:p w14:paraId="4598BA74" w14:textId="77777777" w:rsidR="000773D5" w:rsidRPr="008101F5" w:rsidRDefault="000773D5">
            <w:pPr>
              <w:jc w:val="right"/>
              <w:rPr>
                <w:sz w:val="20"/>
                <w:szCs w:val="20"/>
              </w:rPr>
            </w:pPr>
          </w:p>
        </w:tc>
      </w:tr>
      <w:tr w:rsidR="000773D5" w:rsidRPr="008101F5" w14:paraId="77C4A338" w14:textId="77777777" w:rsidTr="000773D5">
        <w:trPr>
          <w:trHeight w:val="240"/>
          <w:jc w:val="center"/>
        </w:trPr>
        <w:tc>
          <w:tcPr>
            <w:tcW w:w="651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20C6C9DB" w14:textId="77777777" w:rsidR="000773D5" w:rsidRPr="008101F5" w:rsidRDefault="000773D5">
            <w:pPr>
              <w:rPr>
                <w:rFonts w:ascii="Arial" w:hAnsi="Arial" w:cs="Arial"/>
                <w:b/>
                <w:bCs/>
                <w:color w:val="000000"/>
                <w:sz w:val="18"/>
                <w:szCs w:val="18"/>
              </w:rPr>
            </w:pPr>
            <w:r w:rsidRPr="008101F5">
              <w:rPr>
                <w:rFonts w:ascii="Arial" w:hAnsi="Arial" w:cs="Arial"/>
                <w:b/>
                <w:bCs/>
                <w:color w:val="000000"/>
                <w:sz w:val="18"/>
                <w:szCs w:val="18"/>
              </w:rPr>
              <w:t>4. Total de Gasto Contable</w:t>
            </w:r>
          </w:p>
        </w:tc>
        <w:tc>
          <w:tcPr>
            <w:tcW w:w="1412" w:type="dxa"/>
            <w:tcBorders>
              <w:top w:val="nil"/>
              <w:left w:val="nil"/>
              <w:bottom w:val="nil"/>
              <w:right w:val="nil"/>
            </w:tcBorders>
            <w:shd w:val="clear" w:color="auto" w:fill="auto"/>
            <w:noWrap/>
            <w:vAlign w:val="bottom"/>
            <w:hideMark/>
          </w:tcPr>
          <w:p w14:paraId="053A8C96" w14:textId="77777777" w:rsidR="000773D5" w:rsidRPr="008101F5" w:rsidRDefault="000773D5">
            <w:pPr>
              <w:rPr>
                <w:rFonts w:ascii="Arial" w:hAnsi="Arial" w:cs="Arial"/>
                <w:b/>
                <w:bCs/>
                <w:color w:val="000000"/>
                <w:sz w:val="18"/>
                <w:szCs w:val="18"/>
              </w:rPr>
            </w:pPr>
          </w:p>
        </w:tc>
        <w:tc>
          <w:tcPr>
            <w:tcW w:w="170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230088C" w14:textId="77777777" w:rsidR="000773D5" w:rsidRPr="008101F5" w:rsidRDefault="000773D5">
            <w:pPr>
              <w:jc w:val="right"/>
              <w:rPr>
                <w:rFonts w:ascii="Arial" w:hAnsi="Arial" w:cs="Arial"/>
                <w:b/>
                <w:bCs/>
                <w:color w:val="000000"/>
                <w:sz w:val="18"/>
                <w:szCs w:val="18"/>
              </w:rPr>
            </w:pPr>
            <w:r w:rsidRPr="008101F5">
              <w:rPr>
                <w:rFonts w:ascii="Arial" w:hAnsi="Arial" w:cs="Arial"/>
                <w:b/>
                <w:bCs/>
                <w:color w:val="000000"/>
                <w:sz w:val="18"/>
                <w:szCs w:val="18"/>
              </w:rPr>
              <w:t>137,681,963</w:t>
            </w:r>
          </w:p>
        </w:tc>
      </w:tr>
    </w:tbl>
    <w:p w14:paraId="2B649CF3" w14:textId="77777777" w:rsidR="004D40F3" w:rsidRPr="008101F5" w:rsidRDefault="004D40F3" w:rsidP="005544A9">
      <w:pPr>
        <w:pStyle w:val="Texto"/>
        <w:spacing w:line="224" w:lineRule="exact"/>
        <w:ind w:firstLine="0"/>
        <w:rPr>
          <w:rFonts w:cs="Arial"/>
          <w:b/>
          <w:szCs w:val="18"/>
        </w:rPr>
      </w:pPr>
    </w:p>
    <w:p w14:paraId="4DE5D7FD" w14:textId="77777777" w:rsidR="004D40F3" w:rsidRPr="008101F5" w:rsidRDefault="00793159" w:rsidP="004D40F3">
      <w:pPr>
        <w:pStyle w:val="Texto"/>
        <w:spacing w:line="224" w:lineRule="exact"/>
        <w:ind w:firstLine="0"/>
        <w:jc w:val="center"/>
        <w:rPr>
          <w:rFonts w:cs="Arial"/>
          <w:b/>
          <w:sz w:val="20"/>
          <w:lang w:val="es-MX"/>
        </w:rPr>
      </w:pPr>
      <w:r w:rsidRPr="008101F5">
        <w:rPr>
          <w:rFonts w:cs="Arial"/>
          <w:b/>
          <w:sz w:val="20"/>
        </w:rPr>
        <w:t>b)</w:t>
      </w:r>
      <w:r w:rsidRPr="008101F5">
        <w:rPr>
          <w:rFonts w:cs="Arial"/>
          <w:sz w:val="20"/>
        </w:rPr>
        <w:t xml:space="preserve"> </w:t>
      </w:r>
      <w:r w:rsidRPr="008101F5">
        <w:rPr>
          <w:rFonts w:cs="Arial"/>
          <w:b/>
          <w:sz w:val="20"/>
          <w:lang w:val="es-MX"/>
        </w:rPr>
        <w:t>NOTAS DE MEMORIA (CUENTAS DE ORDEN)</w:t>
      </w:r>
    </w:p>
    <w:p w14:paraId="059BEA38" w14:textId="77777777" w:rsidR="00130AA8" w:rsidRPr="008101F5" w:rsidRDefault="00130AA8" w:rsidP="007820A7">
      <w:pPr>
        <w:pStyle w:val="Texto"/>
        <w:spacing w:line="224" w:lineRule="exact"/>
        <w:ind w:firstLine="0"/>
        <w:jc w:val="center"/>
        <w:rPr>
          <w:rFonts w:cs="Arial"/>
          <w:b/>
          <w:sz w:val="20"/>
          <w:lang w:val="es-MX"/>
        </w:rPr>
      </w:pPr>
    </w:p>
    <w:p w14:paraId="29FF7AE6" w14:textId="5C3C65A7" w:rsidR="009E6039" w:rsidRPr="008101F5" w:rsidRDefault="00793159" w:rsidP="00793159">
      <w:pPr>
        <w:pStyle w:val="Texto"/>
        <w:spacing w:line="224" w:lineRule="exact"/>
        <w:ind w:firstLine="0"/>
        <w:rPr>
          <w:rFonts w:cs="Arial"/>
          <w:sz w:val="20"/>
          <w:lang w:val="es-MX"/>
        </w:rPr>
      </w:pPr>
      <w:r w:rsidRPr="008101F5">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77777777" w:rsidR="00793159" w:rsidRPr="008101F5" w:rsidRDefault="00CD7B5A" w:rsidP="00793159">
      <w:pPr>
        <w:pStyle w:val="Texto"/>
        <w:spacing w:line="224" w:lineRule="exact"/>
        <w:ind w:firstLine="0"/>
        <w:rPr>
          <w:rFonts w:cs="Arial"/>
          <w:b/>
          <w:bCs/>
          <w:sz w:val="20"/>
        </w:rPr>
      </w:pPr>
      <w:r w:rsidRPr="008101F5">
        <w:rPr>
          <w:rFonts w:cs="Arial"/>
          <w:b/>
          <w:bCs/>
          <w:sz w:val="20"/>
        </w:rPr>
        <w:t>NM-0</w:t>
      </w:r>
      <w:r w:rsidR="00793159" w:rsidRPr="008101F5">
        <w:rPr>
          <w:rFonts w:cs="Arial"/>
          <w:b/>
          <w:bCs/>
          <w:sz w:val="20"/>
        </w:rPr>
        <w:t>1.- CUENTAS DE ORDEN CONTABLES</w:t>
      </w:r>
    </w:p>
    <w:p w14:paraId="195520E8" w14:textId="77777777" w:rsidR="00947FA6" w:rsidRPr="008101F5" w:rsidRDefault="00793159" w:rsidP="00793159">
      <w:pPr>
        <w:pStyle w:val="Texto"/>
        <w:spacing w:line="224" w:lineRule="exact"/>
        <w:ind w:firstLine="0"/>
        <w:rPr>
          <w:rFonts w:cs="Arial"/>
          <w:sz w:val="20"/>
        </w:rPr>
      </w:pPr>
      <w:r w:rsidRPr="008101F5">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8101F5">
        <w:rPr>
          <w:rFonts w:cs="Arial"/>
          <w:sz w:val="20"/>
        </w:rPr>
        <w:t>que,</w:t>
      </w:r>
      <w:r w:rsidRPr="008101F5">
        <w:rPr>
          <w:rFonts w:cs="Arial"/>
          <w:sz w:val="20"/>
        </w:rPr>
        <w:t xml:space="preserve"> en determinadas condiciones, pueden producir efe</w:t>
      </w:r>
      <w:r w:rsidR="00A4691A" w:rsidRPr="008101F5">
        <w:rPr>
          <w:rFonts w:cs="Arial"/>
          <w:sz w:val="20"/>
        </w:rPr>
        <w:t>ctos patrimoniales en el mismo.</w:t>
      </w:r>
    </w:p>
    <w:p w14:paraId="71DC2970" w14:textId="144166AA" w:rsidR="005E41C8" w:rsidRPr="008101F5" w:rsidRDefault="00714A93" w:rsidP="005E41C8">
      <w:pPr>
        <w:pStyle w:val="Texto"/>
        <w:spacing w:after="98"/>
        <w:ind w:firstLine="0"/>
        <w:rPr>
          <w:rFonts w:cs="Arial"/>
          <w:sz w:val="20"/>
          <w:lang w:val="es-MX"/>
        </w:rPr>
      </w:pPr>
      <w:r w:rsidRPr="008101F5">
        <w:rPr>
          <w:rFonts w:cs="Arial"/>
          <w:b/>
          <w:sz w:val="20"/>
        </w:rPr>
        <w:t>V</w:t>
      </w:r>
      <w:r w:rsidRPr="008101F5">
        <w:rPr>
          <w:rFonts w:cs="Arial"/>
          <w:b/>
          <w:sz w:val="20"/>
          <w:lang w:val="es-MX"/>
        </w:rPr>
        <w:t>alores</w:t>
      </w:r>
      <w:r w:rsidR="008130C3" w:rsidRPr="008101F5">
        <w:rPr>
          <w:rFonts w:cs="Arial"/>
          <w:b/>
          <w:sz w:val="20"/>
          <w:lang w:val="es-MX"/>
        </w:rPr>
        <w:t>:</w:t>
      </w:r>
      <w:r w:rsidR="005E41C8" w:rsidRPr="008101F5">
        <w:rPr>
          <w:rFonts w:cs="Arial"/>
          <w:b/>
          <w:sz w:val="20"/>
          <w:lang w:val="es-MX"/>
        </w:rPr>
        <w:t xml:space="preserve"> </w:t>
      </w:r>
      <w:r w:rsidR="0000339C" w:rsidRPr="008101F5">
        <w:rPr>
          <w:rFonts w:cs="Arial"/>
          <w:sz w:val="20"/>
          <w:lang w:val="es-MX"/>
        </w:rPr>
        <w:t xml:space="preserve">al </w:t>
      </w:r>
      <w:r w:rsidR="006B7347" w:rsidRPr="008101F5">
        <w:rPr>
          <w:rFonts w:cs="Arial"/>
          <w:sz w:val="20"/>
          <w:lang w:val="es-MX"/>
        </w:rPr>
        <w:t xml:space="preserve">30 de </w:t>
      </w:r>
      <w:proofErr w:type="gramStart"/>
      <w:r w:rsidR="006B7347" w:rsidRPr="008101F5">
        <w:rPr>
          <w:rFonts w:cs="Arial"/>
          <w:sz w:val="20"/>
          <w:lang w:val="es-MX"/>
        </w:rPr>
        <w:t>Septiembre</w:t>
      </w:r>
      <w:proofErr w:type="gramEnd"/>
      <w:r w:rsidR="00FC17C7" w:rsidRPr="008101F5">
        <w:rPr>
          <w:rFonts w:cs="Arial"/>
          <w:sz w:val="20"/>
          <w:lang w:val="es-MX"/>
        </w:rPr>
        <w:t xml:space="preserve"> </w:t>
      </w:r>
      <w:r w:rsidR="003150C4" w:rsidRPr="008101F5">
        <w:rPr>
          <w:rFonts w:cs="Arial"/>
          <w:sz w:val="20"/>
          <w:lang w:val="es-MX"/>
        </w:rPr>
        <w:t xml:space="preserve">de </w:t>
      </w:r>
      <w:r w:rsidR="00F36351" w:rsidRPr="008101F5">
        <w:rPr>
          <w:rFonts w:cs="Arial"/>
          <w:sz w:val="20"/>
          <w:lang w:val="es-MX"/>
        </w:rPr>
        <w:t>2022</w:t>
      </w:r>
      <w:r w:rsidR="005E41C8" w:rsidRPr="008101F5">
        <w:rPr>
          <w:rFonts w:cs="Arial"/>
          <w:sz w:val="20"/>
          <w:lang w:val="es-MX"/>
        </w:rPr>
        <w:t xml:space="preserve">, el H. Ayuntamiento de Hecelchakán no </w:t>
      </w:r>
      <w:r w:rsidR="008130C3" w:rsidRPr="008101F5">
        <w:rPr>
          <w:rFonts w:cs="Arial"/>
          <w:sz w:val="20"/>
          <w:lang w:val="es-MX"/>
        </w:rPr>
        <w:t>cuenta con valores que reportar</w:t>
      </w:r>
      <w:r w:rsidR="00EF26D8" w:rsidRPr="008101F5">
        <w:rPr>
          <w:rFonts w:cs="Arial"/>
          <w:sz w:val="20"/>
          <w:lang w:val="es-MX"/>
        </w:rPr>
        <w:t>.</w:t>
      </w:r>
    </w:p>
    <w:p w14:paraId="262EA0A1" w14:textId="6CA81A33" w:rsidR="005E41C8" w:rsidRPr="008101F5" w:rsidRDefault="00714A93" w:rsidP="005E41C8">
      <w:pPr>
        <w:pStyle w:val="Texto"/>
        <w:spacing w:after="98"/>
        <w:ind w:firstLine="0"/>
        <w:rPr>
          <w:rFonts w:cs="Arial"/>
          <w:sz w:val="20"/>
          <w:lang w:val="es-MX"/>
        </w:rPr>
      </w:pPr>
      <w:r w:rsidRPr="008101F5">
        <w:rPr>
          <w:rFonts w:cs="Arial"/>
          <w:b/>
          <w:sz w:val="20"/>
          <w:lang w:val="es-MX"/>
        </w:rPr>
        <w:t>Emisión de obligaciones</w:t>
      </w:r>
      <w:r w:rsidR="005E41C8" w:rsidRPr="008101F5">
        <w:rPr>
          <w:rFonts w:cs="Arial"/>
          <w:b/>
          <w:sz w:val="20"/>
          <w:lang w:val="es-MX"/>
        </w:rPr>
        <w:t xml:space="preserve">: </w:t>
      </w:r>
      <w:r w:rsidR="0000339C" w:rsidRPr="008101F5">
        <w:rPr>
          <w:rFonts w:cs="Arial"/>
          <w:sz w:val="20"/>
          <w:lang w:val="es-MX"/>
        </w:rPr>
        <w:t xml:space="preserve">al </w:t>
      </w:r>
      <w:r w:rsidR="006B7347" w:rsidRPr="008101F5">
        <w:rPr>
          <w:rFonts w:cs="Arial"/>
          <w:sz w:val="20"/>
          <w:lang w:val="es-MX"/>
        </w:rPr>
        <w:t xml:space="preserve">30 de </w:t>
      </w:r>
      <w:proofErr w:type="gramStart"/>
      <w:r w:rsidR="006B7347" w:rsidRPr="008101F5">
        <w:rPr>
          <w:rFonts w:cs="Arial"/>
          <w:sz w:val="20"/>
          <w:lang w:val="es-MX"/>
        </w:rPr>
        <w:t>Septiembre</w:t>
      </w:r>
      <w:proofErr w:type="gramEnd"/>
      <w:r w:rsidR="00FC17C7" w:rsidRPr="008101F5">
        <w:rPr>
          <w:rFonts w:cs="Arial"/>
          <w:sz w:val="20"/>
          <w:lang w:val="es-MX"/>
        </w:rPr>
        <w:t xml:space="preserve"> </w:t>
      </w:r>
      <w:r w:rsidR="003150C4" w:rsidRPr="008101F5">
        <w:rPr>
          <w:rFonts w:cs="Arial"/>
          <w:sz w:val="20"/>
          <w:lang w:val="es-MX"/>
        </w:rPr>
        <w:t xml:space="preserve">de </w:t>
      </w:r>
      <w:r w:rsidR="00F36351" w:rsidRPr="008101F5">
        <w:rPr>
          <w:rFonts w:cs="Arial"/>
          <w:sz w:val="20"/>
          <w:lang w:val="es-MX"/>
        </w:rPr>
        <w:t>2022</w:t>
      </w:r>
      <w:r w:rsidR="005E41C8" w:rsidRPr="008101F5">
        <w:rPr>
          <w:rFonts w:cs="Arial"/>
          <w:sz w:val="20"/>
          <w:lang w:val="es-MX"/>
        </w:rPr>
        <w:t>, el H. Ayuntamiento de Hecelchakán no ha emitido obligaciones.</w:t>
      </w:r>
    </w:p>
    <w:p w14:paraId="65D50C8A" w14:textId="77777777" w:rsidR="00793159" w:rsidRPr="008101F5" w:rsidRDefault="00793159" w:rsidP="00793159">
      <w:pPr>
        <w:pStyle w:val="Texto"/>
        <w:spacing w:line="224" w:lineRule="exact"/>
        <w:ind w:firstLine="0"/>
        <w:rPr>
          <w:rFonts w:cs="Arial"/>
          <w:b/>
          <w:sz w:val="20"/>
        </w:rPr>
      </w:pPr>
      <w:r w:rsidRPr="008101F5">
        <w:rPr>
          <w:rFonts w:cs="Arial"/>
          <w:b/>
          <w:sz w:val="20"/>
        </w:rPr>
        <w:t>Avales y garantías</w:t>
      </w:r>
    </w:p>
    <w:p w14:paraId="394EF1FC" w14:textId="4FFB9A9D" w:rsidR="00793159" w:rsidRPr="008101F5" w:rsidRDefault="00322914" w:rsidP="0079315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El H. Ayuntamiento del M</w:t>
      </w:r>
      <w:r w:rsidR="00793159" w:rsidRPr="008101F5">
        <w:rPr>
          <w:rFonts w:ascii="Arial" w:eastAsia="Calibri" w:hAnsi="Arial" w:cs="Arial"/>
          <w:sz w:val="20"/>
          <w:szCs w:val="20"/>
          <w:lang w:val="es-MX" w:eastAsia="es-MX"/>
        </w:rPr>
        <w:t xml:space="preserve">unicipio de </w:t>
      </w:r>
      <w:r w:rsidR="00EF5B2E" w:rsidRPr="008101F5">
        <w:rPr>
          <w:rFonts w:ascii="Arial" w:eastAsia="Calibri" w:hAnsi="Arial" w:cs="Arial"/>
          <w:sz w:val="20"/>
          <w:szCs w:val="20"/>
          <w:lang w:val="es-MX" w:eastAsia="es-MX"/>
        </w:rPr>
        <w:t>Hecelchakán</w:t>
      </w:r>
      <w:r w:rsidR="00793159" w:rsidRPr="008101F5">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8101F5">
        <w:rPr>
          <w:rFonts w:ascii="Arial" w:eastAsia="Calibri" w:hAnsi="Arial" w:cs="Arial"/>
          <w:sz w:val="20"/>
          <w:szCs w:val="20"/>
          <w:lang w:val="es-MX" w:eastAsia="es-MX"/>
        </w:rPr>
        <w:t xml:space="preserve">ados </w:t>
      </w:r>
      <w:r w:rsidR="00440211" w:rsidRPr="008101F5">
        <w:rPr>
          <w:rFonts w:ascii="Arial" w:eastAsia="Calibri" w:hAnsi="Arial" w:cs="Arial"/>
          <w:sz w:val="20"/>
          <w:szCs w:val="20"/>
          <w:lang w:val="es-MX" w:eastAsia="es-MX"/>
        </w:rPr>
        <w:t>a</w:t>
      </w:r>
      <w:r w:rsidR="0000339C" w:rsidRPr="008101F5">
        <w:rPr>
          <w:rFonts w:ascii="Arial" w:eastAsia="Calibri" w:hAnsi="Arial" w:cs="Arial"/>
          <w:sz w:val="20"/>
          <w:szCs w:val="20"/>
          <w:lang w:val="es-MX" w:eastAsia="es-MX"/>
        </w:rPr>
        <w:t xml:space="preserve">l </w:t>
      </w:r>
      <w:r w:rsidR="006B7347" w:rsidRPr="008101F5">
        <w:rPr>
          <w:rFonts w:ascii="Arial" w:eastAsia="Calibri" w:hAnsi="Arial" w:cs="Arial"/>
          <w:sz w:val="20"/>
          <w:szCs w:val="20"/>
          <w:lang w:val="es-MX" w:eastAsia="es-MX"/>
        </w:rPr>
        <w:t xml:space="preserve">30 de </w:t>
      </w:r>
      <w:proofErr w:type="gramStart"/>
      <w:r w:rsidR="006B7347" w:rsidRPr="008101F5">
        <w:rPr>
          <w:rFonts w:ascii="Arial" w:eastAsia="Calibri" w:hAnsi="Arial" w:cs="Arial"/>
          <w:sz w:val="20"/>
          <w:szCs w:val="20"/>
          <w:lang w:val="es-MX" w:eastAsia="es-MX"/>
        </w:rPr>
        <w:t>Septiembre</w:t>
      </w:r>
      <w:proofErr w:type="gramEnd"/>
      <w:r w:rsidR="00FC17C7" w:rsidRPr="008101F5">
        <w:rPr>
          <w:rFonts w:ascii="Arial" w:eastAsia="Calibri" w:hAnsi="Arial" w:cs="Arial"/>
          <w:sz w:val="20"/>
          <w:szCs w:val="20"/>
          <w:lang w:val="es-MX" w:eastAsia="es-MX"/>
        </w:rPr>
        <w:t xml:space="preserve"> </w:t>
      </w:r>
      <w:r w:rsidR="00F36351" w:rsidRPr="008101F5">
        <w:rPr>
          <w:rFonts w:ascii="Arial" w:eastAsia="Calibri" w:hAnsi="Arial" w:cs="Arial"/>
          <w:sz w:val="20"/>
          <w:szCs w:val="20"/>
          <w:lang w:val="es-MX" w:eastAsia="es-MX"/>
        </w:rPr>
        <w:t>2022</w:t>
      </w:r>
      <w:r w:rsidR="00793159" w:rsidRPr="008101F5">
        <w:rPr>
          <w:rFonts w:ascii="Arial" w:eastAsia="Calibri" w:hAnsi="Arial" w:cs="Arial"/>
          <w:sz w:val="20"/>
          <w:szCs w:val="20"/>
          <w:lang w:val="es-MX" w:eastAsia="es-MX"/>
        </w:rPr>
        <w:t xml:space="preserve"> y en ejercicios fiscales anteriores, por lo que ante la necesidad del registro esta entidad los refleja en las siguientes cuentas:</w:t>
      </w:r>
    </w:p>
    <w:p w14:paraId="24A620F2" w14:textId="77777777" w:rsidR="00793159" w:rsidRPr="008101F5" w:rsidRDefault="00793159" w:rsidP="00793159">
      <w:pPr>
        <w:autoSpaceDE w:val="0"/>
        <w:autoSpaceDN w:val="0"/>
        <w:adjustRightInd w:val="0"/>
        <w:jc w:val="both"/>
        <w:rPr>
          <w:rFonts w:ascii="Arial" w:eastAsia="Calibri" w:hAnsi="Arial" w:cs="Arial"/>
          <w:sz w:val="20"/>
          <w:szCs w:val="20"/>
          <w:lang w:val="es-MX" w:eastAsia="es-MX"/>
        </w:rPr>
      </w:pPr>
    </w:p>
    <w:p w14:paraId="144AB9EF" w14:textId="77777777" w:rsidR="00793159" w:rsidRPr="008101F5" w:rsidRDefault="00793159" w:rsidP="00793159">
      <w:pPr>
        <w:pStyle w:val="Default"/>
        <w:jc w:val="both"/>
        <w:rPr>
          <w:sz w:val="20"/>
          <w:szCs w:val="20"/>
        </w:rPr>
      </w:pPr>
      <w:r w:rsidRPr="008101F5">
        <w:rPr>
          <w:b/>
          <w:bCs/>
          <w:sz w:val="20"/>
          <w:szCs w:val="20"/>
        </w:rPr>
        <w:t xml:space="preserve">Fianzas y Garantías Recibidas por Deudas a Cobrar (Deudora): </w:t>
      </w:r>
      <w:r w:rsidRPr="008101F5">
        <w:rPr>
          <w:sz w:val="20"/>
          <w:szCs w:val="20"/>
        </w:rPr>
        <w:t xml:space="preserve">Representa el valor nominal total de las fianzas y garantías recibidas por el Gobierno, por deudas fiscales y no fiscales a cobrar. </w:t>
      </w:r>
    </w:p>
    <w:p w14:paraId="11CBCD62" w14:textId="77777777" w:rsidR="00793159" w:rsidRPr="008101F5" w:rsidRDefault="00793159" w:rsidP="00793159">
      <w:pPr>
        <w:autoSpaceDE w:val="0"/>
        <w:autoSpaceDN w:val="0"/>
        <w:adjustRightInd w:val="0"/>
        <w:jc w:val="both"/>
        <w:rPr>
          <w:rFonts w:ascii="Arial" w:eastAsia="Calibri" w:hAnsi="Arial" w:cs="Arial"/>
          <w:sz w:val="20"/>
          <w:szCs w:val="20"/>
          <w:lang w:val="es-MX" w:eastAsia="es-MX"/>
        </w:rPr>
      </w:pPr>
      <w:r w:rsidRPr="008101F5">
        <w:rPr>
          <w:rFonts w:ascii="Arial" w:hAnsi="Arial" w:cs="Arial"/>
          <w:b/>
          <w:bCs/>
          <w:sz w:val="20"/>
          <w:szCs w:val="20"/>
        </w:rPr>
        <w:lastRenderedPageBreak/>
        <w:t xml:space="preserve">Fianzas y Garantías Recibidas (Acreedora): </w:t>
      </w:r>
      <w:r w:rsidRPr="008101F5">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8101F5" w:rsidRDefault="00793159" w:rsidP="00793159">
      <w:pPr>
        <w:autoSpaceDE w:val="0"/>
        <w:autoSpaceDN w:val="0"/>
        <w:adjustRightInd w:val="0"/>
        <w:jc w:val="both"/>
        <w:rPr>
          <w:rFonts w:ascii="Arial" w:eastAsia="Calibri" w:hAnsi="Arial" w:cs="Arial"/>
          <w:sz w:val="20"/>
          <w:szCs w:val="20"/>
          <w:lang w:val="es-MX" w:eastAsia="es-MX"/>
        </w:rPr>
      </w:pPr>
    </w:p>
    <w:p w14:paraId="69C0BE07" w14:textId="50B24F3F" w:rsidR="001600EB" w:rsidRPr="008101F5" w:rsidRDefault="00793159" w:rsidP="0079315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 xml:space="preserve">Los saldos que integran </w:t>
      </w:r>
      <w:r w:rsidR="002437C9" w:rsidRPr="008101F5">
        <w:rPr>
          <w:rFonts w:ascii="Arial" w:eastAsia="Calibri" w:hAnsi="Arial" w:cs="Arial"/>
          <w:sz w:val="20"/>
          <w:szCs w:val="20"/>
          <w:lang w:val="es-MX" w:eastAsia="es-MX"/>
        </w:rPr>
        <w:t>las mis</w:t>
      </w:r>
      <w:r w:rsidR="0000339C" w:rsidRPr="008101F5">
        <w:rPr>
          <w:rFonts w:ascii="Arial" w:eastAsia="Calibri" w:hAnsi="Arial" w:cs="Arial"/>
          <w:sz w:val="20"/>
          <w:szCs w:val="20"/>
          <w:lang w:val="es-MX" w:eastAsia="es-MX"/>
        </w:rPr>
        <w:t xml:space="preserve">mas al </w:t>
      </w:r>
      <w:r w:rsidR="006B7347" w:rsidRPr="008101F5">
        <w:rPr>
          <w:rFonts w:ascii="Arial" w:eastAsia="Calibri" w:hAnsi="Arial" w:cs="Arial"/>
          <w:sz w:val="20"/>
          <w:szCs w:val="20"/>
          <w:lang w:val="es-MX" w:eastAsia="es-MX"/>
        </w:rPr>
        <w:t xml:space="preserve">30 de </w:t>
      </w:r>
      <w:proofErr w:type="gramStart"/>
      <w:r w:rsidR="006B7347" w:rsidRPr="008101F5">
        <w:rPr>
          <w:rFonts w:ascii="Arial" w:eastAsia="Calibri" w:hAnsi="Arial" w:cs="Arial"/>
          <w:sz w:val="20"/>
          <w:szCs w:val="20"/>
          <w:lang w:val="es-MX" w:eastAsia="es-MX"/>
        </w:rPr>
        <w:t>Septiembre</w:t>
      </w:r>
      <w:proofErr w:type="gramEnd"/>
      <w:r w:rsidR="00FC17C7" w:rsidRPr="008101F5">
        <w:rPr>
          <w:rFonts w:ascii="Arial" w:eastAsia="Calibri" w:hAnsi="Arial" w:cs="Arial"/>
          <w:sz w:val="20"/>
          <w:szCs w:val="20"/>
          <w:lang w:val="es-MX" w:eastAsia="es-MX"/>
        </w:rPr>
        <w:t xml:space="preserve"> </w:t>
      </w:r>
      <w:r w:rsidR="003150C4" w:rsidRPr="008101F5">
        <w:rPr>
          <w:rFonts w:ascii="Arial" w:eastAsia="Calibri" w:hAnsi="Arial" w:cs="Arial"/>
          <w:sz w:val="20"/>
          <w:szCs w:val="20"/>
          <w:lang w:val="es-MX" w:eastAsia="es-MX"/>
        </w:rPr>
        <w:t xml:space="preserve">de </w:t>
      </w:r>
      <w:r w:rsidR="00F36351" w:rsidRPr="008101F5">
        <w:rPr>
          <w:rFonts w:ascii="Arial" w:eastAsia="Calibri" w:hAnsi="Arial" w:cs="Arial"/>
          <w:sz w:val="20"/>
          <w:szCs w:val="20"/>
          <w:lang w:val="es-MX" w:eastAsia="es-MX"/>
        </w:rPr>
        <w:t>2022</w:t>
      </w:r>
      <w:r w:rsidRPr="008101F5">
        <w:rPr>
          <w:rFonts w:ascii="Arial" w:eastAsia="Calibri" w:hAnsi="Arial" w:cs="Arial"/>
          <w:sz w:val="20"/>
          <w:szCs w:val="20"/>
          <w:lang w:val="es-MX" w:eastAsia="es-MX"/>
        </w:rPr>
        <w:t xml:space="preserve"> se </w:t>
      </w:r>
      <w:r w:rsidR="00322914" w:rsidRPr="008101F5">
        <w:rPr>
          <w:rFonts w:ascii="Arial" w:eastAsia="Calibri" w:hAnsi="Arial" w:cs="Arial"/>
          <w:sz w:val="20"/>
          <w:szCs w:val="20"/>
          <w:lang w:val="es-MX" w:eastAsia="es-MX"/>
        </w:rPr>
        <w:t>detallan de la siguiente manera</w:t>
      </w:r>
      <w:r w:rsidRPr="008101F5">
        <w:rPr>
          <w:rFonts w:ascii="Arial" w:eastAsia="Calibri" w:hAnsi="Arial" w:cs="Arial"/>
          <w:sz w:val="20"/>
          <w:szCs w:val="20"/>
          <w:lang w:val="es-MX" w:eastAsia="es-MX"/>
        </w:rPr>
        <w:t>:</w:t>
      </w:r>
    </w:p>
    <w:p w14:paraId="778032F8" w14:textId="77777777" w:rsidR="0076112F" w:rsidRPr="008101F5" w:rsidRDefault="0076112F" w:rsidP="00793159">
      <w:pPr>
        <w:autoSpaceDE w:val="0"/>
        <w:autoSpaceDN w:val="0"/>
        <w:adjustRightInd w:val="0"/>
        <w:jc w:val="both"/>
        <w:rPr>
          <w:rFonts w:ascii="Arial" w:eastAsia="Calibri" w:hAnsi="Arial" w:cs="Arial"/>
          <w:sz w:val="20"/>
          <w:szCs w:val="20"/>
          <w:lang w:val="es-MX" w:eastAsia="es-MX"/>
        </w:rPr>
      </w:pPr>
    </w:p>
    <w:p w14:paraId="17B60874" w14:textId="77777777" w:rsidR="00793159" w:rsidRPr="008101F5" w:rsidRDefault="00793159" w:rsidP="0079315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D80625" w:rsidRPr="008101F5" w14:paraId="3DBE2B1D" w14:textId="77777777" w:rsidTr="00501B94">
        <w:trPr>
          <w:jc w:val="center"/>
        </w:trPr>
        <w:tc>
          <w:tcPr>
            <w:tcW w:w="4601" w:type="dxa"/>
          </w:tcPr>
          <w:p w14:paraId="3D6F1837" w14:textId="77777777" w:rsidR="00D80625" w:rsidRPr="008101F5" w:rsidRDefault="00D80625" w:rsidP="00501B94">
            <w:pPr>
              <w:pStyle w:val="Sinespaciado"/>
              <w:jc w:val="center"/>
              <w:rPr>
                <w:rFonts w:ascii="Arial" w:hAnsi="Arial" w:cs="Arial"/>
                <w:b/>
                <w:sz w:val="18"/>
                <w:szCs w:val="18"/>
                <w:lang w:val="es-MX"/>
              </w:rPr>
            </w:pPr>
            <w:r w:rsidRPr="008101F5">
              <w:rPr>
                <w:rFonts w:ascii="Arial" w:hAnsi="Arial" w:cs="Arial"/>
                <w:b/>
                <w:sz w:val="18"/>
                <w:szCs w:val="18"/>
                <w:lang w:val="es-MX"/>
              </w:rPr>
              <w:t>CONCEPTO</w:t>
            </w:r>
          </w:p>
        </w:tc>
        <w:tc>
          <w:tcPr>
            <w:tcW w:w="1701" w:type="dxa"/>
          </w:tcPr>
          <w:p w14:paraId="6A00DA28" w14:textId="77777777" w:rsidR="00D80625" w:rsidRPr="008101F5" w:rsidRDefault="00D80625" w:rsidP="00501B94">
            <w:pPr>
              <w:pStyle w:val="Sinespaciado"/>
              <w:jc w:val="center"/>
              <w:rPr>
                <w:rFonts w:ascii="Arial" w:hAnsi="Arial" w:cs="Arial"/>
                <w:b/>
                <w:sz w:val="18"/>
                <w:szCs w:val="18"/>
                <w:lang w:val="es-MX"/>
              </w:rPr>
            </w:pPr>
            <w:r w:rsidRPr="008101F5">
              <w:rPr>
                <w:rFonts w:ascii="Arial" w:hAnsi="Arial" w:cs="Arial"/>
                <w:b/>
                <w:sz w:val="18"/>
                <w:szCs w:val="18"/>
                <w:lang w:val="es-MX"/>
              </w:rPr>
              <w:t>IMPORTE</w:t>
            </w:r>
          </w:p>
        </w:tc>
      </w:tr>
      <w:tr w:rsidR="00D80625" w:rsidRPr="008101F5" w14:paraId="248F9011" w14:textId="77777777" w:rsidTr="00501B94">
        <w:trPr>
          <w:jc w:val="center"/>
        </w:trPr>
        <w:tc>
          <w:tcPr>
            <w:tcW w:w="4601" w:type="dxa"/>
          </w:tcPr>
          <w:p w14:paraId="4388D7AB"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 xml:space="preserve">Cartera de cuentas por cobrar por Impuesto Predial                                        </w:t>
            </w:r>
          </w:p>
        </w:tc>
        <w:tc>
          <w:tcPr>
            <w:tcW w:w="1701" w:type="dxa"/>
          </w:tcPr>
          <w:p w14:paraId="73C696AE" w14:textId="77777777" w:rsidR="00D80625" w:rsidRPr="008101F5" w:rsidRDefault="00D80625" w:rsidP="00501B94">
            <w:pPr>
              <w:pStyle w:val="Sinespaciado"/>
              <w:jc w:val="center"/>
              <w:rPr>
                <w:rFonts w:ascii="Arial" w:hAnsi="Arial" w:cs="Arial"/>
                <w:sz w:val="16"/>
                <w:szCs w:val="16"/>
                <w:lang w:val="es-MX"/>
              </w:rPr>
            </w:pPr>
            <w:r w:rsidRPr="008101F5">
              <w:rPr>
                <w:rFonts w:ascii="Arial" w:hAnsi="Arial" w:cs="Arial"/>
                <w:sz w:val="16"/>
                <w:szCs w:val="16"/>
                <w:lang w:val="es-MX"/>
              </w:rPr>
              <w:t>$ 1,210,243.00</w:t>
            </w:r>
          </w:p>
        </w:tc>
      </w:tr>
      <w:tr w:rsidR="00D80625" w:rsidRPr="008101F5" w14:paraId="3BDCA8E9" w14:textId="77777777" w:rsidTr="00501B94">
        <w:trPr>
          <w:jc w:val="center"/>
        </w:trPr>
        <w:tc>
          <w:tcPr>
            <w:tcW w:w="4601" w:type="dxa"/>
          </w:tcPr>
          <w:p w14:paraId="3296A395"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 xml:space="preserve">Cartera de cuentas por cobrar por Derechos de Agua Potable             </w:t>
            </w:r>
          </w:p>
        </w:tc>
        <w:tc>
          <w:tcPr>
            <w:tcW w:w="1701" w:type="dxa"/>
          </w:tcPr>
          <w:p w14:paraId="580E68F0" w14:textId="77777777" w:rsidR="00D80625" w:rsidRPr="008101F5" w:rsidRDefault="00D80625" w:rsidP="00501B94">
            <w:pPr>
              <w:pStyle w:val="Sinespaciado"/>
              <w:jc w:val="center"/>
              <w:rPr>
                <w:rFonts w:ascii="Arial" w:hAnsi="Arial" w:cs="Arial"/>
                <w:sz w:val="16"/>
                <w:szCs w:val="16"/>
                <w:lang w:val="es-MX"/>
              </w:rPr>
            </w:pPr>
            <w:r w:rsidRPr="008101F5">
              <w:rPr>
                <w:rFonts w:ascii="Arial" w:hAnsi="Arial" w:cs="Arial"/>
                <w:sz w:val="16"/>
                <w:szCs w:val="16"/>
                <w:lang w:val="es-MX"/>
              </w:rPr>
              <w:t xml:space="preserve">   5,115,337.00</w:t>
            </w:r>
          </w:p>
        </w:tc>
      </w:tr>
      <w:tr w:rsidR="00D80625" w:rsidRPr="008101F5" w14:paraId="09011BBA" w14:textId="77777777" w:rsidTr="00501B94">
        <w:trPr>
          <w:jc w:val="center"/>
        </w:trPr>
        <w:tc>
          <w:tcPr>
            <w:tcW w:w="4601" w:type="dxa"/>
          </w:tcPr>
          <w:p w14:paraId="1B48D7CD"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 xml:space="preserve">SUMAN                                                                                           </w:t>
            </w:r>
          </w:p>
        </w:tc>
        <w:tc>
          <w:tcPr>
            <w:tcW w:w="1701" w:type="dxa"/>
          </w:tcPr>
          <w:p w14:paraId="548B8F31"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 xml:space="preserve">  $    6,325,580.00</w:t>
            </w:r>
          </w:p>
        </w:tc>
      </w:tr>
    </w:tbl>
    <w:p w14:paraId="07682CA8" w14:textId="77777777" w:rsidR="00130AA8" w:rsidRPr="008101F5" w:rsidRDefault="00130AA8" w:rsidP="00793159">
      <w:pPr>
        <w:autoSpaceDE w:val="0"/>
        <w:autoSpaceDN w:val="0"/>
        <w:adjustRightInd w:val="0"/>
        <w:jc w:val="both"/>
        <w:rPr>
          <w:rFonts w:ascii="Arial" w:hAnsi="Arial" w:cs="Arial"/>
          <w:b/>
          <w:sz w:val="18"/>
          <w:szCs w:val="18"/>
        </w:rPr>
      </w:pPr>
    </w:p>
    <w:p w14:paraId="4285CAAD" w14:textId="77777777" w:rsidR="00793159" w:rsidRPr="008101F5" w:rsidRDefault="00793159" w:rsidP="005544A9">
      <w:pPr>
        <w:autoSpaceDE w:val="0"/>
        <w:autoSpaceDN w:val="0"/>
        <w:adjustRightInd w:val="0"/>
        <w:jc w:val="both"/>
        <w:rPr>
          <w:rFonts w:ascii="Arial" w:hAnsi="Arial" w:cs="Arial"/>
          <w:b/>
          <w:sz w:val="20"/>
          <w:szCs w:val="20"/>
        </w:rPr>
      </w:pPr>
      <w:r w:rsidRPr="008101F5">
        <w:rPr>
          <w:rFonts w:ascii="Arial" w:hAnsi="Arial" w:cs="Arial"/>
          <w:b/>
          <w:sz w:val="20"/>
          <w:szCs w:val="20"/>
        </w:rPr>
        <w:t>Juicios</w:t>
      </w:r>
    </w:p>
    <w:p w14:paraId="21BD17AE" w14:textId="77777777" w:rsidR="00793159" w:rsidRPr="008101F5" w:rsidRDefault="00793159" w:rsidP="005544A9">
      <w:pPr>
        <w:pStyle w:val="Default"/>
        <w:jc w:val="both"/>
        <w:rPr>
          <w:sz w:val="20"/>
          <w:szCs w:val="20"/>
        </w:rPr>
      </w:pPr>
      <w:r w:rsidRPr="008101F5">
        <w:rPr>
          <w:sz w:val="20"/>
          <w:szCs w:val="20"/>
        </w:rPr>
        <w:t>Representa el monto de las demandas interpuestas por el ente público contra terceros o viceversa, las cuentas que reflejan dichos montos son las siguientes:</w:t>
      </w:r>
    </w:p>
    <w:p w14:paraId="6E4236F7" w14:textId="77777777" w:rsidR="00793159" w:rsidRPr="008101F5" w:rsidRDefault="00793159" w:rsidP="005544A9">
      <w:pPr>
        <w:pStyle w:val="Default"/>
        <w:jc w:val="both"/>
        <w:rPr>
          <w:b/>
          <w:bCs/>
          <w:sz w:val="20"/>
          <w:szCs w:val="20"/>
        </w:rPr>
      </w:pPr>
    </w:p>
    <w:p w14:paraId="7D4389E1" w14:textId="77777777" w:rsidR="00793159" w:rsidRPr="008101F5" w:rsidRDefault="00793159" w:rsidP="005544A9">
      <w:pPr>
        <w:pStyle w:val="Default"/>
        <w:jc w:val="both"/>
        <w:rPr>
          <w:sz w:val="20"/>
          <w:szCs w:val="20"/>
        </w:rPr>
      </w:pPr>
      <w:r w:rsidRPr="008101F5">
        <w:rPr>
          <w:b/>
          <w:bCs/>
          <w:sz w:val="20"/>
          <w:szCs w:val="20"/>
        </w:rPr>
        <w:t xml:space="preserve">Demandas Judicial en Proceso de Resolución (Deudora): </w:t>
      </w:r>
      <w:r w:rsidRPr="008101F5">
        <w:rPr>
          <w:sz w:val="20"/>
          <w:szCs w:val="20"/>
        </w:rPr>
        <w:t xml:space="preserve">Representa el monto por litigios judiciales que pueden derivar una obligación de pago. </w:t>
      </w:r>
    </w:p>
    <w:p w14:paraId="230D6929" w14:textId="77777777" w:rsidR="00793159" w:rsidRPr="008101F5" w:rsidRDefault="00793159" w:rsidP="005544A9">
      <w:pPr>
        <w:pStyle w:val="Texto"/>
        <w:spacing w:line="224" w:lineRule="exact"/>
        <w:ind w:firstLine="0"/>
        <w:rPr>
          <w:rFonts w:cs="Arial"/>
          <w:sz w:val="20"/>
        </w:rPr>
      </w:pPr>
      <w:r w:rsidRPr="008101F5">
        <w:rPr>
          <w:rFonts w:cs="Arial"/>
          <w:b/>
          <w:bCs/>
          <w:sz w:val="20"/>
        </w:rPr>
        <w:t xml:space="preserve">Resoluciones de Demandas en Proceso Judicial (Acreedora): </w:t>
      </w:r>
      <w:r w:rsidRPr="008101F5">
        <w:rPr>
          <w:rFonts w:cs="Arial"/>
          <w:sz w:val="20"/>
        </w:rPr>
        <w:t>Representa el monto por litigios judiciales que pueden derivar una obligación de pago.</w:t>
      </w:r>
    </w:p>
    <w:p w14:paraId="54881D70" w14:textId="317F9D88" w:rsidR="00130AA8" w:rsidRPr="008101F5" w:rsidRDefault="00793159" w:rsidP="005544A9">
      <w:pPr>
        <w:pStyle w:val="Texto"/>
        <w:spacing w:line="224" w:lineRule="exact"/>
        <w:ind w:firstLine="0"/>
        <w:rPr>
          <w:rFonts w:cs="Arial"/>
          <w:sz w:val="20"/>
          <w:lang w:val="es-MX"/>
        </w:rPr>
      </w:pPr>
      <w:r w:rsidRPr="008101F5">
        <w:rPr>
          <w:rFonts w:cs="Arial"/>
          <w:sz w:val="20"/>
          <w:lang w:val="es-MX"/>
        </w:rPr>
        <w:t>Los importes que integran los s</w:t>
      </w:r>
      <w:r w:rsidR="0000339C" w:rsidRPr="008101F5">
        <w:rPr>
          <w:rFonts w:cs="Arial"/>
          <w:sz w:val="20"/>
          <w:lang w:val="es-MX"/>
        </w:rPr>
        <w:t xml:space="preserve">aldos al </w:t>
      </w:r>
      <w:r w:rsidR="006B7347" w:rsidRPr="008101F5">
        <w:rPr>
          <w:rFonts w:cs="Arial"/>
          <w:sz w:val="20"/>
          <w:lang w:val="es-MX"/>
        </w:rPr>
        <w:t xml:space="preserve">30 de </w:t>
      </w:r>
      <w:proofErr w:type="gramStart"/>
      <w:r w:rsidR="006B7347" w:rsidRPr="008101F5">
        <w:rPr>
          <w:rFonts w:cs="Arial"/>
          <w:sz w:val="20"/>
          <w:lang w:val="es-MX"/>
        </w:rPr>
        <w:t>Septiembre</w:t>
      </w:r>
      <w:proofErr w:type="gramEnd"/>
      <w:r w:rsidR="00FC17C7" w:rsidRPr="008101F5">
        <w:rPr>
          <w:rFonts w:cs="Arial"/>
          <w:sz w:val="20"/>
          <w:lang w:val="es-MX"/>
        </w:rPr>
        <w:t xml:space="preserve"> </w:t>
      </w:r>
      <w:r w:rsidR="003150C4" w:rsidRPr="008101F5">
        <w:rPr>
          <w:rFonts w:cs="Arial"/>
          <w:sz w:val="20"/>
          <w:lang w:val="es-MX"/>
        </w:rPr>
        <w:t xml:space="preserve">de </w:t>
      </w:r>
      <w:r w:rsidR="00F36351" w:rsidRPr="008101F5">
        <w:rPr>
          <w:rFonts w:cs="Arial"/>
          <w:sz w:val="20"/>
          <w:lang w:val="es-MX"/>
        </w:rPr>
        <w:t>2022</w:t>
      </w:r>
      <w:r w:rsidRPr="008101F5">
        <w:rPr>
          <w:rFonts w:cs="Arial"/>
          <w:sz w:val="20"/>
          <w:lang w:val="es-MX"/>
        </w:rPr>
        <w:t xml:space="preserve"> se </w:t>
      </w:r>
      <w:r w:rsidR="00BE27E2" w:rsidRPr="008101F5">
        <w:rPr>
          <w:rFonts w:cs="Arial"/>
          <w:sz w:val="20"/>
          <w:lang w:val="es-MX"/>
        </w:rPr>
        <w:t>muestran</w:t>
      </w:r>
      <w:r w:rsidR="007D39C8" w:rsidRPr="008101F5">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8101F5" w14:paraId="07AA7D3E" w14:textId="77777777" w:rsidTr="00501B94">
        <w:trPr>
          <w:jc w:val="center"/>
        </w:trPr>
        <w:tc>
          <w:tcPr>
            <w:tcW w:w="4601" w:type="dxa"/>
          </w:tcPr>
          <w:p w14:paraId="04DE3FD6" w14:textId="77777777" w:rsidR="00D80625" w:rsidRPr="008101F5" w:rsidRDefault="00D80625" w:rsidP="00501B94">
            <w:pPr>
              <w:pStyle w:val="Sinespaciado"/>
              <w:jc w:val="center"/>
              <w:rPr>
                <w:rFonts w:ascii="Arial" w:hAnsi="Arial" w:cs="Arial"/>
                <w:b/>
                <w:sz w:val="18"/>
                <w:szCs w:val="18"/>
                <w:lang w:val="es-MX"/>
              </w:rPr>
            </w:pPr>
            <w:r w:rsidRPr="008101F5">
              <w:rPr>
                <w:rFonts w:ascii="Arial" w:hAnsi="Arial" w:cs="Arial"/>
                <w:b/>
                <w:sz w:val="18"/>
                <w:szCs w:val="18"/>
                <w:lang w:val="es-MX"/>
              </w:rPr>
              <w:t>CONCEPTO</w:t>
            </w:r>
          </w:p>
        </w:tc>
        <w:tc>
          <w:tcPr>
            <w:tcW w:w="1701" w:type="dxa"/>
          </w:tcPr>
          <w:p w14:paraId="5D43A8AB" w14:textId="77777777" w:rsidR="00D80625" w:rsidRPr="008101F5" w:rsidRDefault="00D80625" w:rsidP="00501B94">
            <w:pPr>
              <w:pStyle w:val="Sinespaciado"/>
              <w:jc w:val="center"/>
              <w:rPr>
                <w:rFonts w:ascii="Arial" w:hAnsi="Arial" w:cs="Arial"/>
                <w:b/>
                <w:sz w:val="18"/>
                <w:szCs w:val="18"/>
                <w:lang w:val="es-MX"/>
              </w:rPr>
            </w:pPr>
            <w:r w:rsidRPr="008101F5">
              <w:rPr>
                <w:rFonts w:ascii="Arial" w:hAnsi="Arial" w:cs="Arial"/>
                <w:b/>
                <w:sz w:val="18"/>
                <w:szCs w:val="18"/>
                <w:lang w:val="es-MX"/>
              </w:rPr>
              <w:t xml:space="preserve">      IMPORTE</w:t>
            </w:r>
          </w:p>
        </w:tc>
      </w:tr>
      <w:tr w:rsidR="00D80625" w:rsidRPr="008101F5" w14:paraId="080438A2" w14:textId="77777777" w:rsidTr="00501B94">
        <w:trPr>
          <w:jc w:val="center"/>
        </w:trPr>
        <w:tc>
          <w:tcPr>
            <w:tcW w:w="4601" w:type="dxa"/>
          </w:tcPr>
          <w:p w14:paraId="32937430" w14:textId="77777777" w:rsidR="00D80625" w:rsidRPr="008101F5" w:rsidRDefault="00D80625" w:rsidP="00501B94">
            <w:pPr>
              <w:pStyle w:val="Sinespaciado"/>
              <w:rPr>
                <w:rFonts w:ascii="Arial" w:hAnsi="Arial" w:cs="Arial"/>
                <w:sz w:val="16"/>
                <w:szCs w:val="16"/>
                <w:lang w:val="es-MX"/>
              </w:rPr>
            </w:pPr>
          </w:p>
        </w:tc>
        <w:tc>
          <w:tcPr>
            <w:tcW w:w="1701" w:type="dxa"/>
          </w:tcPr>
          <w:p w14:paraId="5DDD25E9" w14:textId="77777777" w:rsidR="00D80625" w:rsidRPr="008101F5" w:rsidRDefault="00D80625" w:rsidP="00501B94">
            <w:pPr>
              <w:pStyle w:val="Sinespaciado"/>
              <w:jc w:val="right"/>
              <w:rPr>
                <w:rFonts w:ascii="Arial" w:hAnsi="Arial" w:cs="Arial"/>
                <w:sz w:val="16"/>
                <w:szCs w:val="16"/>
                <w:lang w:val="es-MX"/>
              </w:rPr>
            </w:pPr>
          </w:p>
        </w:tc>
      </w:tr>
      <w:tr w:rsidR="00D80625" w:rsidRPr="008101F5" w14:paraId="37C44F8A" w14:textId="77777777" w:rsidTr="00501B94">
        <w:trPr>
          <w:jc w:val="center"/>
        </w:trPr>
        <w:tc>
          <w:tcPr>
            <w:tcW w:w="4601" w:type="dxa"/>
          </w:tcPr>
          <w:p w14:paraId="24FD624A"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DEMANDAS LABORALES</w:t>
            </w:r>
          </w:p>
        </w:tc>
        <w:tc>
          <w:tcPr>
            <w:tcW w:w="1701" w:type="dxa"/>
          </w:tcPr>
          <w:p w14:paraId="27B076A5"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 xml:space="preserve">   11,437,791.00</w:t>
            </w:r>
          </w:p>
        </w:tc>
      </w:tr>
      <w:tr w:rsidR="00D80625" w:rsidRPr="008101F5" w14:paraId="2A8487D8" w14:textId="77777777" w:rsidTr="00501B94">
        <w:trPr>
          <w:jc w:val="center"/>
        </w:trPr>
        <w:tc>
          <w:tcPr>
            <w:tcW w:w="4601" w:type="dxa"/>
          </w:tcPr>
          <w:p w14:paraId="012C326F"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JUICIOS ADMINISTRATIVOS</w:t>
            </w:r>
          </w:p>
        </w:tc>
        <w:tc>
          <w:tcPr>
            <w:tcW w:w="1701" w:type="dxa"/>
          </w:tcPr>
          <w:p w14:paraId="179782E0"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 xml:space="preserve">   42,282,083.00</w:t>
            </w:r>
          </w:p>
        </w:tc>
      </w:tr>
      <w:tr w:rsidR="00D80625" w:rsidRPr="008101F5" w14:paraId="1E8A1C72" w14:textId="77777777" w:rsidTr="00501B94">
        <w:trPr>
          <w:jc w:val="center"/>
        </w:trPr>
        <w:tc>
          <w:tcPr>
            <w:tcW w:w="4601" w:type="dxa"/>
          </w:tcPr>
          <w:p w14:paraId="395C3EDA" w14:textId="77777777" w:rsidR="00D80625" w:rsidRPr="008101F5" w:rsidRDefault="00D80625" w:rsidP="00501B94">
            <w:pPr>
              <w:pStyle w:val="Sinespaciado"/>
              <w:rPr>
                <w:rFonts w:ascii="Arial" w:hAnsi="Arial" w:cs="Arial"/>
                <w:sz w:val="16"/>
                <w:szCs w:val="16"/>
                <w:lang w:val="es-MX"/>
              </w:rPr>
            </w:pPr>
          </w:p>
        </w:tc>
        <w:tc>
          <w:tcPr>
            <w:tcW w:w="1701" w:type="dxa"/>
          </w:tcPr>
          <w:p w14:paraId="22E3F711" w14:textId="77777777" w:rsidR="00D80625" w:rsidRPr="008101F5" w:rsidRDefault="00D80625" w:rsidP="00501B94">
            <w:pPr>
              <w:pStyle w:val="Sinespaciado"/>
              <w:rPr>
                <w:rFonts w:ascii="Arial" w:hAnsi="Arial" w:cs="Arial"/>
                <w:sz w:val="16"/>
                <w:szCs w:val="16"/>
                <w:lang w:val="es-MX"/>
              </w:rPr>
            </w:pPr>
          </w:p>
        </w:tc>
      </w:tr>
      <w:tr w:rsidR="00D80625" w:rsidRPr="008101F5" w14:paraId="75C7E44E" w14:textId="77777777" w:rsidTr="00501B94">
        <w:trPr>
          <w:jc w:val="center"/>
        </w:trPr>
        <w:tc>
          <w:tcPr>
            <w:tcW w:w="4601" w:type="dxa"/>
          </w:tcPr>
          <w:p w14:paraId="33721004"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SUMAN</w:t>
            </w:r>
          </w:p>
        </w:tc>
        <w:tc>
          <w:tcPr>
            <w:tcW w:w="1701" w:type="dxa"/>
          </w:tcPr>
          <w:p w14:paraId="39DD31AF" w14:textId="77777777" w:rsidR="00D80625" w:rsidRPr="008101F5" w:rsidRDefault="00D80625" w:rsidP="00501B94">
            <w:pPr>
              <w:pStyle w:val="Sinespaciado"/>
              <w:rPr>
                <w:rFonts w:ascii="Arial" w:hAnsi="Arial" w:cs="Arial"/>
                <w:sz w:val="16"/>
                <w:szCs w:val="16"/>
                <w:lang w:val="es-MX"/>
              </w:rPr>
            </w:pPr>
            <w:r w:rsidRPr="008101F5">
              <w:rPr>
                <w:rFonts w:ascii="Arial" w:hAnsi="Arial" w:cs="Arial"/>
                <w:sz w:val="16"/>
                <w:szCs w:val="16"/>
                <w:lang w:val="es-MX"/>
              </w:rPr>
              <w:t xml:space="preserve">   53,719,874.00</w:t>
            </w:r>
          </w:p>
        </w:tc>
      </w:tr>
      <w:tr w:rsidR="00D80625" w:rsidRPr="008101F5" w14:paraId="654B77F4" w14:textId="77777777" w:rsidTr="00501B94">
        <w:trPr>
          <w:jc w:val="center"/>
        </w:trPr>
        <w:tc>
          <w:tcPr>
            <w:tcW w:w="4601" w:type="dxa"/>
          </w:tcPr>
          <w:p w14:paraId="108E8D75" w14:textId="77777777" w:rsidR="00D80625" w:rsidRPr="008101F5" w:rsidRDefault="00D80625" w:rsidP="00501B94">
            <w:pPr>
              <w:pStyle w:val="Sinespaciado"/>
              <w:rPr>
                <w:rFonts w:ascii="Arial" w:hAnsi="Arial" w:cs="Arial"/>
                <w:sz w:val="16"/>
                <w:szCs w:val="16"/>
                <w:lang w:val="es-MX"/>
              </w:rPr>
            </w:pPr>
          </w:p>
        </w:tc>
        <w:tc>
          <w:tcPr>
            <w:tcW w:w="1701" w:type="dxa"/>
          </w:tcPr>
          <w:p w14:paraId="47D58491" w14:textId="77777777" w:rsidR="00D80625" w:rsidRPr="008101F5" w:rsidRDefault="00D80625" w:rsidP="00501B94">
            <w:pPr>
              <w:pStyle w:val="Sinespaciado"/>
              <w:jc w:val="right"/>
              <w:rPr>
                <w:rFonts w:ascii="Arial" w:hAnsi="Arial" w:cs="Arial"/>
                <w:sz w:val="16"/>
                <w:szCs w:val="16"/>
                <w:lang w:val="es-MX"/>
              </w:rPr>
            </w:pPr>
          </w:p>
        </w:tc>
      </w:tr>
    </w:tbl>
    <w:p w14:paraId="1B45BE35" w14:textId="77777777" w:rsidR="009E6039" w:rsidRPr="008101F5" w:rsidRDefault="009E6039" w:rsidP="005544A9">
      <w:pPr>
        <w:pStyle w:val="Texto"/>
        <w:spacing w:line="224" w:lineRule="exact"/>
        <w:ind w:firstLine="0"/>
        <w:rPr>
          <w:rFonts w:cs="Arial"/>
          <w:sz w:val="20"/>
          <w:lang w:val="es-MX"/>
        </w:rPr>
      </w:pPr>
    </w:p>
    <w:p w14:paraId="5D9EC6AD" w14:textId="77777777" w:rsidR="008130C3" w:rsidRPr="008101F5" w:rsidRDefault="008130C3" w:rsidP="005544A9">
      <w:pPr>
        <w:pStyle w:val="Texto"/>
        <w:spacing w:after="98"/>
        <w:ind w:firstLine="0"/>
        <w:rPr>
          <w:rFonts w:cs="Arial"/>
          <w:b/>
          <w:sz w:val="20"/>
          <w:lang w:val="es-MX"/>
        </w:rPr>
      </w:pPr>
      <w:r w:rsidRPr="008101F5">
        <w:rPr>
          <w:rFonts w:cs="Arial"/>
          <w:b/>
          <w:sz w:val="20"/>
          <w:lang w:val="es-MX"/>
        </w:rPr>
        <w:t>Contratos para inversión mediante proyectos para prestación de servicios (PPS) y similares</w:t>
      </w:r>
    </w:p>
    <w:p w14:paraId="2F38C95E" w14:textId="1BC6B968" w:rsidR="008130C3" w:rsidRPr="008101F5" w:rsidRDefault="008130C3" w:rsidP="005544A9">
      <w:pPr>
        <w:pStyle w:val="Texto"/>
        <w:spacing w:line="224" w:lineRule="exact"/>
        <w:ind w:firstLine="0"/>
        <w:rPr>
          <w:rFonts w:cs="Arial"/>
          <w:sz w:val="20"/>
          <w:lang w:val="es-MX"/>
        </w:rPr>
      </w:pPr>
      <w:r w:rsidRPr="008101F5">
        <w:rPr>
          <w:rFonts w:cs="Arial"/>
          <w:sz w:val="20"/>
          <w:lang w:val="es-MX"/>
        </w:rPr>
        <w:t>El H. Ayuntamiento de</w:t>
      </w:r>
      <w:r w:rsidR="0000339C" w:rsidRPr="008101F5">
        <w:rPr>
          <w:rFonts w:cs="Arial"/>
          <w:sz w:val="20"/>
          <w:lang w:val="es-MX"/>
        </w:rPr>
        <w:t xml:space="preserve"> </w:t>
      </w:r>
      <w:r w:rsidR="00EF5B2E" w:rsidRPr="008101F5">
        <w:rPr>
          <w:rFonts w:cs="Arial"/>
          <w:sz w:val="20"/>
          <w:lang w:val="es-MX"/>
        </w:rPr>
        <w:t>Hecelchakán</w:t>
      </w:r>
      <w:r w:rsidR="0000339C" w:rsidRPr="008101F5">
        <w:rPr>
          <w:rFonts w:cs="Arial"/>
          <w:sz w:val="20"/>
          <w:lang w:val="es-MX"/>
        </w:rPr>
        <w:t xml:space="preserve">, al </w:t>
      </w:r>
      <w:r w:rsidR="006B7347" w:rsidRPr="008101F5">
        <w:rPr>
          <w:rFonts w:cs="Arial"/>
          <w:sz w:val="20"/>
          <w:lang w:val="es-MX"/>
        </w:rPr>
        <w:t xml:space="preserve">30 de </w:t>
      </w:r>
      <w:proofErr w:type="gramStart"/>
      <w:r w:rsidR="006B7347" w:rsidRPr="008101F5">
        <w:rPr>
          <w:rFonts w:cs="Arial"/>
          <w:sz w:val="20"/>
          <w:lang w:val="es-MX"/>
        </w:rPr>
        <w:t>Septiembre</w:t>
      </w:r>
      <w:proofErr w:type="gramEnd"/>
      <w:r w:rsidR="00FC17C7" w:rsidRPr="008101F5">
        <w:rPr>
          <w:rFonts w:cs="Arial"/>
          <w:sz w:val="20"/>
          <w:lang w:val="es-MX"/>
        </w:rPr>
        <w:t xml:space="preserve"> </w:t>
      </w:r>
      <w:r w:rsidR="003150C4" w:rsidRPr="008101F5">
        <w:rPr>
          <w:rFonts w:cs="Arial"/>
          <w:sz w:val="20"/>
          <w:lang w:val="es-MX"/>
        </w:rPr>
        <w:t xml:space="preserve">de </w:t>
      </w:r>
      <w:r w:rsidR="00F36351" w:rsidRPr="008101F5">
        <w:rPr>
          <w:rFonts w:cs="Arial"/>
          <w:sz w:val="20"/>
          <w:lang w:val="es-MX"/>
        </w:rPr>
        <w:t>2022</w:t>
      </w:r>
      <w:r w:rsidRPr="008101F5">
        <w:rPr>
          <w:rFonts w:cs="Arial"/>
          <w:sz w:val="20"/>
          <w:lang w:val="es-MX"/>
        </w:rPr>
        <w:t>, no realizo contratos para inversión mediante proyectos para prestación de servicios (PPS) o similares.</w:t>
      </w:r>
    </w:p>
    <w:p w14:paraId="3091F1EB" w14:textId="77777777" w:rsidR="00793159" w:rsidRPr="008101F5" w:rsidRDefault="00793159" w:rsidP="005544A9">
      <w:pPr>
        <w:pStyle w:val="Texto"/>
        <w:spacing w:line="224" w:lineRule="exact"/>
        <w:ind w:firstLine="0"/>
        <w:rPr>
          <w:rFonts w:cs="Arial"/>
          <w:b/>
          <w:sz w:val="20"/>
          <w:lang w:val="es-MX"/>
        </w:rPr>
      </w:pPr>
      <w:r w:rsidRPr="008101F5">
        <w:rPr>
          <w:rFonts w:cs="Arial"/>
          <w:b/>
          <w:sz w:val="20"/>
          <w:lang w:val="es-MX"/>
        </w:rPr>
        <w:t xml:space="preserve">Bienes </w:t>
      </w:r>
      <w:r w:rsidR="00EF26D8" w:rsidRPr="008101F5">
        <w:rPr>
          <w:rFonts w:cs="Arial"/>
          <w:b/>
          <w:sz w:val="20"/>
          <w:lang w:val="es-MX"/>
        </w:rPr>
        <w:t xml:space="preserve">concesionados o </w:t>
      </w:r>
      <w:r w:rsidRPr="008101F5">
        <w:rPr>
          <w:rFonts w:cs="Arial"/>
          <w:b/>
          <w:sz w:val="20"/>
          <w:lang w:val="es-MX"/>
        </w:rPr>
        <w:t>en Comodato</w:t>
      </w:r>
    </w:p>
    <w:p w14:paraId="69FA84E2" w14:textId="35D4E45F" w:rsidR="00793159" w:rsidRPr="008101F5" w:rsidRDefault="00793159" w:rsidP="005544A9">
      <w:pPr>
        <w:pStyle w:val="Texto"/>
        <w:spacing w:line="224" w:lineRule="exact"/>
        <w:ind w:firstLine="0"/>
        <w:rPr>
          <w:rFonts w:cs="Arial"/>
          <w:sz w:val="20"/>
          <w:lang w:val="es-MX"/>
        </w:rPr>
      </w:pPr>
      <w:r w:rsidRPr="008101F5">
        <w:rPr>
          <w:rFonts w:cs="Arial"/>
          <w:sz w:val="20"/>
          <w:lang w:val="es-MX"/>
        </w:rPr>
        <w:t xml:space="preserve">El H. Ayuntamiento del municipio de </w:t>
      </w:r>
      <w:r w:rsidR="00EF5B2E" w:rsidRPr="008101F5">
        <w:rPr>
          <w:rFonts w:cs="Arial"/>
          <w:sz w:val="20"/>
          <w:lang w:val="es-MX"/>
        </w:rPr>
        <w:t>Hecelchakán</w:t>
      </w:r>
      <w:r w:rsidRPr="008101F5">
        <w:rPr>
          <w:rFonts w:cs="Arial"/>
          <w:sz w:val="20"/>
          <w:lang w:val="es-MX"/>
        </w:rPr>
        <w:t xml:space="preserve"> </w:t>
      </w:r>
      <w:r w:rsidR="001445B9" w:rsidRPr="008101F5">
        <w:rPr>
          <w:rFonts w:cs="Arial"/>
          <w:sz w:val="20"/>
          <w:lang w:val="es-MX"/>
        </w:rPr>
        <w:t xml:space="preserve">al </w:t>
      </w:r>
      <w:r w:rsidR="006B7347" w:rsidRPr="008101F5">
        <w:rPr>
          <w:rFonts w:cs="Arial"/>
          <w:sz w:val="20"/>
          <w:lang w:val="es-MX"/>
        </w:rPr>
        <w:t xml:space="preserve">30 de </w:t>
      </w:r>
      <w:proofErr w:type="gramStart"/>
      <w:r w:rsidR="006B7347" w:rsidRPr="008101F5">
        <w:rPr>
          <w:rFonts w:cs="Arial"/>
          <w:sz w:val="20"/>
          <w:lang w:val="es-MX"/>
        </w:rPr>
        <w:t>Septiembre</w:t>
      </w:r>
      <w:proofErr w:type="gramEnd"/>
      <w:r w:rsidR="00FC17C7" w:rsidRPr="008101F5">
        <w:rPr>
          <w:rFonts w:cs="Arial"/>
          <w:sz w:val="20"/>
          <w:lang w:val="es-MX"/>
        </w:rPr>
        <w:t xml:space="preserve"> </w:t>
      </w:r>
      <w:r w:rsidR="003150C4" w:rsidRPr="008101F5">
        <w:rPr>
          <w:rFonts w:cs="Arial"/>
          <w:sz w:val="20"/>
          <w:lang w:val="es-MX"/>
        </w:rPr>
        <w:t xml:space="preserve">de </w:t>
      </w:r>
      <w:r w:rsidR="00F36351" w:rsidRPr="008101F5">
        <w:rPr>
          <w:rFonts w:cs="Arial"/>
          <w:sz w:val="20"/>
          <w:lang w:val="es-MX"/>
        </w:rPr>
        <w:t>2022</w:t>
      </w:r>
      <w:r w:rsidRPr="008101F5">
        <w:rPr>
          <w:rFonts w:cs="Arial"/>
          <w:sz w:val="20"/>
          <w:lang w:val="es-MX"/>
        </w:rPr>
        <w:t xml:space="preserve"> administró bienes muebles otorgados en comodato, para los cuales utilizó las siguientes cuentas:</w:t>
      </w:r>
    </w:p>
    <w:p w14:paraId="4AC8BB00" w14:textId="77777777" w:rsidR="00793159" w:rsidRPr="008101F5" w:rsidRDefault="00793159" w:rsidP="005544A9">
      <w:pPr>
        <w:pStyle w:val="Default"/>
        <w:jc w:val="both"/>
        <w:rPr>
          <w:sz w:val="20"/>
          <w:szCs w:val="20"/>
        </w:rPr>
      </w:pPr>
      <w:r w:rsidRPr="008101F5">
        <w:rPr>
          <w:b/>
          <w:bCs/>
          <w:sz w:val="20"/>
          <w:szCs w:val="20"/>
        </w:rPr>
        <w:t xml:space="preserve">Bienes Bajo Contrato en Comodato (Deudora): </w:t>
      </w:r>
      <w:r w:rsidRPr="008101F5">
        <w:rPr>
          <w:sz w:val="20"/>
          <w:szCs w:val="20"/>
        </w:rPr>
        <w:t xml:space="preserve">Los bienes recibidos bajo contrato de comodato. </w:t>
      </w:r>
    </w:p>
    <w:p w14:paraId="11BAD43B" w14:textId="77777777" w:rsidR="00793159" w:rsidRPr="008101F5" w:rsidRDefault="00793159" w:rsidP="005544A9">
      <w:pPr>
        <w:pStyle w:val="Texto"/>
        <w:spacing w:line="224" w:lineRule="exact"/>
        <w:ind w:firstLine="0"/>
        <w:rPr>
          <w:rFonts w:cs="Arial"/>
          <w:sz w:val="20"/>
        </w:rPr>
      </w:pPr>
      <w:r w:rsidRPr="008101F5">
        <w:rPr>
          <w:rFonts w:cs="Arial"/>
          <w:b/>
          <w:bCs/>
          <w:sz w:val="20"/>
        </w:rPr>
        <w:t xml:space="preserve">Contrato de Comodato por Bienes (Acreedora): </w:t>
      </w:r>
      <w:r w:rsidRPr="008101F5">
        <w:rPr>
          <w:rFonts w:cs="Arial"/>
          <w:sz w:val="20"/>
        </w:rPr>
        <w:t>Los bienes recib</w:t>
      </w:r>
      <w:r w:rsidR="00B4510F" w:rsidRPr="008101F5">
        <w:rPr>
          <w:rFonts w:cs="Arial"/>
          <w:sz w:val="20"/>
        </w:rPr>
        <w:t>idos bajo contrato de comodato.</w:t>
      </w:r>
    </w:p>
    <w:p w14:paraId="476C9E1F" w14:textId="03B0A764" w:rsidR="007224F4" w:rsidRPr="008101F5" w:rsidRDefault="00793159" w:rsidP="005544A9">
      <w:pPr>
        <w:pStyle w:val="Texto"/>
        <w:spacing w:line="224" w:lineRule="exact"/>
        <w:ind w:firstLine="0"/>
        <w:rPr>
          <w:rFonts w:cs="Arial"/>
          <w:sz w:val="20"/>
          <w:lang w:val="es-MX"/>
        </w:rPr>
      </w:pPr>
      <w:r w:rsidRPr="008101F5">
        <w:rPr>
          <w:rFonts w:cs="Arial"/>
          <w:sz w:val="20"/>
          <w:lang w:val="es-MX"/>
        </w:rPr>
        <w:t>Los importes que integran los s</w:t>
      </w:r>
      <w:r w:rsidR="00DF56B0" w:rsidRPr="008101F5">
        <w:rPr>
          <w:rFonts w:cs="Arial"/>
          <w:sz w:val="20"/>
          <w:lang w:val="es-MX"/>
        </w:rPr>
        <w:t>ald</w:t>
      </w:r>
      <w:r w:rsidR="004C11E6" w:rsidRPr="008101F5">
        <w:rPr>
          <w:rFonts w:cs="Arial"/>
          <w:sz w:val="20"/>
          <w:lang w:val="es-MX"/>
        </w:rPr>
        <w:t>os al</w:t>
      </w:r>
      <w:r w:rsidR="0000339C" w:rsidRPr="008101F5">
        <w:rPr>
          <w:rFonts w:cs="Arial"/>
          <w:sz w:val="20"/>
          <w:lang w:val="es-MX"/>
        </w:rPr>
        <w:t xml:space="preserve"> </w:t>
      </w:r>
      <w:r w:rsidR="006B7347" w:rsidRPr="008101F5">
        <w:rPr>
          <w:rFonts w:cs="Arial"/>
          <w:sz w:val="20"/>
          <w:lang w:val="es-MX"/>
        </w:rPr>
        <w:t xml:space="preserve">30 de </w:t>
      </w:r>
      <w:proofErr w:type="gramStart"/>
      <w:r w:rsidR="006B7347" w:rsidRPr="008101F5">
        <w:rPr>
          <w:rFonts w:cs="Arial"/>
          <w:sz w:val="20"/>
          <w:lang w:val="es-MX"/>
        </w:rPr>
        <w:t>Septiembre</w:t>
      </w:r>
      <w:proofErr w:type="gramEnd"/>
      <w:r w:rsidR="00FC17C7" w:rsidRPr="008101F5">
        <w:rPr>
          <w:rFonts w:cs="Arial"/>
          <w:sz w:val="20"/>
          <w:lang w:val="es-MX"/>
        </w:rPr>
        <w:t xml:space="preserve"> </w:t>
      </w:r>
      <w:r w:rsidR="00E93B27" w:rsidRPr="008101F5">
        <w:rPr>
          <w:rFonts w:cs="Arial"/>
          <w:sz w:val="20"/>
          <w:lang w:val="es-MX"/>
        </w:rPr>
        <w:t xml:space="preserve">de </w:t>
      </w:r>
      <w:r w:rsidR="00F36351" w:rsidRPr="008101F5">
        <w:rPr>
          <w:rFonts w:cs="Arial"/>
          <w:sz w:val="20"/>
          <w:lang w:val="es-MX"/>
        </w:rPr>
        <w:t>2022</w:t>
      </w:r>
      <w:r w:rsidRPr="008101F5">
        <w:rPr>
          <w:rFonts w:cs="Arial"/>
          <w:sz w:val="20"/>
          <w:lang w:val="es-MX"/>
        </w:rPr>
        <w:t xml:space="preserve"> se </w:t>
      </w:r>
      <w:r w:rsidR="00FF3158" w:rsidRPr="008101F5">
        <w:rPr>
          <w:rFonts w:cs="Arial"/>
          <w:sz w:val="20"/>
          <w:lang w:val="es-MX"/>
        </w:rPr>
        <w:t>muestran</w:t>
      </w:r>
      <w:r w:rsidR="00882927" w:rsidRPr="008101F5">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8101F5" w14:paraId="5E80A750" w14:textId="77777777" w:rsidTr="00501B94">
        <w:trPr>
          <w:jc w:val="center"/>
        </w:trPr>
        <w:tc>
          <w:tcPr>
            <w:tcW w:w="4601" w:type="dxa"/>
          </w:tcPr>
          <w:p w14:paraId="2CFAD811" w14:textId="77777777" w:rsidR="00D80625" w:rsidRPr="008101F5" w:rsidRDefault="00D80625" w:rsidP="00501B94">
            <w:pPr>
              <w:pStyle w:val="Sinespaciado"/>
              <w:jc w:val="center"/>
              <w:rPr>
                <w:rFonts w:ascii="Arial" w:hAnsi="Arial" w:cs="Arial"/>
                <w:b/>
                <w:sz w:val="18"/>
                <w:szCs w:val="18"/>
                <w:lang w:val="es-MX"/>
              </w:rPr>
            </w:pPr>
            <w:r w:rsidRPr="008101F5">
              <w:rPr>
                <w:rFonts w:ascii="Arial" w:hAnsi="Arial" w:cs="Arial"/>
                <w:b/>
                <w:sz w:val="18"/>
                <w:szCs w:val="18"/>
                <w:lang w:val="es-MX"/>
              </w:rPr>
              <w:t>CONCEPTO</w:t>
            </w:r>
          </w:p>
        </w:tc>
        <w:tc>
          <w:tcPr>
            <w:tcW w:w="1701" w:type="dxa"/>
          </w:tcPr>
          <w:p w14:paraId="2E3FBE9F" w14:textId="77777777" w:rsidR="00D80625" w:rsidRPr="008101F5" w:rsidRDefault="00D80625" w:rsidP="00501B94">
            <w:pPr>
              <w:pStyle w:val="Sinespaciado"/>
              <w:jc w:val="center"/>
              <w:rPr>
                <w:rFonts w:ascii="Arial" w:hAnsi="Arial" w:cs="Arial"/>
                <w:b/>
                <w:sz w:val="18"/>
                <w:szCs w:val="18"/>
                <w:lang w:val="es-MX"/>
              </w:rPr>
            </w:pPr>
            <w:r w:rsidRPr="008101F5">
              <w:rPr>
                <w:rFonts w:ascii="Arial" w:hAnsi="Arial" w:cs="Arial"/>
                <w:b/>
                <w:sz w:val="18"/>
                <w:szCs w:val="18"/>
                <w:lang w:val="es-MX"/>
              </w:rPr>
              <w:t>IMPORTE</w:t>
            </w:r>
          </w:p>
        </w:tc>
      </w:tr>
      <w:tr w:rsidR="00D80625" w:rsidRPr="008101F5" w14:paraId="5E0BAC5A" w14:textId="77777777" w:rsidTr="00501B94">
        <w:trPr>
          <w:jc w:val="center"/>
        </w:trPr>
        <w:tc>
          <w:tcPr>
            <w:tcW w:w="4601" w:type="dxa"/>
          </w:tcPr>
          <w:p w14:paraId="089F81D5" w14:textId="77777777" w:rsidR="00D80625" w:rsidRPr="008101F5" w:rsidRDefault="00D80625" w:rsidP="00501B94">
            <w:pPr>
              <w:pStyle w:val="Sinespaciado"/>
              <w:rPr>
                <w:rFonts w:ascii="Arial" w:hAnsi="Arial" w:cs="Arial"/>
                <w:sz w:val="16"/>
                <w:szCs w:val="16"/>
                <w:lang w:val="es-MX"/>
              </w:rPr>
            </w:pPr>
          </w:p>
        </w:tc>
        <w:tc>
          <w:tcPr>
            <w:tcW w:w="1701" w:type="dxa"/>
          </w:tcPr>
          <w:p w14:paraId="6A446CB8" w14:textId="77777777" w:rsidR="00D80625" w:rsidRPr="008101F5" w:rsidRDefault="00D80625" w:rsidP="00501B94">
            <w:pPr>
              <w:pStyle w:val="Sinespaciado"/>
              <w:jc w:val="right"/>
              <w:rPr>
                <w:rFonts w:ascii="Arial" w:hAnsi="Arial" w:cs="Arial"/>
                <w:sz w:val="16"/>
                <w:szCs w:val="16"/>
                <w:lang w:val="es-MX"/>
              </w:rPr>
            </w:pPr>
          </w:p>
        </w:tc>
      </w:tr>
      <w:tr w:rsidR="00D80625" w:rsidRPr="008101F5" w14:paraId="260898F5" w14:textId="77777777" w:rsidTr="00501B94">
        <w:trPr>
          <w:jc w:val="center"/>
        </w:trPr>
        <w:tc>
          <w:tcPr>
            <w:tcW w:w="4601" w:type="dxa"/>
          </w:tcPr>
          <w:p w14:paraId="00DFECEA" w14:textId="77777777" w:rsidR="00D80625" w:rsidRPr="008101F5" w:rsidRDefault="00D80625" w:rsidP="00501B94">
            <w:pPr>
              <w:pStyle w:val="Sinespaciado"/>
              <w:jc w:val="center"/>
              <w:rPr>
                <w:rFonts w:ascii="Arial" w:hAnsi="Arial" w:cs="Arial"/>
                <w:sz w:val="16"/>
                <w:szCs w:val="16"/>
                <w:lang w:val="es-MX"/>
              </w:rPr>
            </w:pPr>
            <w:r w:rsidRPr="008101F5">
              <w:rPr>
                <w:rFonts w:ascii="Arial" w:hAnsi="Arial" w:cs="Arial"/>
                <w:sz w:val="16"/>
                <w:szCs w:val="16"/>
                <w:lang w:val="es-MX"/>
              </w:rPr>
              <w:t>BIENES EN COMODATO</w:t>
            </w:r>
          </w:p>
        </w:tc>
        <w:tc>
          <w:tcPr>
            <w:tcW w:w="1701" w:type="dxa"/>
          </w:tcPr>
          <w:p w14:paraId="299075EC" w14:textId="77777777" w:rsidR="00D80625" w:rsidRPr="008101F5" w:rsidRDefault="00D80625" w:rsidP="00501B94">
            <w:pPr>
              <w:pStyle w:val="Sinespaciado"/>
              <w:jc w:val="center"/>
              <w:rPr>
                <w:rFonts w:ascii="Arial" w:hAnsi="Arial" w:cs="Arial"/>
                <w:sz w:val="16"/>
                <w:szCs w:val="16"/>
                <w:lang w:val="es-MX"/>
              </w:rPr>
            </w:pPr>
            <w:r w:rsidRPr="008101F5">
              <w:rPr>
                <w:rFonts w:ascii="Arial" w:hAnsi="Arial" w:cs="Arial"/>
                <w:sz w:val="16"/>
                <w:szCs w:val="16"/>
                <w:lang w:val="es-MX"/>
              </w:rPr>
              <w:t>$ 2,072,010.43</w:t>
            </w:r>
          </w:p>
        </w:tc>
      </w:tr>
      <w:tr w:rsidR="00D80625" w:rsidRPr="008101F5" w14:paraId="1920F720" w14:textId="77777777" w:rsidTr="00501B94">
        <w:trPr>
          <w:jc w:val="center"/>
        </w:trPr>
        <w:tc>
          <w:tcPr>
            <w:tcW w:w="4601" w:type="dxa"/>
          </w:tcPr>
          <w:p w14:paraId="32E0B327" w14:textId="77777777" w:rsidR="00D80625" w:rsidRPr="008101F5" w:rsidRDefault="00D80625" w:rsidP="00501B94">
            <w:pPr>
              <w:pStyle w:val="Sinespaciado"/>
              <w:rPr>
                <w:rFonts w:ascii="Arial" w:hAnsi="Arial" w:cs="Arial"/>
                <w:sz w:val="16"/>
                <w:szCs w:val="16"/>
                <w:lang w:val="es-MX"/>
              </w:rPr>
            </w:pPr>
          </w:p>
        </w:tc>
        <w:tc>
          <w:tcPr>
            <w:tcW w:w="1701" w:type="dxa"/>
          </w:tcPr>
          <w:p w14:paraId="7145AD94" w14:textId="77777777" w:rsidR="00D80625" w:rsidRPr="008101F5" w:rsidRDefault="00D80625" w:rsidP="00501B94">
            <w:pPr>
              <w:pStyle w:val="Sinespaciado"/>
              <w:jc w:val="right"/>
              <w:rPr>
                <w:rFonts w:ascii="Arial" w:hAnsi="Arial" w:cs="Arial"/>
                <w:sz w:val="16"/>
                <w:szCs w:val="16"/>
                <w:lang w:val="es-MX"/>
              </w:rPr>
            </w:pPr>
          </w:p>
        </w:tc>
      </w:tr>
    </w:tbl>
    <w:p w14:paraId="3321F053" w14:textId="77777777" w:rsidR="0076112F" w:rsidRPr="008101F5" w:rsidRDefault="0076112F" w:rsidP="005544A9">
      <w:pPr>
        <w:tabs>
          <w:tab w:val="left" w:pos="284"/>
        </w:tabs>
        <w:spacing w:line="224" w:lineRule="exact"/>
        <w:ind w:left="284" w:hanging="284"/>
        <w:jc w:val="both"/>
        <w:rPr>
          <w:rFonts w:ascii="Arial" w:hAnsi="Arial" w:cs="Arial"/>
          <w:b/>
          <w:sz w:val="20"/>
          <w:szCs w:val="20"/>
          <w:lang w:val="es-MX"/>
        </w:rPr>
      </w:pPr>
    </w:p>
    <w:p w14:paraId="3D431081" w14:textId="0C30470A" w:rsidR="00793159" w:rsidRPr="008101F5" w:rsidRDefault="00CD7B5A" w:rsidP="005544A9">
      <w:pPr>
        <w:tabs>
          <w:tab w:val="left" w:pos="284"/>
        </w:tabs>
        <w:spacing w:line="224" w:lineRule="exact"/>
        <w:ind w:left="284" w:hanging="284"/>
        <w:jc w:val="both"/>
        <w:rPr>
          <w:rFonts w:ascii="Arial" w:hAnsi="Arial" w:cs="Arial"/>
          <w:b/>
          <w:sz w:val="20"/>
          <w:szCs w:val="20"/>
          <w:lang w:val="es-MX"/>
        </w:rPr>
      </w:pPr>
      <w:r w:rsidRPr="008101F5">
        <w:rPr>
          <w:rFonts w:ascii="Arial" w:hAnsi="Arial" w:cs="Arial"/>
          <w:b/>
          <w:sz w:val="20"/>
          <w:szCs w:val="20"/>
          <w:lang w:val="es-MX"/>
        </w:rPr>
        <w:t>N0-0</w:t>
      </w:r>
      <w:r w:rsidR="00793159" w:rsidRPr="008101F5">
        <w:rPr>
          <w:rFonts w:ascii="Arial" w:hAnsi="Arial" w:cs="Arial"/>
          <w:b/>
          <w:sz w:val="20"/>
          <w:szCs w:val="20"/>
          <w:lang w:val="es-MX"/>
        </w:rPr>
        <w:t>2.- CUENTAS DE ORDEN PRESUPUESTARIAS</w:t>
      </w:r>
    </w:p>
    <w:p w14:paraId="50DD00BA" w14:textId="77777777" w:rsidR="00793159" w:rsidRPr="008101F5" w:rsidRDefault="00793159" w:rsidP="005544A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De acuerdo con el Plan de Cuentas del H. Ayun</w:t>
      </w:r>
      <w:r w:rsidR="00FE07FE" w:rsidRPr="008101F5">
        <w:rPr>
          <w:rFonts w:ascii="Arial" w:eastAsia="Calibri" w:hAnsi="Arial" w:cs="Arial"/>
          <w:sz w:val="20"/>
          <w:szCs w:val="20"/>
          <w:lang w:val="es-MX" w:eastAsia="es-MX"/>
        </w:rPr>
        <w:t xml:space="preserve">tamiento del municipio de </w:t>
      </w:r>
      <w:r w:rsidR="00EF5B2E" w:rsidRPr="008101F5">
        <w:rPr>
          <w:rFonts w:ascii="Arial" w:eastAsia="Calibri" w:hAnsi="Arial" w:cs="Arial"/>
          <w:sz w:val="20"/>
          <w:szCs w:val="20"/>
          <w:lang w:val="es-MX" w:eastAsia="es-MX"/>
        </w:rPr>
        <w:t>Hecelchakán</w:t>
      </w:r>
      <w:r w:rsidRPr="008101F5">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4971AD92" w14:textId="77777777" w:rsidR="00793159" w:rsidRPr="008101F5" w:rsidRDefault="00793159" w:rsidP="005544A9">
      <w:pPr>
        <w:autoSpaceDE w:val="0"/>
        <w:autoSpaceDN w:val="0"/>
        <w:adjustRightInd w:val="0"/>
        <w:jc w:val="both"/>
        <w:rPr>
          <w:rFonts w:ascii="Arial" w:eastAsia="Calibri" w:hAnsi="Arial" w:cs="Arial"/>
          <w:sz w:val="20"/>
          <w:szCs w:val="20"/>
          <w:lang w:val="es-MX" w:eastAsia="es-MX"/>
        </w:rPr>
      </w:pPr>
    </w:p>
    <w:p w14:paraId="291C9740" w14:textId="77777777" w:rsidR="00793159" w:rsidRPr="008101F5" w:rsidRDefault="00793159" w:rsidP="005544A9">
      <w:pPr>
        <w:pStyle w:val="Texto"/>
        <w:spacing w:line="224" w:lineRule="exact"/>
        <w:ind w:firstLine="0"/>
        <w:rPr>
          <w:rFonts w:cs="Arial"/>
          <w:sz w:val="20"/>
          <w:lang w:val="es-MX"/>
        </w:rPr>
      </w:pPr>
      <w:r w:rsidRPr="008101F5">
        <w:rPr>
          <w:rFonts w:cs="Arial"/>
          <w:b/>
          <w:bCs/>
          <w:sz w:val="20"/>
          <w:lang w:val="es-MX"/>
        </w:rPr>
        <w:t>L</w:t>
      </w:r>
      <w:r w:rsidRPr="008101F5">
        <w:rPr>
          <w:rFonts w:cs="Arial"/>
          <w:b/>
          <w:bCs/>
          <w:sz w:val="20"/>
        </w:rPr>
        <w:t xml:space="preserve">EY DE INGRESOS: </w:t>
      </w:r>
      <w:r w:rsidRPr="008101F5">
        <w:rPr>
          <w:rFonts w:cs="Arial"/>
          <w:sz w:val="20"/>
        </w:rPr>
        <w:t>Tiene por finalidad registrar, a partir de la Ley y a través de los rubros que la componen las operaciones de ingresos del período.</w:t>
      </w:r>
    </w:p>
    <w:p w14:paraId="48E34A97" w14:textId="77777777" w:rsidR="00EE160B" w:rsidRPr="008101F5" w:rsidRDefault="00EE160B" w:rsidP="005544A9">
      <w:pPr>
        <w:autoSpaceDE w:val="0"/>
        <w:autoSpaceDN w:val="0"/>
        <w:adjustRightInd w:val="0"/>
        <w:jc w:val="both"/>
        <w:rPr>
          <w:rFonts w:ascii="Arial" w:eastAsia="Calibri" w:hAnsi="Arial" w:cs="Arial"/>
          <w:sz w:val="20"/>
          <w:szCs w:val="20"/>
          <w:lang w:val="es-MX" w:eastAsia="es-MX"/>
        </w:rPr>
      </w:pPr>
    </w:p>
    <w:p w14:paraId="52B1629D" w14:textId="77777777" w:rsidR="00793159" w:rsidRPr="008101F5" w:rsidRDefault="00793159" w:rsidP="005544A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Cuentas de Ingresos</w:t>
      </w:r>
    </w:p>
    <w:p w14:paraId="7A21001E" w14:textId="77777777" w:rsidR="00793159" w:rsidRPr="008101F5" w:rsidRDefault="00793159" w:rsidP="005544A9">
      <w:pPr>
        <w:autoSpaceDE w:val="0"/>
        <w:autoSpaceDN w:val="0"/>
        <w:adjustRightInd w:val="0"/>
        <w:jc w:val="both"/>
        <w:rPr>
          <w:rFonts w:ascii="Arial" w:eastAsia="Calibri" w:hAnsi="Arial" w:cs="Arial"/>
          <w:sz w:val="20"/>
          <w:szCs w:val="20"/>
          <w:lang w:val="es-MX" w:eastAsia="es-MX"/>
        </w:rPr>
      </w:pPr>
    </w:p>
    <w:p w14:paraId="5F0E6BFE" w14:textId="77777777" w:rsidR="00793159" w:rsidRPr="008101F5" w:rsidRDefault="00793159" w:rsidP="005544A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lastRenderedPageBreak/>
        <w:t>En cumplimiento a lo estipulado en la fracción II del artículo 38 de la Ley General de Contabilidad gubernamental, el registro de las etapas del presupuesto del H. Ayun</w:t>
      </w:r>
      <w:r w:rsidR="00FE07FE" w:rsidRPr="008101F5">
        <w:rPr>
          <w:rFonts w:ascii="Arial" w:eastAsia="Calibri" w:hAnsi="Arial" w:cs="Arial"/>
          <w:sz w:val="20"/>
          <w:szCs w:val="20"/>
          <w:lang w:val="es-MX" w:eastAsia="es-MX"/>
        </w:rPr>
        <w:t xml:space="preserve">tamiento del municipio de </w:t>
      </w:r>
      <w:r w:rsidR="00EF5B2E" w:rsidRPr="008101F5">
        <w:rPr>
          <w:rFonts w:ascii="Arial" w:eastAsia="Calibri" w:hAnsi="Arial" w:cs="Arial"/>
          <w:sz w:val="20"/>
          <w:szCs w:val="20"/>
          <w:lang w:val="es-MX" w:eastAsia="es-MX"/>
        </w:rPr>
        <w:t>Hecelchakán</w:t>
      </w:r>
      <w:r w:rsidRPr="008101F5">
        <w:rPr>
          <w:rFonts w:ascii="Arial" w:eastAsia="Calibri" w:hAnsi="Arial" w:cs="Arial"/>
          <w:sz w:val="20"/>
          <w:szCs w:val="20"/>
          <w:lang w:val="es-MX" w:eastAsia="es-MX"/>
        </w:rPr>
        <w:t xml:space="preserve"> refleja en lo relativo al ingreso, el estimado, modificado, devengado y recaudado.</w:t>
      </w:r>
    </w:p>
    <w:p w14:paraId="4751DB18" w14:textId="77777777" w:rsidR="00793159" w:rsidRPr="008101F5" w:rsidRDefault="00793159" w:rsidP="005544A9">
      <w:pPr>
        <w:autoSpaceDE w:val="0"/>
        <w:autoSpaceDN w:val="0"/>
        <w:adjustRightInd w:val="0"/>
        <w:jc w:val="both"/>
        <w:rPr>
          <w:rFonts w:ascii="Arial" w:eastAsia="Calibri" w:hAnsi="Arial" w:cs="Arial"/>
          <w:sz w:val="20"/>
          <w:szCs w:val="20"/>
          <w:lang w:val="es-MX" w:eastAsia="es-MX"/>
        </w:rPr>
      </w:pPr>
    </w:p>
    <w:p w14:paraId="2A4F102C" w14:textId="77777777" w:rsidR="00793159" w:rsidRPr="008101F5" w:rsidRDefault="00793159" w:rsidP="005544A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77777777" w:rsidR="00793159" w:rsidRPr="008101F5" w:rsidRDefault="00793159" w:rsidP="005544A9">
      <w:pPr>
        <w:autoSpaceDE w:val="0"/>
        <w:autoSpaceDN w:val="0"/>
        <w:adjustRightInd w:val="0"/>
        <w:jc w:val="both"/>
        <w:rPr>
          <w:rFonts w:ascii="Arial" w:eastAsia="Calibri" w:hAnsi="Arial" w:cs="Arial"/>
          <w:sz w:val="20"/>
          <w:szCs w:val="20"/>
          <w:lang w:val="es-MX" w:eastAsia="es-MX"/>
        </w:rPr>
      </w:pPr>
    </w:p>
    <w:p w14:paraId="62EE12EE" w14:textId="77777777" w:rsidR="00CD7B5A" w:rsidRPr="008101F5" w:rsidRDefault="00793159" w:rsidP="005544A9">
      <w:pPr>
        <w:autoSpaceDE w:val="0"/>
        <w:autoSpaceDN w:val="0"/>
        <w:adjustRightInd w:val="0"/>
        <w:jc w:val="both"/>
        <w:rPr>
          <w:rFonts w:ascii="Arial" w:eastAsia="Calibri" w:hAnsi="Arial" w:cs="Arial"/>
          <w:sz w:val="20"/>
          <w:szCs w:val="20"/>
          <w:lang w:val="es-MX" w:eastAsia="es-MX"/>
        </w:rPr>
      </w:pPr>
      <w:r w:rsidRPr="008101F5">
        <w:rPr>
          <w:rFonts w:ascii="Arial" w:hAnsi="Arial" w:cs="Arial"/>
          <w:b/>
          <w:bCs/>
          <w:sz w:val="20"/>
          <w:szCs w:val="20"/>
        </w:rPr>
        <w:t>PRESUPUESTO DE EGRESOS</w:t>
      </w:r>
      <w:r w:rsidRPr="008101F5">
        <w:rPr>
          <w:rFonts w:ascii="Arial" w:hAnsi="Arial" w:cs="Arial"/>
          <w:sz w:val="20"/>
          <w:szCs w:val="20"/>
        </w:rPr>
        <w:t>: Tiene por finalidad registrar, a partir del Presupuesto de Egresos del período y mediante los rubros que lo componen, las operaciones presupuestarias del período.</w:t>
      </w:r>
    </w:p>
    <w:p w14:paraId="62592A65" w14:textId="77777777" w:rsidR="00CD7B5A" w:rsidRPr="008101F5" w:rsidRDefault="00CD7B5A" w:rsidP="005544A9">
      <w:pPr>
        <w:autoSpaceDE w:val="0"/>
        <w:autoSpaceDN w:val="0"/>
        <w:adjustRightInd w:val="0"/>
        <w:jc w:val="both"/>
        <w:rPr>
          <w:rFonts w:ascii="Arial" w:eastAsia="Calibri" w:hAnsi="Arial" w:cs="Arial"/>
          <w:sz w:val="20"/>
          <w:szCs w:val="20"/>
          <w:lang w:val="es-MX" w:eastAsia="es-MX"/>
        </w:rPr>
      </w:pPr>
    </w:p>
    <w:p w14:paraId="11BC6127" w14:textId="77777777" w:rsidR="00E440F9" w:rsidRPr="008101F5" w:rsidRDefault="00E440F9" w:rsidP="005544A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Cuenta de Egresos</w:t>
      </w:r>
    </w:p>
    <w:p w14:paraId="02E7BD55" w14:textId="77777777" w:rsidR="00E440F9" w:rsidRPr="008101F5" w:rsidRDefault="00E440F9" w:rsidP="005544A9">
      <w:pPr>
        <w:autoSpaceDE w:val="0"/>
        <w:autoSpaceDN w:val="0"/>
        <w:adjustRightInd w:val="0"/>
        <w:jc w:val="both"/>
        <w:rPr>
          <w:rFonts w:ascii="Arial" w:eastAsia="Calibri" w:hAnsi="Arial" w:cs="Arial"/>
          <w:sz w:val="20"/>
          <w:szCs w:val="20"/>
          <w:lang w:val="es-MX" w:eastAsia="es-MX"/>
        </w:rPr>
      </w:pPr>
    </w:p>
    <w:p w14:paraId="0F572725" w14:textId="77777777" w:rsidR="00E440F9" w:rsidRPr="008101F5" w:rsidRDefault="00E440F9" w:rsidP="005544A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8101F5" w:rsidRDefault="00E440F9" w:rsidP="005544A9">
      <w:pPr>
        <w:autoSpaceDE w:val="0"/>
        <w:autoSpaceDN w:val="0"/>
        <w:adjustRightInd w:val="0"/>
        <w:jc w:val="both"/>
        <w:rPr>
          <w:rFonts w:ascii="Arial" w:eastAsia="Calibri" w:hAnsi="Arial" w:cs="Arial"/>
          <w:sz w:val="20"/>
          <w:szCs w:val="20"/>
          <w:lang w:val="es-MX" w:eastAsia="es-MX"/>
        </w:rPr>
      </w:pPr>
    </w:p>
    <w:p w14:paraId="2370D736" w14:textId="77777777" w:rsidR="00642247" w:rsidRPr="008101F5" w:rsidRDefault="00E440F9" w:rsidP="005544A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3AFCEFFC" w14:textId="77777777" w:rsidR="00642247" w:rsidRPr="008101F5" w:rsidRDefault="00642247" w:rsidP="005544A9">
      <w:pPr>
        <w:autoSpaceDE w:val="0"/>
        <w:autoSpaceDN w:val="0"/>
        <w:adjustRightInd w:val="0"/>
        <w:jc w:val="both"/>
        <w:rPr>
          <w:rFonts w:ascii="Arial" w:eastAsia="Calibri" w:hAnsi="Arial" w:cs="Arial"/>
          <w:sz w:val="20"/>
          <w:szCs w:val="20"/>
          <w:lang w:val="es-MX" w:eastAsia="es-MX"/>
        </w:rPr>
      </w:pPr>
    </w:p>
    <w:p w14:paraId="52A6BCD8" w14:textId="084157C3" w:rsidR="00A03AE4" w:rsidRPr="008101F5" w:rsidRDefault="006B6312" w:rsidP="00604B55">
      <w:pPr>
        <w:pStyle w:val="Texto"/>
        <w:spacing w:after="98"/>
        <w:ind w:firstLine="0"/>
        <w:rPr>
          <w:rFonts w:cs="Arial"/>
          <w:sz w:val="20"/>
          <w:lang w:val="es-MX"/>
        </w:rPr>
      </w:pPr>
      <w:r w:rsidRPr="008101F5">
        <w:rPr>
          <w:rFonts w:cs="Arial"/>
          <w:b/>
          <w:szCs w:val="18"/>
          <w:lang w:val="es-MX"/>
        </w:rPr>
        <w:t xml:space="preserve">LOS CONTRATOS FIRMADOS DE CONSTRUCCIONES POR TIPO DE CONTRATO: </w:t>
      </w:r>
      <w:r w:rsidR="0000339C" w:rsidRPr="008101F5">
        <w:rPr>
          <w:rFonts w:cs="Arial"/>
          <w:sz w:val="20"/>
          <w:lang w:val="es-MX"/>
        </w:rPr>
        <w:t xml:space="preserve">al </w:t>
      </w:r>
      <w:r w:rsidR="006B7347" w:rsidRPr="008101F5">
        <w:rPr>
          <w:rFonts w:cs="Arial"/>
          <w:sz w:val="20"/>
          <w:lang w:val="es-MX"/>
        </w:rPr>
        <w:t xml:space="preserve">30 de </w:t>
      </w:r>
      <w:proofErr w:type="gramStart"/>
      <w:r w:rsidR="006B7347" w:rsidRPr="008101F5">
        <w:rPr>
          <w:rFonts w:cs="Arial"/>
          <w:sz w:val="20"/>
          <w:lang w:val="es-MX"/>
        </w:rPr>
        <w:t>Septiembre</w:t>
      </w:r>
      <w:proofErr w:type="gramEnd"/>
      <w:r w:rsidR="00FC17C7" w:rsidRPr="008101F5">
        <w:rPr>
          <w:rFonts w:cs="Arial"/>
          <w:sz w:val="20"/>
          <w:lang w:val="es-MX"/>
        </w:rPr>
        <w:t xml:space="preserve"> </w:t>
      </w:r>
      <w:r w:rsidRPr="008101F5">
        <w:rPr>
          <w:rFonts w:cs="Arial"/>
          <w:sz w:val="20"/>
          <w:lang w:val="es-MX"/>
        </w:rPr>
        <w:t xml:space="preserve">de </w:t>
      </w:r>
      <w:r w:rsidR="00F36351" w:rsidRPr="008101F5">
        <w:rPr>
          <w:rFonts w:cs="Arial"/>
          <w:sz w:val="20"/>
          <w:lang w:val="es-MX"/>
        </w:rPr>
        <w:t>2022</w:t>
      </w:r>
      <w:r w:rsidRPr="008101F5">
        <w:rPr>
          <w:rFonts w:cs="Arial"/>
          <w:sz w:val="20"/>
          <w:lang w:val="es-MX"/>
        </w:rPr>
        <w:t>, el H. Ayuntamiento de Hecelchakán no ha firmado contratos de construcción</w:t>
      </w:r>
    </w:p>
    <w:p w14:paraId="190ABD0E" w14:textId="36C5CC67" w:rsidR="00A03AE4" w:rsidRPr="008101F5" w:rsidRDefault="009264A3" w:rsidP="00604B55">
      <w:pPr>
        <w:pStyle w:val="Texto"/>
        <w:spacing w:after="98"/>
        <w:ind w:firstLine="0"/>
        <w:rPr>
          <w:rFonts w:cs="Arial"/>
          <w:sz w:val="20"/>
          <w:lang w:val="es-MX"/>
        </w:rPr>
      </w:pPr>
      <w:r w:rsidRPr="008101F5">
        <w:rPr>
          <w:noProof/>
          <w:lang w:val="es-MX" w:eastAsia="es-MX"/>
        </w:rPr>
        <w:drawing>
          <wp:anchor distT="0" distB="0" distL="114300" distR="114300" simplePos="0" relativeHeight="251699200" behindDoc="0" locked="0" layoutInCell="1" allowOverlap="1" wp14:anchorId="344E97BF" wp14:editId="7CACE1D2">
            <wp:simplePos x="0" y="0"/>
            <wp:positionH relativeFrom="margin">
              <wp:align>left</wp:align>
            </wp:positionH>
            <wp:positionV relativeFrom="paragraph">
              <wp:posOffset>31198</wp:posOffset>
            </wp:positionV>
            <wp:extent cx="3818721" cy="2639833"/>
            <wp:effectExtent l="0" t="0" r="0"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8721" cy="2639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78044" w14:textId="2444AB70" w:rsidR="00F8384F" w:rsidRPr="008101F5" w:rsidRDefault="00F8384F" w:rsidP="00604B55">
      <w:pPr>
        <w:pStyle w:val="Texto"/>
        <w:spacing w:after="98"/>
        <w:ind w:firstLine="0"/>
        <w:rPr>
          <w:rFonts w:cs="Arial"/>
          <w:sz w:val="20"/>
          <w:lang w:val="es-MX"/>
        </w:rPr>
      </w:pPr>
    </w:p>
    <w:p w14:paraId="03A9BBF7" w14:textId="01B9FB00" w:rsidR="00F8384F" w:rsidRPr="008101F5" w:rsidRDefault="00F8384F" w:rsidP="00604B55">
      <w:pPr>
        <w:pStyle w:val="Texto"/>
        <w:spacing w:after="98"/>
        <w:ind w:firstLine="0"/>
        <w:rPr>
          <w:rFonts w:cs="Arial"/>
          <w:sz w:val="20"/>
          <w:lang w:val="es-MX"/>
        </w:rPr>
      </w:pPr>
    </w:p>
    <w:p w14:paraId="0EC9D1A6" w14:textId="62969EAC" w:rsidR="00F8384F" w:rsidRPr="008101F5" w:rsidRDefault="00F8384F" w:rsidP="00604B55">
      <w:pPr>
        <w:pStyle w:val="Texto"/>
        <w:spacing w:after="98"/>
        <w:ind w:firstLine="0"/>
        <w:rPr>
          <w:rFonts w:cs="Arial"/>
          <w:sz w:val="20"/>
          <w:lang w:val="es-MX"/>
        </w:rPr>
      </w:pPr>
    </w:p>
    <w:p w14:paraId="17599F57" w14:textId="64427AAF" w:rsidR="00F8384F" w:rsidRPr="008101F5" w:rsidRDefault="00F8384F" w:rsidP="00604B55">
      <w:pPr>
        <w:pStyle w:val="Texto"/>
        <w:spacing w:after="98"/>
        <w:ind w:firstLine="0"/>
        <w:rPr>
          <w:rFonts w:cs="Arial"/>
          <w:sz w:val="20"/>
          <w:lang w:val="es-MX"/>
        </w:rPr>
      </w:pPr>
    </w:p>
    <w:p w14:paraId="6569809C" w14:textId="1B77D63D" w:rsidR="00F8384F" w:rsidRPr="008101F5" w:rsidRDefault="00F8384F" w:rsidP="00604B55">
      <w:pPr>
        <w:pStyle w:val="Texto"/>
        <w:spacing w:after="98"/>
        <w:ind w:firstLine="0"/>
        <w:rPr>
          <w:rFonts w:cs="Arial"/>
          <w:sz w:val="20"/>
          <w:lang w:val="es-MX"/>
        </w:rPr>
      </w:pPr>
    </w:p>
    <w:p w14:paraId="5F629569" w14:textId="640AC046" w:rsidR="00F8384F" w:rsidRPr="008101F5" w:rsidRDefault="00F8384F" w:rsidP="00604B55">
      <w:pPr>
        <w:pStyle w:val="Texto"/>
        <w:spacing w:after="98"/>
        <w:ind w:firstLine="0"/>
        <w:rPr>
          <w:rFonts w:cs="Arial"/>
          <w:sz w:val="20"/>
          <w:lang w:val="es-MX"/>
        </w:rPr>
      </w:pPr>
    </w:p>
    <w:p w14:paraId="0B7F2330" w14:textId="27758F2D" w:rsidR="00F8384F" w:rsidRPr="008101F5" w:rsidRDefault="00F8384F" w:rsidP="00604B55">
      <w:pPr>
        <w:pStyle w:val="Texto"/>
        <w:spacing w:after="98"/>
        <w:ind w:firstLine="0"/>
        <w:rPr>
          <w:rFonts w:cs="Arial"/>
          <w:sz w:val="20"/>
          <w:lang w:val="es-MX"/>
        </w:rPr>
      </w:pPr>
    </w:p>
    <w:p w14:paraId="640287AA" w14:textId="501B6830" w:rsidR="00F8384F" w:rsidRPr="008101F5" w:rsidRDefault="00F8384F" w:rsidP="00604B55">
      <w:pPr>
        <w:pStyle w:val="Texto"/>
        <w:spacing w:after="98"/>
        <w:ind w:firstLine="0"/>
        <w:rPr>
          <w:rFonts w:cs="Arial"/>
          <w:sz w:val="20"/>
          <w:lang w:val="es-MX"/>
        </w:rPr>
      </w:pPr>
    </w:p>
    <w:p w14:paraId="4678D4B3" w14:textId="2484BA02" w:rsidR="00F8384F" w:rsidRPr="008101F5" w:rsidRDefault="00F8384F" w:rsidP="00604B55">
      <w:pPr>
        <w:pStyle w:val="Texto"/>
        <w:spacing w:after="98"/>
        <w:ind w:firstLine="0"/>
        <w:rPr>
          <w:rFonts w:cs="Arial"/>
          <w:sz w:val="20"/>
          <w:lang w:val="es-MX"/>
        </w:rPr>
      </w:pPr>
    </w:p>
    <w:p w14:paraId="12E0B68C" w14:textId="05BE718A" w:rsidR="00F8384F" w:rsidRPr="008101F5" w:rsidRDefault="00F8384F" w:rsidP="00604B55">
      <w:pPr>
        <w:pStyle w:val="Texto"/>
        <w:spacing w:after="98"/>
        <w:ind w:firstLine="0"/>
        <w:rPr>
          <w:rFonts w:cs="Arial"/>
          <w:sz w:val="20"/>
          <w:lang w:val="es-MX"/>
        </w:rPr>
      </w:pPr>
    </w:p>
    <w:p w14:paraId="784A58AC" w14:textId="633D2F4C" w:rsidR="00F8384F" w:rsidRPr="008101F5" w:rsidRDefault="00F8384F" w:rsidP="00604B55">
      <w:pPr>
        <w:pStyle w:val="Texto"/>
        <w:spacing w:after="98"/>
        <w:ind w:firstLine="0"/>
        <w:rPr>
          <w:rFonts w:cs="Arial"/>
          <w:sz w:val="20"/>
          <w:lang w:val="es-MX"/>
        </w:rPr>
      </w:pPr>
    </w:p>
    <w:p w14:paraId="33B69D31" w14:textId="0988722A" w:rsidR="00F8384F" w:rsidRPr="008101F5" w:rsidRDefault="00F8384F" w:rsidP="00604B55">
      <w:pPr>
        <w:pStyle w:val="Texto"/>
        <w:spacing w:after="98"/>
        <w:ind w:firstLine="0"/>
        <w:rPr>
          <w:rFonts w:cs="Arial"/>
          <w:sz w:val="20"/>
          <w:lang w:val="es-MX"/>
        </w:rPr>
      </w:pPr>
    </w:p>
    <w:p w14:paraId="7C26041F" w14:textId="7C88072E" w:rsidR="00F8384F" w:rsidRPr="008101F5" w:rsidRDefault="000773D5" w:rsidP="00604B55">
      <w:pPr>
        <w:pStyle w:val="Texto"/>
        <w:spacing w:after="98"/>
        <w:ind w:firstLine="0"/>
        <w:rPr>
          <w:rFonts w:cs="Arial"/>
          <w:sz w:val="20"/>
          <w:lang w:val="es-MX"/>
        </w:rPr>
      </w:pPr>
      <w:r w:rsidRPr="008101F5">
        <w:rPr>
          <w:noProof/>
          <w:lang w:val="es-MX" w:eastAsia="es-MX"/>
        </w:rPr>
        <w:drawing>
          <wp:anchor distT="0" distB="0" distL="114300" distR="114300" simplePos="0" relativeHeight="251700224" behindDoc="0" locked="0" layoutInCell="1" allowOverlap="1" wp14:anchorId="3F7294A6" wp14:editId="0A6D7632">
            <wp:simplePos x="0" y="0"/>
            <wp:positionH relativeFrom="margin">
              <wp:posOffset>0</wp:posOffset>
            </wp:positionH>
            <wp:positionV relativeFrom="paragraph">
              <wp:posOffset>60021</wp:posOffset>
            </wp:positionV>
            <wp:extent cx="3821430" cy="2729230"/>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143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9AA64" w14:textId="7D82CC55" w:rsidR="00F8384F" w:rsidRPr="008101F5" w:rsidRDefault="00F8384F" w:rsidP="00604B55">
      <w:pPr>
        <w:pStyle w:val="Texto"/>
        <w:spacing w:after="98"/>
        <w:ind w:firstLine="0"/>
        <w:rPr>
          <w:rFonts w:cs="Arial"/>
          <w:sz w:val="20"/>
          <w:lang w:val="es-MX"/>
        </w:rPr>
      </w:pPr>
    </w:p>
    <w:p w14:paraId="7155B863" w14:textId="65028D87" w:rsidR="00F8384F" w:rsidRPr="008101F5" w:rsidRDefault="00F8384F" w:rsidP="00604B55">
      <w:pPr>
        <w:pStyle w:val="Texto"/>
        <w:spacing w:after="98"/>
        <w:ind w:firstLine="0"/>
        <w:rPr>
          <w:rFonts w:cs="Arial"/>
          <w:sz w:val="20"/>
          <w:lang w:val="es-MX"/>
        </w:rPr>
      </w:pPr>
    </w:p>
    <w:p w14:paraId="3A15706A" w14:textId="104E8F82" w:rsidR="00F8384F" w:rsidRPr="008101F5" w:rsidRDefault="00F8384F" w:rsidP="00604B55">
      <w:pPr>
        <w:pStyle w:val="Texto"/>
        <w:spacing w:after="98"/>
        <w:ind w:firstLine="0"/>
        <w:rPr>
          <w:rFonts w:cs="Arial"/>
          <w:sz w:val="20"/>
          <w:lang w:val="es-MX"/>
        </w:rPr>
      </w:pPr>
    </w:p>
    <w:p w14:paraId="35A3A65E" w14:textId="74A51618" w:rsidR="00F8384F" w:rsidRPr="008101F5" w:rsidRDefault="00F8384F" w:rsidP="00604B55">
      <w:pPr>
        <w:pStyle w:val="Texto"/>
        <w:spacing w:after="98"/>
        <w:ind w:firstLine="0"/>
        <w:rPr>
          <w:rFonts w:cs="Arial"/>
          <w:sz w:val="20"/>
          <w:lang w:val="es-MX"/>
        </w:rPr>
      </w:pPr>
    </w:p>
    <w:p w14:paraId="01CB2D24" w14:textId="53126B09" w:rsidR="00173FE2" w:rsidRPr="008101F5" w:rsidRDefault="00173FE2" w:rsidP="006A0880">
      <w:pPr>
        <w:pStyle w:val="Texto"/>
        <w:spacing w:after="98"/>
        <w:ind w:firstLine="0"/>
        <w:rPr>
          <w:rFonts w:cs="Arial"/>
          <w:sz w:val="20"/>
          <w:lang w:val="es-MX"/>
        </w:rPr>
      </w:pPr>
    </w:p>
    <w:p w14:paraId="225E4121" w14:textId="767BACBF" w:rsidR="00F8384F" w:rsidRPr="008101F5" w:rsidRDefault="00F8384F" w:rsidP="006A0880">
      <w:pPr>
        <w:pStyle w:val="Texto"/>
        <w:spacing w:after="98"/>
        <w:ind w:firstLine="0"/>
        <w:rPr>
          <w:rFonts w:cs="Arial"/>
          <w:sz w:val="20"/>
          <w:lang w:val="es-MX"/>
        </w:rPr>
      </w:pPr>
    </w:p>
    <w:p w14:paraId="7E3CE836" w14:textId="245C0B25" w:rsidR="00173FE2" w:rsidRPr="008101F5" w:rsidRDefault="00173FE2" w:rsidP="006A0880">
      <w:pPr>
        <w:pStyle w:val="Texto"/>
        <w:spacing w:after="98"/>
        <w:ind w:firstLine="0"/>
        <w:rPr>
          <w:rFonts w:cs="Arial"/>
          <w:b/>
          <w:sz w:val="20"/>
          <w:lang w:val="es-MX"/>
        </w:rPr>
      </w:pPr>
    </w:p>
    <w:p w14:paraId="7A246002" w14:textId="77777777" w:rsidR="000773D5" w:rsidRPr="008101F5" w:rsidRDefault="000773D5" w:rsidP="006A0880">
      <w:pPr>
        <w:pStyle w:val="Texto"/>
        <w:spacing w:after="98"/>
        <w:ind w:firstLine="0"/>
        <w:rPr>
          <w:rFonts w:cs="Arial"/>
          <w:b/>
          <w:sz w:val="20"/>
          <w:lang w:val="es-MX"/>
        </w:rPr>
      </w:pPr>
    </w:p>
    <w:p w14:paraId="34D0381C" w14:textId="77777777" w:rsidR="000773D5" w:rsidRPr="008101F5" w:rsidRDefault="000773D5" w:rsidP="006A0880">
      <w:pPr>
        <w:pStyle w:val="Texto"/>
        <w:spacing w:after="98"/>
        <w:ind w:firstLine="0"/>
        <w:rPr>
          <w:rFonts w:cs="Arial"/>
          <w:b/>
          <w:sz w:val="20"/>
          <w:lang w:val="es-MX"/>
        </w:rPr>
      </w:pPr>
    </w:p>
    <w:p w14:paraId="05D3CB9B" w14:textId="33055BC5" w:rsidR="00173FE2" w:rsidRPr="008101F5" w:rsidRDefault="009264A3" w:rsidP="006A0880">
      <w:pPr>
        <w:pStyle w:val="Texto"/>
        <w:spacing w:after="98"/>
        <w:ind w:firstLine="0"/>
        <w:rPr>
          <w:rFonts w:cs="Arial"/>
          <w:b/>
          <w:sz w:val="20"/>
          <w:lang w:val="es-MX"/>
        </w:rPr>
      </w:pPr>
      <w:r w:rsidRPr="008101F5">
        <w:rPr>
          <w:noProof/>
          <w:lang w:val="es-MX" w:eastAsia="es-MX"/>
        </w:rPr>
        <w:lastRenderedPageBreak/>
        <w:drawing>
          <wp:anchor distT="0" distB="0" distL="114300" distR="114300" simplePos="0" relativeHeight="251701248" behindDoc="0" locked="0" layoutInCell="1" allowOverlap="1" wp14:anchorId="4551D5F0" wp14:editId="4567AC41">
            <wp:simplePos x="0" y="0"/>
            <wp:positionH relativeFrom="margin">
              <wp:posOffset>25879</wp:posOffset>
            </wp:positionH>
            <wp:positionV relativeFrom="paragraph">
              <wp:posOffset>-129576</wp:posOffset>
            </wp:positionV>
            <wp:extent cx="3821430" cy="2815590"/>
            <wp:effectExtent l="0" t="0" r="7620" b="381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1430" cy="2815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8D98D" w14:textId="30F135D2" w:rsidR="00173FE2" w:rsidRPr="008101F5" w:rsidRDefault="00173FE2" w:rsidP="006A0880">
      <w:pPr>
        <w:pStyle w:val="Texto"/>
        <w:spacing w:after="98"/>
        <w:ind w:firstLine="0"/>
        <w:rPr>
          <w:rFonts w:cs="Arial"/>
          <w:b/>
          <w:sz w:val="20"/>
          <w:lang w:val="es-MX"/>
        </w:rPr>
      </w:pPr>
    </w:p>
    <w:p w14:paraId="1905018A" w14:textId="43176535" w:rsidR="00173FE2" w:rsidRPr="008101F5" w:rsidRDefault="00173FE2" w:rsidP="006A0880">
      <w:pPr>
        <w:pStyle w:val="Texto"/>
        <w:spacing w:after="98"/>
        <w:ind w:firstLine="0"/>
        <w:rPr>
          <w:rFonts w:cs="Arial"/>
          <w:b/>
          <w:sz w:val="20"/>
          <w:lang w:val="es-MX"/>
        </w:rPr>
      </w:pPr>
    </w:p>
    <w:p w14:paraId="009A353E" w14:textId="413479EF" w:rsidR="00173FE2" w:rsidRPr="008101F5" w:rsidRDefault="00173FE2" w:rsidP="006A0880">
      <w:pPr>
        <w:pStyle w:val="Texto"/>
        <w:spacing w:after="98"/>
        <w:ind w:firstLine="0"/>
        <w:rPr>
          <w:rFonts w:cs="Arial"/>
          <w:b/>
          <w:sz w:val="20"/>
          <w:lang w:val="es-MX"/>
        </w:rPr>
      </w:pPr>
    </w:p>
    <w:p w14:paraId="15541942" w14:textId="65F89460" w:rsidR="00173FE2" w:rsidRPr="008101F5" w:rsidRDefault="00173FE2" w:rsidP="006A0880">
      <w:pPr>
        <w:pStyle w:val="Texto"/>
        <w:spacing w:after="98"/>
        <w:ind w:firstLine="0"/>
        <w:rPr>
          <w:rFonts w:cs="Arial"/>
          <w:b/>
          <w:sz w:val="20"/>
          <w:lang w:val="es-MX"/>
        </w:rPr>
      </w:pPr>
    </w:p>
    <w:p w14:paraId="0BAA9F32" w14:textId="60841733" w:rsidR="00173FE2" w:rsidRPr="008101F5" w:rsidRDefault="00173FE2" w:rsidP="006A0880">
      <w:pPr>
        <w:pStyle w:val="Texto"/>
        <w:spacing w:after="98"/>
        <w:ind w:firstLine="0"/>
        <w:rPr>
          <w:rFonts w:cs="Arial"/>
          <w:b/>
          <w:sz w:val="20"/>
          <w:lang w:val="es-MX"/>
        </w:rPr>
      </w:pPr>
    </w:p>
    <w:p w14:paraId="467ADDB6" w14:textId="72987551" w:rsidR="000773D5" w:rsidRPr="008101F5" w:rsidRDefault="000773D5" w:rsidP="006A0880">
      <w:pPr>
        <w:pStyle w:val="Texto"/>
        <w:spacing w:after="98"/>
        <w:ind w:firstLine="0"/>
        <w:rPr>
          <w:rFonts w:cs="Arial"/>
          <w:b/>
          <w:sz w:val="20"/>
          <w:lang w:val="es-MX"/>
        </w:rPr>
      </w:pPr>
    </w:p>
    <w:p w14:paraId="5DD99B56" w14:textId="00291647" w:rsidR="000773D5" w:rsidRPr="008101F5" w:rsidRDefault="000773D5" w:rsidP="006A0880">
      <w:pPr>
        <w:pStyle w:val="Texto"/>
        <w:spacing w:after="98"/>
        <w:ind w:firstLine="0"/>
        <w:rPr>
          <w:rFonts w:cs="Arial"/>
          <w:b/>
          <w:sz w:val="20"/>
          <w:lang w:val="es-MX"/>
        </w:rPr>
      </w:pPr>
    </w:p>
    <w:p w14:paraId="434841B6" w14:textId="460DCB7E" w:rsidR="000773D5" w:rsidRPr="008101F5" w:rsidRDefault="000773D5" w:rsidP="006A0880">
      <w:pPr>
        <w:pStyle w:val="Texto"/>
        <w:spacing w:after="98"/>
        <w:ind w:firstLine="0"/>
        <w:rPr>
          <w:rFonts w:cs="Arial"/>
          <w:b/>
          <w:sz w:val="20"/>
          <w:lang w:val="es-MX"/>
        </w:rPr>
      </w:pPr>
    </w:p>
    <w:p w14:paraId="1A4489FA" w14:textId="753506F3" w:rsidR="000773D5" w:rsidRPr="008101F5" w:rsidRDefault="000773D5" w:rsidP="006A0880">
      <w:pPr>
        <w:pStyle w:val="Texto"/>
        <w:spacing w:after="98"/>
        <w:ind w:firstLine="0"/>
        <w:rPr>
          <w:rFonts w:cs="Arial"/>
          <w:b/>
          <w:sz w:val="20"/>
          <w:lang w:val="es-MX"/>
        </w:rPr>
      </w:pPr>
    </w:p>
    <w:p w14:paraId="5EA486BA" w14:textId="058F9E26" w:rsidR="000773D5" w:rsidRPr="008101F5" w:rsidRDefault="000773D5" w:rsidP="006A0880">
      <w:pPr>
        <w:pStyle w:val="Texto"/>
        <w:spacing w:after="98"/>
        <w:ind w:firstLine="0"/>
        <w:rPr>
          <w:rFonts w:cs="Arial"/>
          <w:b/>
          <w:sz w:val="20"/>
          <w:lang w:val="es-MX"/>
        </w:rPr>
      </w:pPr>
    </w:p>
    <w:p w14:paraId="487E0A84" w14:textId="77033303" w:rsidR="000773D5" w:rsidRPr="008101F5" w:rsidRDefault="000773D5" w:rsidP="006A0880">
      <w:pPr>
        <w:pStyle w:val="Texto"/>
        <w:spacing w:after="98"/>
        <w:ind w:firstLine="0"/>
        <w:rPr>
          <w:rFonts w:cs="Arial"/>
          <w:b/>
          <w:sz w:val="20"/>
          <w:lang w:val="es-MX"/>
        </w:rPr>
      </w:pPr>
    </w:p>
    <w:p w14:paraId="34EC88CA" w14:textId="258BFAAA" w:rsidR="00173FE2" w:rsidRPr="008101F5" w:rsidRDefault="00173FE2" w:rsidP="006A0880">
      <w:pPr>
        <w:pStyle w:val="Texto"/>
        <w:spacing w:after="98"/>
        <w:ind w:firstLine="0"/>
        <w:rPr>
          <w:rFonts w:cs="Arial"/>
          <w:b/>
          <w:sz w:val="20"/>
          <w:lang w:val="es-MX"/>
        </w:rPr>
      </w:pPr>
    </w:p>
    <w:p w14:paraId="069DC5B4" w14:textId="71E89214" w:rsidR="00173FE2" w:rsidRPr="008101F5" w:rsidRDefault="006A686E" w:rsidP="006A0880">
      <w:pPr>
        <w:pStyle w:val="Texto"/>
        <w:spacing w:after="98"/>
        <w:ind w:firstLine="0"/>
        <w:rPr>
          <w:rFonts w:cs="Arial"/>
          <w:b/>
          <w:sz w:val="20"/>
          <w:lang w:val="es-MX"/>
        </w:rPr>
      </w:pPr>
      <w:r w:rsidRPr="006A686E">
        <w:drawing>
          <wp:anchor distT="0" distB="0" distL="114300" distR="114300" simplePos="0" relativeHeight="251704320" behindDoc="0" locked="0" layoutInCell="1" allowOverlap="1" wp14:anchorId="49B7BBE3" wp14:editId="74B9A63D">
            <wp:simplePos x="0" y="0"/>
            <wp:positionH relativeFrom="margin">
              <wp:posOffset>30480</wp:posOffset>
            </wp:positionH>
            <wp:positionV relativeFrom="paragraph">
              <wp:posOffset>97790</wp:posOffset>
            </wp:positionV>
            <wp:extent cx="3819525" cy="305752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71043" w14:textId="558F34C7" w:rsidR="00173FE2" w:rsidRPr="008101F5" w:rsidRDefault="00173FE2" w:rsidP="006A0880">
      <w:pPr>
        <w:pStyle w:val="Texto"/>
        <w:spacing w:after="98"/>
        <w:ind w:firstLine="0"/>
        <w:rPr>
          <w:rFonts w:cs="Arial"/>
          <w:b/>
          <w:sz w:val="20"/>
          <w:lang w:val="es-MX"/>
        </w:rPr>
      </w:pPr>
    </w:p>
    <w:p w14:paraId="28477A67" w14:textId="77777777" w:rsidR="006A686E" w:rsidRDefault="006A686E" w:rsidP="006A0880">
      <w:pPr>
        <w:pStyle w:val="Texto"/>
        <w:spacing w:after="98"/>
        <w:ind w:firstLine="0"/>
        <w:rPr>
          <w:rFonts w:cs="Arial"/>
          <w:b/>
          <w:sz w:val="20"/>
          <w:lang w:val="es-MX"/>
        </w:rPr>
      </w:pPr>
    </w:p>
    <w:p w14:paraId="1141B1B7" w14:textId="77777777" w:rsidR="006A686E" w:rsidRDefault="006A686E" w:rsidP="006A0880">
      <w:pPr>
        <w:pStyle w:val="Texto"/>
        <w:spacing w:after="98"/>
        <w:ind w:firstLine="0"/>
        <w:rPr>
          <w:rFonts w:cs="Arial"/>
          <w:b/>
          <w:sz w:val="20"/>
          <w:lang w:val="es-MX"/>
        </w:rPr>
      </w:pPr>
    </w:p>
    <w:p w14:paraId="07B12F6A" w14:textId="77777777" w:rsidR="006A686E" w:rsidRDefault="006A686E" w:rsidP="006A0880">
      <w:pPr>
        <w:pStyle w:val="Texto"/>
        <w:spacing w:after="98"/>
        <w:ind w:firstLine="0"/>
        <w:rPr>
          <w:rFonts w:cs="Arial"/>
          <w:b/>
          <w:sz w:val="20"/>
          <w:lang w:val="es-MX"/>
        </w:rPr>
      </w:pPr>
    </w:p>
    <w:p w14:paraId="1CF6C38F" w14:textId="77777777" w:rsidR="006A686E" w:rsidRDefault="006A686E" w:rsidP="006A0880">
      <w:pPr>
        <w:pStyle w:val="Texto"/>
        <w:spacing w:after="98"/>
        <w:ind w:firstLine="0"/>
        <w:rPr>
          <w:rFonts w:cs="Arial"/>
          <w:b/>
          <w:sz w:val="20"/>
          <w:lang w:val="es-MX"/>
        </w:rPr>
      </w:pPr>
    </w:p>
    <w:p w14:paraId="71920E95" w14:textId="77777777" w:rsidR="006A686E" w:rsidRDefault="006A686E" w:rsidP="006A0880">
      <w:pPr>
        <w:pStyle w:val="Texto"/>
        <w:spacing w:after="98"/>
        <w:ind w:firstLine="0"/>
        <w:rPr>
          <w:rFonts w:cs="Arial"/>
          <w:b/>
          <w:sz w:val="20"/>
          <w:lang w:val="es-MX"/>
        </w:rPr>
      </w:pPr>
    </w:p>
    <w:p w14:paraId="282AA80A" w14:textId="77777777" w:rsidR="006A686E" w:rsidRDefault="006A686E" w:rsidP="006A0880">
      <w:pPr>
        <w:pStyle w:val="Texto"/>
        <w:spacing w:after="98"/>
        <w:ind w:firstLine="0"/>
        <w:rPr>
          <w:rFonts w:cs="Arial"/>
          <w:b/>
          <w:sz w:val="20"/>
          <w:lang w:val="es-MX"/>
        </w:rPr>
      </w:pPr>
    </w:p>
    <w:p w14:paraId="6B3488A0" w14:textId="77777777" w:rsidR="006A686E" w:rsidRDefault="006A686E" w:rsidP="006A0880">
      <w:pPr>
        <w:pStyle w:val="Texto"/>
        <w:spacing w:after="98"/>
        <w:ind w:firstLine="0"/>
        <w:rPr>
          <w:rFonts w:cs="Arial"/>
          <w:b/>
          <w:sz w:val="20"/>
          <w:lang w:val="es-MX"/>
        </w:rPr>
      </w:pPr>
    </w:p>
    <w:p w14:paraId="5E6E032A" w14:textId="77777777" w:rsidR="006A686E" w:rsidRDefault="006A686E" w:rsidP="006A0880">
      <w:pPr>
        <w:pStyle w:val="Texto"/>
        <w:spacing w:after="98"/>
        <w:ind w:firstLine="0"/>
        <w:rPr>
          <w:rFonts w:cs="Arial"/>
          <w:b/>
          <w:sz w:val="20"/>
          <w:lang w:val="es-MX"/>
        </w:rPr>
      </w:pPr>
    </w:p>
    <w:p w14:paraId="644AE389" w14:textId="77777777" w:rsidR="006A686E" w:rsidRDefault="006A686E" w:rsidP="006A0880">
      <w:pPr>
        <w:pStyle w:val="Texto"/>
        <w:spacing w:after="98"/>
        <w:ind w:firstLine="0"/>
        <w:rPr>
          <w:rFonts w:cs="Arial"/>
          <w:b/>
          <w:sz w:val="20"/>
          <w:lang w:val="es-MX"/>
        </w:rPr>
      </w:pPr>
    </w:p>
    <w:p w14:paraId="504A07A1" w14:textId="77777777" w:rsidR="006A686E" w:rsidRDefault="006A686E" w:rsidP="006A0880">
      <w:pPr>
        <w:pStyle w:val="Texto"/>
        <w:spacing w:after="98"/>
        <w:ind w:firstLine="0"/>
        <w:rPr>
          <w:rFonts w:cs="Arial"/>
          <w:b/>
          <w:sz w:val="20"/>
          <w:lang w:val="es-MX"/>
        </w:rPr>
      </w:pPr>
    </w:p>
    <w:p w14:paraId="5D64EAE7" w14:textId="77777777" w:rsidR="006A686E" w:rsidRDefault="006A686E" w:rsidP="006A0880">
      <w:pPr>
        <w:pStyle w:val="Texto"/>
        <w:spacing w:after="98"/>
        <w:ind w:firstLine="0"/>
        <w:rPr>
          <w:rFonts w:cs="Arial"/>
          <w:b/>
          <w:sz w:val="20"/>
          <w:lang w:val="es-MX"/>
        </w:rPr>
      </w:pPr>
    </w:p>
    <w:p w14:paraId="761D8A75" w14:textId="77777777" w:rsidR="006A686E" w:rsidRDefault="006A686E" w:rsidP="006A0880">
      <w:pPr>
        <w:pStyle w:val="Texto"/>
        <w:spacing w:after="98"/>
        <w:ind w:firstLine="0"/>
        <w:rPr>
          <w:rFonts w:cs="Arial"/>
          <w:b/>
          <w:sz w:val="20"/>
          <w:lang w:val="es-MX"/>
        </w:rPr>
      </w:pPr>
    </w:p>
    <w:p w14:paraId="00B645BE" w14:textId="77777777" w:rsidR="006A686E" w:rsidRDefault="006A686E" w:rsidP="006A0880">
      <w:pPr>
        <w:pStyle w:val="Texto"/>
        <w:spacing w:after="98"/>
        <w:ind w:firstLine="0"/>
        <w:rPr>
          <w:rFonts w:cs="Arial"/>
          <w:b/>
          <w:sz w:val="20"/>
          <w:lang w:val="es-MX"/>
        </w:rPr>
      </w:pPr>
    </w:p>
    <w:p w14:paraId="2FD8529D" w14:textId="77777777" w:rsidR="006A686E" w:rsidRDefault="006A686E" w:rsidP="006A0880">
      <w:pPr>
        <w:pStyle w:val="Texto"/>
        <w:spacing w:after="98"/>
        <w:ind w:firstLine="0"/>
        <w:rPr>
          <w:rFonts w:cs="Arial"/>
          <w:b/>
          <w:sz w:val="20"/>
          <w:lang w:val="es-MX"/>
        </w:rPr>
      </w:pPr>
    </w:p>
    <w:p w14:paraId="47DB2D78" w14:textId="77777777" w:rsidR="006A686E" w:rsidRDefault="006A686E" w:rsidP="006A0880">
      <w:pPr>
        <w:pStyle w:val="Texto"/>
        <w:spacing w:after="98"/>
        <w:ind w:firstLine="0"/>
        <w:rPr>
          <w:rFonts w:cs="Arial"/>
          <w:b/>
          <w:sz w:val="20"/>
          <w:lang w:val="es-MX"/>
        </w:rPr>
      </w:pPr>
    </w:p>
    <w:p w14:paraId="07801AA4" w14:textId="112B5EA9" w:rsidR="006A0880" w:rsidRPr="008101F5" w:rsidRDefault="006A0880" w:rsidP="006A0880">
      <w:pPr>
        <w:pStyle w:val="Texto"/>
        <w:spacing w:after="98"/>
        <w:ind w:firstLine="0"/>
        <w:rPr>
          <w:rFonts w:cs="Arial"/>
          <w:b/>
          <w:sz w:val="20"/>
          <w:lang w:val="es-MX"/>
        </w:rPr>
      </w:pPr>
      <w:r w:rsidRPr="008101F5">
        <w:rPr>
          <w:rFonts w:cs="Arial"/>
          <w:b/>
          <w:sz w:val="20"/>
          <w:lang w:val="es-MX"/>
        </w:rPr>
        <w:t>EL AVANCE QUE SE REGISTRA EN LAS CUENTAS PRESUPUESTARIAS, AL CIERRE PRESUPUESTARTIO DEL PERIODO QUE SE REPORTA</w:t>
      </w:r>
      <w:r w:rsidRPr="008101F5">
        <w:rPr>
          <w:rFonts w:cs="Arial"/>
          <w:sz w:val="20"/>
          <w:lang w:val="es-MX"/>
        </w:rPr>
        <w:t>:</w:t>
      </w:r>
    </w:p>
    <w:p w14:paraId="588AAA5E" w14:textId="77777777" w:rsidR="006A0880" w:rsidRPr="008101F5" w:rsidRDefault="006A0880" w:rsidP="006A0880">
      <w:pPr>
        <w:pStyle w:val="Texto"/>
        <w:spacing w:after="98"/>
        <w:ind w:firstLine="0"/>
        <w:rPr>
          <w:rFonts w:cs="Arial"/>
          <w:sz w:val="20"/>
          <w:lang w:val="es-MX"/>
        </w:rPr>
      </w:pPr>
    </w:p>
    <w:tbl>
      <w:tblPr>
        <w:tblStyle w:val="Cuadrculadetablaclara"/>
        <w:tblW w:w="8008" w:type="dxa"/>
        <w:jc w:val="center"/>
        <w:tblLook w:val="04A0" w:firstRow="1" w:lastRow="0" w:firstColumn="1" w:lastColumn="0" w:noHBand="0" w:noVBand="1"/>
      </w:tblPr>
      <w:tblGrid>
        <w:gridCol w:w="6333"/>
        <w:gridCol w:w="1675"/>
      </w:tblGrid>
      <w:tr w:rsidR="006A0880" w:rsidRPr="008101F5" w14:paraId="19926122" w14:textId="77777777" w:rsidTr="00454300">
        <w:trPr>
          <w:trHeight w:val="278"/>
          <w:jc w:val="center"/>
        </w:trPr>
        <w:tc>
          <w:tcPr>
            <w:tcW w:w="6333" w:type="dxa"/>
            <w:hideMark/>
          </w:tcPr>
          <w:p w14:paraId="5AB6B91B" w14:textId="77777777" w:rsidR="006A0880" w:rsidRPr="008101F5" w:rsidRDefault="006A0880" w:rsidP="00F0120E">
            <w:pPr>
              <w:jc w:val="both"/>
              <w:rPr>
                <w:rFonts w:ascii="Arial" w:hAnsi="Arial" w:cs="Arial"/>
                <w:b/>
                <w:bCs/>
                <w:color w:val="000000"/>
                <w:sz w:val="18"/>
                <w:szCs w:val="18"/>
                <w:lang w:val="es-MX" w:eastAsia="es-MX"/>
              </w:rPr>
            </w:pPr>
            <w:r w:rsidRPr="008101F5">
              <w:rPr>
                <w:rFonts w:ascii="Arial" w:hAnsi="Arial" w:cs="Arial"/>
                <w:b/>
                <w:bCs/>
                <w:color w:val="000000"/>
                <w:sz w:val="18"/>
                <w:szCs w:val="18"/>
                <w:lang w:eastAsia="es-MX"/>
              </w:rPr>
              <w:t xml:space="preserve">   LEY DE INGRESOS </w:t>
            </w:r>
          </w:p>
        </w:tc>
        <w:tc>
          <w:tcPr>
            <w:tcW w:w="1675" w:type="dxa"/>
            <w:hideMark/>
          </w:tcPr>
          <w:p w14:paraId="2EE81C4C" w14:textId="77777777" w:rsidR="006A0880" w:rsidRPr="008101F5" w:rsidRDefault="006A0880" w:rsidP="00F0120E">
            <w:pPr>
              <w:jc w:val="both"/>
              <w:rPr>
                <w:rFonts w:ascii="Arial" w:hAnsi="Arial" w:cs="Arial"/>
                <w:b/>
                <w:bCs/>
                <w:color w:val="000000"/>
                <w:sz w:val="18"/>
                <w:szCs w:val="18"/>
                <w:lang w:eastAsia="es-MX"/>
              </w:rPr>
            </w:pPr>
            <w:r w:rsidRPr="008101F5">
              <w:rPr>
                <w:rFonts w:ascii="Arial" w:hAnsi="Arial" w:cs="Arial"/>
                <w:b/>
                <w:bCs/>
                <w:color w:val="000000"/>
                <w:sz w:val="18"/>
                <w:szCs w:val="18"/>
                <w:lang w:eastAsia="es-MX"/>
              </w:rPr>
              <w:t> IMPORTE</w:t>
            </w:r>
          </w:p>
        </w:tc>
      </w:tr>
      <w:tr w:rsidR="006A0880" w:rsidRPr="008101F5" w14:paraId="181D5C58" w14:textId="77777777" w:rsidTr="00454300">
        <w:trPr>
          <w:trHeight w:val="278"/>
          <w:jc w:val="center"/>
        </w:trPr>
        <w:tc>
          <w:tcPr>
            <w:tcW w:w="6333" w:type="dxa"/>
            <w:hideMark/>
          </w:tcPr>
          <w:p w14:paraId="1FA520CF" w14:textId="77777777" w:rsidR="006A0880" w:rsidRPr="008101F5" w:rsidRDefault="006A0880" w:rsidP="00F0120E">
            <w:pPr>
              <w:jc w:val="both"/>
              <w:rPr>
                <w:rFonts w:ascii="Arial" w:hAnsi="Arial" w:cs="Arial"/>
                <w:color w:val="000000"/>
                <w:sz w:val="18"/>
                <w:szCs w:val="18"/>
                <w:lang w:eastAsia="es-MX"/>
              </w:rPr>
            </w:pPr>
            <w:r w:rsidRPr="008101F5">
              <w:rPr>
                <w:rFonts w:ascii="Arial" w:hAnsi="Arial" w:cs="Arial"/>
                <w:color w:val="000000"/>
                <w:sz w:val="18"/>
                <w:szCs w:val="18"/>
                <w:lang w:eastAsia="es-MX"/>
              </w:rPr>
              <w:t xml:space="preserve">           LEY DE INGRESOS ESTIMADA</w:t>
            </w:r>
          </w:p>
        </w:tc>
        <w:tc>
          <w:tcPr>
            <w:tcW w:w="1675" w:type="dxa"/>
            <w:hideMark/>
          </w:tcPr>
          <w:p w14:paraId="1CE8554E" w14:textId="4D22E148" w:rsidR="006A0880" w:rsidRPr="008101F5" w:rsidRDefault="001E22E8" w:rsidP="00F0120E">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$186,507,317.00</w:t>
            </w:r>
          </w:p>
        </w:tc>
      </w:tr>
      <w:tr w:rsidR="006A0880" w:rsidRPr="008101F5" w14:paraId="2F8C7355" w14:textId="77777777" w:rsidTr="00454300">
        <w:trPr>
          <w:trHeight w:val="278"/>
          <w:jc w:val="center"/>
        </w:trPr>
        <w:tc>
          <w:tcPr>
            <w:tcW w:w="6333" w:type="dxa"/>
            <w:hideMark/>
          </w:tcPr>
          <w:p w14:paraId="396C48A0" w14:textId="77777777" w:rsidR="006A0880" w:rsidRPr="008101F5" w:rsidRDefault="006A0880" w:rsidP="00F0120E">
            <w:pPr>
              <w:jc w:val="both"/>
              <w:rPr>
                <w:rFonts w:ascii="Arial" w:hAnsi="Arial" w:cs="Arial"/>
                <w:color w:val="000000"/>
                <w:sz w:val="18"/>
                <w:szCs w:val="18"/>
                <w:lang w:eastAsia="es-MX"/>
              </w:rPr>
            </w:pPr>
            <w:r w:rsidRPr="008101F5">
              <w:rPr>
                <w:rFonts w:ascii="Arial" w:hAnsi="Arial" w:cs="Arial"/>
                <w:color w:val="000000"/>
                <w:sz w:val="18"/>
                <w:szCs w:val="18"/>
                <w:lang w:eastAsia="es-MX"/>
              </w:rPr>
              <w:t xml:space="preserve">           LEY DE INGRESOS POR EJECUTAR</w:t>
            </w:r>
          </w:p>
        </w:tc>
        <w:tc>
          <w:tcPr>
            <w:tcW w:w="1675" w:type="dxa"/>
            <w:hideMark/>
          </w:tcPr>
          <w:p w14:paraId="0A2B05DC" w14:textId="0578C5D5" w:rsidR="006A0880" w:rsidRPr="008101F5" w:rsidRDefault="000773D5" w:rsidP="00F0120E">
            <w:pPr>
              <w:jc w:val="right"/>
              <w:rPr>
                <w:rFonts w:ascii="Arial" w:hAnsi="Arial" w:cs="Arial"/>
                <w:color w:val="FF0000"/>
                <w:sz w:val="18"/>
                <w:szCs w:val="18"/>
              </w:rPr>
            </w:pPr>
            <w:r w:rsidRPr="008101F5">
              <w:rPr>
                <w:rFonts w:ascii="Arial" w:hAnsi="Arial" w:cs="Arial"/>
                <w:sz w:val="18"/>
                <w:szCs w:val="18"/>
              </w:rPr>
              <w:t>$29,272,392.75</w:t>
            </w:r>
          </w:p>
        </w:tc>
      </w:tr>
      <w:tr w:rsidR="006A0880" w:rsidRPr="008101F5" w14:paraId="461B710F" w14:textId="77777777" w:rsidTr="00454300">
        <w:trPr>
          <w:trHeight w:val="278"/>
          <w:jc w:val="center"/>
        </w:trPr>
        <w:tc>
          <w:tcPr>
            <w:tcW w:w="6333" w:type="dxa"/>
            <w:hideMark/>
          </w:tcPr>
          <w:p w14:paraId="3A315660" w14:textId="77777777" w:rsidR="006A0880" w:rsidRPr="008101F5" w:rsidRDefault="006A0880" w:rsidP="00F0120E">
            <w:pPr>
              <w:jc w:val="both"/>
              <w:rPr>
                <w:rFonts w:ascii="Arial" w:hAnsi="Arial" w:cs="Arial"/>
                <w:color w:val="000000"/>
                <w:sz w:val="18"/>
                <w:szCs w:val="18"/>
                <w:lang w:eastAsia="es-MX"/>
              </w:rPr>
            </w:pPr>
            <w:r w:rsidRPr="008101F5">
              <w:rPr>
                <w:rFonts w:ascii="Arial" w:hAnsi="Arial" w:cs="Arial"/>
                <w:color w:val="000000"/>
                <w:sz w:val="18"/>
                <w:szCs w:val="18"/>
                <w:lang w:eastAsia="es-MX"/>
              </w:rPr>
              <w:t xml:space="preserve">           MODIFICACIONES A LA LEY DE INGRESOS ESTIMADA</w:t>
            </w:r>
          </w:p>
        </w:tc>
        <w:tc>
          <w:tcPr>
            <w:tcW w:w="1675" w:type="dxa"/>
            <w:hideMark/>
          </w:tcPr>
          <w:p w14:paraId="11CB7A31" w14:textId="0CF01612" w:rsidR="006A0880" w:rsidRPr="008101F5" w:rsidRDefault="000773D5" w:rsidP="00F0120E">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$0.00</w:t>
            </w:r>
          </w:p>
        </w:tc>
      </w:tr>
      <w:tr w:rsidR="006A0880" w:rsidRPr="008101F5" w14:paraId="31CD3B85" w14:textId="77777777" w:rsidTr="00454300">
        <w:trPr>
          <w:trHeight w:val="278"/>
          <w:jc w:val="center"/>
        </w:trPr>
        <w:tc>
          <w:tcPr>
            <w:tcW w:w="6333" w:type="dxa"/>
            <w:hideMark/>
          </w:tcPr>
          <w:p w14:paraId="25CD1C53" w14:textId="77777777" w:rsidR="006A0880" w:rsidRPr="008101F5" w:rsidRDefault="006A0880" w:rsidP="00F0120E">
            <w:pPr>
              <w:jc w:val="both"/>
              <w:rPr>
                <w:rFonts w:ascii="Arial" w:hAnsi="Arial" w:cs="Arial"/>
                <w:color w:val="000000"/>
                <w:sz w:val="18"/>
                <w:szCs w:val="18"/>
                <w:lang w:eastAsia="es-MX"/>
              </w:rPr>
            </w:pPr>
            <w:r w:rsidRPr="008101F5">
              <w:rPr>
                <w:rFonts w:ascii="Arial" w:hAnsi="Arial" w:cs="Arial"/>
                <w:color w:val="000000"/>
                <w:sz w:val="18"/>
                <w:szCs w:val="18"/>
                <w:lang w:eastAsia="es-MX"/>
              </w:rPr>
              <w:t xml:space="preserve">           LEY DE INGRESOS DEVENGADA</w:t>
            </w:r>
          </w:p>
        </w:tc>
        <w:tc>
          <w:tcPr>
            <w:tcW w:w="1675" w:type="dxa"/>
            <w:hideMark/>
          </w:tcPr>
          <w:p w14:paraId="48C467C1" w14:textId="26840FFC" w:rsidR="006A0880" w:rsidRPr="008101F5" w:rsidRDefault="000773D5" w:rsidP="00F0120E">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$157,234,924.25</w:t>
            </w:r>
          </w:p>
        </w:tc>
      </w:tr>
      <w:tr w:rsidR="006A0880" w:rsidRPr="008101F5" w14:paraId="3791FCF5" w14:textId="77777777" w:rsidTr="00454300">
        <w:trPr>
          <w:trHeight w:val="278"/>
          <w:jc w:val="center"/>
        </w:trPr>
        <w:tc>
          <w:tcPr>
            <w:tcW w:w="6333" w:type="dxa"/>
            <w:hideMark/>
          </w:tcPr>
          <w:p w14:paraId="29712014" w14:textId="77777777" w:rsidR="006A0880" w:rsidRPr="008101F5" w:rsidRDefault="006A0880" w:rsidP="00F0120E">
            <w:pPr>
              <w:jc w:val="both"/>
              <w:rPr>
                <w:rFonts w:ascii="Arial" w:hAnsi="Arial" w:cs="Arial"/>
                <w:color w:val="000000"/>
                <w:sz w:val="18"/>
                <w:szCs w:val="18"/>
                <w:lang w:eastAsia="es-MX"/>
              </w:rPr>
            </w:pPr>
            <w:r w:rsidRPr="008101F5">
              <w:rPr>
                <w:rFonts w:ascii="Arial" w:hAnsi="Arial" w:cs="Arial"/>
                <w:color w:val="000000"/>
                <w:sz w:val="18"/>
                <w:szCs w:val="18"/>
                <w:lang w:eastAsia="es-MX"/>
              </w:rPr>
              <w:t xml:space="preserve">           LEY DE INGRESOS RECAUDADA</w:t>
            </w:r>
          </w:p>
        </w:tc>
        <w:tc>
          <w:tcPr>
            <w:tcW w:w="1675" w:type="dxa"/>
            <w:hideMark/>
          </w:tcPr>
          <w:p w14:paraId="73E87308" w14:textId="317413A8" w:rsidR="006A0880" w:rsidRPr="008101F5" w:rsidRDefault="000773D5" w:rsidP="00F0120E">
            <w:pPr>
              <w:jc w:val="right"/>
              <w:rPr>
                <w:rFonts w:ascii="Arial" w:hAnsi="Arial" w:cs="Arial"/>
                <w:color w:val="000000"/>
                <w:sz w:val="18"/>
                <w:szCs w:val="18"/>
                <w:lang w:eastAsia="es-MX"/>
              </w:rPr>
            </w:pPr>
            <w:r w:rsidRPr="008101F5">
              <w:rPr>
                <w:rFonts w:ascii="Arial" w:hAnsi="Arial" w:cs="Arial"/>
                <w:color w:val="000000"/>
                <w:sz w:val="18"/>
                <w:szCs w:val="18"/>
                <w:lang w:eastAsia="es-MX"/>
              </w:rPr>
              <w:t>$157,234,924.25</w:t>
            </w:r>
          </w:p>
        </w:tc>
      </w:tr>
    </w:tbl>
    <w:p w14:paraId="76A21100" w14:textId="77777777" w:rsidR="006A0880" w:rsidRPr="008101F5" w:rsidRDefault="006A0880" w:rsidP="006A0880">
      <w:pPr>
        <w:autoSpaceDE w:val="0"/>
        <w:autoSpaceDN w:val="0"/>
        <w:adjustRightInd w:val="0"/>
        <w:jc w:val="both"/>
        <w:rPr>
          <w:rFonts w:ascii="Arial" w:eastAsia="Calibri" w:hAnsi="Arial" w:cs="Arial"/>
          <w:sz w:val="20"/>
          <w:szCs w:val="20"/>
          <w:lang w:val="es-MX" w:eastAsia="es-MX"/>
        </w:rPr>
      </w:pPr>
    </w:p>
    <w:p w14:paraId="42733093" w14:textId="77777777" w:rsidR="006A0880" w:rsidRPr="008101F5" w:rsidRDefault="006A0880" w:rsidP="006A0880">
      <w:pPr>
        <w:autoSpaceDE w:val="0"/>
        <w:autoSpaceDN w:val="0"/>
        <w:adjustRightInd w:val="0"/>
        <w:jc w:val="both"/>
        <w:rPr>
          <w:rFonts w:ascii="Arial" w:eastAsia="Calibri" w:hAnsi="Arial" w:cs="Arial"/>
          <w:sz w:val="20"/>
          <w:szCs w:val="20"/>
          <w:lang w:val="es-MX" w:eastAsia="es-MX"/>
        </w:rPr>
      </w:pPr>
    </w:p>
    <w:tbl>
      <w:tblPr>
        <w:tblStyle w:val="Cuadrculadetablaclara"/>
        <w:tblW w:w="8075" w:type="dxa"/>
        <w:jc w:val="center"/>
        <w:tblLayout w:type="fixed"/>
        <w:tblLook w:val="04A0" w:firstRow="1" w:lastRow="0" w:firstColumn="1" w:lastColumn="0" w:noHBand="0" w:noVBand="1"/>
      </w:tblPr>
      <w:tblGrid>
        <w:gridCol w:w="6275"/>
        <w:gridCol w:w="1800"/>
      </w:tblGrid>
      <w:tr w:rsidR="006A0880" w:rsidRPr="008101F5" w14:paraId="6403D6BD" w14:textId="77777777" w:rsidTr="00454300">
        <w:trPr>
          <w:trHeight w:val="278"/>
          <w:jc w:val="center"/>
        </w:trPr>
        <w:tc>
          <w:tcPr>
            <w:tcW w:w="6275" w:type="dxa"/>
            <w:hideMark/>
          </w:tcPr>
          <w:p w14:paraId="581B4FBE" w14:textId="77777777" w:rsidR="006A0880" w:rsidRPr="008101F5" w:rsidRDefault="006A0880" w:rsidP="00F0120E">
            <w:pPr>
              <w:jc w:val="both"/>
              <w:rPr>
                <w:rFonts w:ascii="Arial" w:hAnsi="Arial" w:cs="Arial"/>
                <w:b/>
                <w:bCs/>
                <w:color w:val="000000"/>
                <w:sz w:val="18"/>
                <w:szCs w:val="18"/>
                <w:lang w:val="es-MX" w:eastAsia="es-MX"/>
              </w:rPr>
            </w:pPr>
            <w:r w:rsidRPr="008101F5">
              <w:rPr>
                <w:rFonts w:ascii="Arial" w:hAnsi="Arial" w:cs="Arial"/>
                <w:b/>
                <w:bCs/>
                <w:color w:val="000000"/>
                <w:sz w:val="18"/>
                <w:szCs w:val="18"/>
                <w:lang w:eastAsia="es-MX"/>
              </w:rPr>
              <w:t xml:space="preserve">   PRESUPUESTO DE EGRESOS </w:t>
            </w:r>
          </w:p>
        </w:tc>
        <w:tc>
          <w:tcPr>
            <w:tcW w:w="1800" w:type="dxa"/>
            <w:hideMark/>
          </w:tcPr>
          <w:p w14:paraId="2ACF0BC9" w14:textId="77777777" w:rsidR="006A0880" w:rsidRPr="008101F5" w:rsidRDefault="006A0880" w:rsidP="00F0120E">
            <w:pPr>
              <w:jc w:val="both"/>
              <w:rPr>
                <w:rFonts w:ascii="Arial" w:hAnsi="Arial" w:cs="Arial"/>
                <w:b/>
                <w:bCs/>
                <w:color w:val="000000"/>
                <w:sz w:val="18"/>
                <w:szCs w:val="18"/>
                <w:lang w:eastAsia="es-MX"/>
              </w:rPr>
            </w:pPr>
            <w:r w:rsidRPr="008101F5">
              <w:rPr>
                <w:rFonts w:ascii="Arial" w:hAnsi="Arial" w:cs="Arial"/>
                <w:b/>
                <w:bCs/>
                <w:color w:val="000000"/>
                <w:sz w:val="18"/>
                <w:szCs w:val="18"/>
                <w:lang w:eastAsia="es-MX"/>
              </w:rPr>
              <w:t> IMPORTE</w:t>
            </w:r>
          </w:p>
        </w:tc>
      </w:tr>
      <w:tr w:rsidR="000773D5" w:rsidRPr="008101F5" w14:paraId="4C767947" w14:textId="77777777" w:rsidTr="00454300">
        <w:trPr>
          <w:trHeight w:val="278"/>
          <w:jc w:val="center"/>
        </w:trPr>
        <w:tc>
          <w:tcPr>
            <w:tcW w:w="6275" w:type="dxa"/>
            <w:hideMark/>
          </w:tcPr>
          <w:p w14:paraId="0251FDC3" w14:textId="77777777" w:rsidR="000773D5" w:rsidRPr="008101F5" w:rsidRDefault="000773D5" w:rsidP="000773D5">
            <w:pPr>
              <w:rPr>
                <w:rFonts w:ascii="Arial" w:hAnsi="Arial" w:cs="Arial"/>
                <w:color w:val="000000"/>
                <w:sz w:val="18"/>
                <w:szCs w:val="18"/>
                <w:lang w:eastAsia="es-MX"/>
              </w:rPr>
            </w:pPr>
            <w:r w:rsidRPr="008101F5">
              <w:rPr>
                <w:rFonts w:ascii="Arial" w:hAnsi="Arial" w:cs="Arial"/>
                <w:color w:val="000000"/>
                <w:sz w:val="18"/>
                <w:szCs w:val="18"/>
                <w:lang w:eastAsia="es-MX"/>
              </w:rPr>
              <w:t xml:space="preserve">           PRESUPUESTO DE EGRESOS APROBADO</w:t>
            </w:r>
          </w:p>
        </w:tc>
        <w:tc>
          <w:tcPr>
            <w:tcW w:w="1800" w:type="dxa"/>
            <w:hideMark/>
          </w:tcPr>
          <w:p w14:paraId="1E80C0F0" w14:textId="5AA08A10" w:rsidR="000773D5" w:rsidRPr="008101F5" w:rsidRDefault="000773D5" w:rsidP="000773D5">
            <w:pPr>
              <w:jc w:val="right"/>
              <w:rPr>
                <w:rFonts w:ascii="Arial" w:hAnsi="Arial" w:cs="Arial"/>
                <w:sz w:val="18"/>
                <w:szCs w:val="18"/>
                <w:lang w:eastAsia="es-MX"/>
              </w:rPr>
            </w:pPr>
            <w:r w:rsidRPr="008101F5">
              <w:rPr>
                <w:rFonts w:ascii="Arial" w:hAnsi="Arial" w:cs="Arial"/>
                <w:color w:val="000000"/>
                <w:sz w:val="18"/>
                <w:szCs w:val="18"/>
                <w:lang w:val="es-MX" w:eastAsia="es-MX"/>
              </w:rPr>
              <w:t>$186,507,317.00</w:t>
            </w:r>
          </w:p>
        </w:tc>
      </w:tr>
      <w:tr w:rsidR="006A0880" w:rsidRPr="008101F5" w14:paraId="7B8234F7" w14:textId="77777777" w:rsidTr="00454300">
        <w:trPr>
          <w:trHeight w:val="278"/>
          <w:jc w:val="center"/>
        </w:trPr>
        <w:tc>
          <w:tcPr>
            <w:tcW w:w="6275" w:type="dxa"/>
            <w:hideMark/>
          </w:tcPr>
          <w:p w14:paraId="78176B36" w14:textId="77777777" w:rsidR="006A0880" w:rsidRPr="008101F5" w:rsidRDefault="006A0880" w:rsidP="00F0120E">
            <w:pPr>
              <w:rPr>
                <w:rFonts w:ascii="Arial" w:hAnsi="Arial" w:cs="Arial"/>
                <w:color w:val="000000"/>
                <w:sz w:val="18"/>
                <w:szCs w:val="18"/>
                <w:lang w:eastAsia="es-MX"/>
              </w:rPr>
            </w:pPr>
            <w:r w:rsidRPr="008101F5">
              <w:rPr>
                <w:rFonts w:ascii="Arial" w:hAnsi="Arial" w:cs="Arial"/>
                <w:color w:val="000000"/>
                <w:sz w:val="18"/>
                <w:szCs w:val="18"/>
                <w:lang w:eastAsia="es-MX"/>
              </w:rPr>
              <w:t xml:space="preserve">           PRESUPUESTO DE EGRESOS POR EJERCER</w:t>
            </w:r>
          </w:p>
        </w:tc>
        <w:tc>
          <w:tcPr>
            <w:tcW w:w="1800" w:type="dxa"/>
            <w:hideMark/>
          </w:tcPr>
          <w:p w14:paraId="3578EF54" w14:textId="5C65FAC7" w:rsidR="006A0880" w:rsidRPr="008101F5" w:rsidRDefault="000773D5" w:rsidP="00F0120E">
            <w:pPr>
              <w:jc w:val="right"/>
              <w:rPr>
                <w:rFonts w:ascii="Arial" w:hAnsi="Arial" w:cs="Arial"/>
                <w:color w:val="000000"/>
                <w:sz w:val="18"/>
                <w:szCs w:val="18"/>
              </w:rPr>
            </w:pPr>
            <w:r w:rsidRPr="008101F5">
              <w:rPr>
                <w:rFonts w:ascii="Arial" w:hAnsi="Arial" w:cs="Arial"/>
                <w:color w:val="000000"/>
                <w:sz w:val="18"/>
                <w:szCs w:val="18"/>
              </w:rPr>
              <w:t>$28,803,183.05</w:t>
            </w:r>
          </w:p>
        </w:tc>
      </w:tr>
      <w:tr w:rsidR="006A0880" w:rsidRPr="008101F5" w14:paraId="53223D30" w14:textId="77777777" w:rsidTr="00454300">
        <w:trPr>
          <w:trHeight w:val="278"/>
          <w:jc w:val="center"/>
        </w:trPr>
        <w:tc>
          <w:tcPr>
            <w:tcW w:w="6275" w:type="dxa"/>
            <w:hideMark/>
          </w:tcPr>
          <w:p w14:paraId="4D36E48F" w14:textId="77777777" w:rsidR="006A0880" w:rsidRPr="008101F5" w:rsidRDefault="006A0880" w:rsidP="00F0120E">
            <w:pPr>
              <w:rPr>
                <w:rFonts w:ascii="Arial" w:hAnsi="Arial" w:cs="Arial"/>
                <w:color w:val="000000"/>
                <w:sz w:val="18"/>
                <w:szCs w:val="18"/>
                <w:lang w:eastAsia="es-MX"/>
              </w:rPr>
            </w:pPr>
            <w:r w:rsidRPr="008101F5">
              <w:rPr>
                <w:rFonts w:ascii="Arial" w:hAnsi="Arial" w:cs="Arial"/>
                <w:color w:val="000000"/>
                <w:sz w:val="18"/>
                <w:szCs w:val="18"/>
                <w:lang w:eastAsia="es-MX"/>
              </w:rPr>
              <w:t xml:space="preserve">           MODIFICACIONES AL PRESUPUESTO DE EGRESOS APROBADO</w:t>
            </w:r>
          </w:p>
        </w:tc>
        <w:tc>
          <w:tcPr>
            <w:tcW w:w="1800" w:type="dxa"/>
            <w:hideMark/>
          </w:tcPr>
          <w:p w14:paraId="4DEB3377" w14:textId="30D87F74" w:rsidR="006A0880" w:rsidRPr="008101F5" w:rsidRDefault="001C232C" w:rsidP="00F0120E">
            <w:pPr>
              <w:jc w:val="right"/>
              <w:rPr>
                <w:rFonts w:ascii="Arial" w:hAnsi="Arial" w:cs="Arial"/>
                <w:sz w:val="18"/>
                <w:szCs w:val="18"/>
                <w:lang w:eastAsia="es-MX"/>
              </w:rPr>
            </w:pPr>
            <w:r w:rsidRPr="008101F5">
              <w:rPr>
                <w:rFonts w:ascii="Arial" w:hAnsi="Arial" w:cs="Arial"/>
                <w:sz w:val="18"/>
                <w:szCs w:val="18"/>
                <w:lang w:eastAsia="es-MX"/>
              </w:rPr>
              <w:t>$0.00</w:t>
            </w:r>
          </w:p>
        </w:tc>
      </w:tr>
      <w:tr w:rsidR="006A0880" w:rsidRPr="008101F5" w14:paraId="523E1D37" w14:textId="77777777" w:rsidTr="00454300">
        <w:trPr>
          <w:trHeight w:val="278"/>
          <w:jc w:val="center"/>
        </w:trPr>
        <w:tc>
          <w:tcPr>
            <w:tcW w:w="6275" w:type="dxa"/>
            <w:hideMark/>
          </w:tcPr>
          <w:p w14:paraId="639235EC" w14:textId="77777777" w:rsidR="006A0880" w:rsidRPr="008101F5" w:rsidRDefault="006A0880" w:rsidP="00F0120E">
            <w:pPr>
              <w:rPr>
                <w:rFonts w:ascii="Arial" w:hAnsi="Arial" w:cs="Arial"/>
                <w:color w:val="000000"/>
                <w:sz w:val="18"/>
                <w:szCs w:val="18"/>
                <w:lang w:eastAsia="es-MX"/>
              </w:rPr>
            </w:pPr>
            <w:r w:rsidRPr="008101F5">
              <w:rPr>
                <w:rFonts w:ascii="Arial" w:hAnsi="Arial" w:cs="Arial"/>
                <w:color w:val="000000"/>
                <w:sz w:val="18"/>
                <w:szCs w:val="18"/>
                <w:lang w:eastAsia="es-MX"/>
              </w:rPr>
              <w:t xml:space="preserve">           PRESUPUESTO DE EGRESOS COMPROMETIDO</w:t>
            </w:r>
          </w:p>
        </w:tc>
        <w:tc>
          <w:tcPr>
            <w:tcW w:w="1800" w:type="dxa"/>
            <w:hideMark/>
          </w:tcPr>
          <w:p w14:paraId="7B2B969E" w14:textId="7412A94F" w:rsidR="006A0880" w:rsidRPr="008101F5" w:rsidRDefault="00434144" w:rsidP="00F0120E">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$157,704,133.95</w:t>
            </w:r>
          </w:p>
        </w:tc>
      </w:tr>
      <w:tr w:rsidR="006A0880" w:rsidRPr="008101F5" w14:paraId="206CA892" w14:textId="77777777" w:rsidTr="00454300">
        <w:trPr>
          <w:trHeight w:val="278"/>
          <w:jc w:val="center"/>
        </w:trPr>
        <w:tc>
          <w:tcPr>
            <w:tcW w:w="6275" w:type="dxa"/>
            <w:hideMark/>
          </w:tcPr>
          <w:p w14:paraId="33F39D86" w14:textId="77777777" w:rsidR="006A0880" w:rsidRPr="008101F5" w:rsidRDefault="006A0880" w:rsidP="00F0120E">
            <w:pPr>
              <w:rPr>
                <w:rFonts w:ascii="Arial" w:hAnsi="Arial" w:cs="Arial"/>
                <w:color w:val="000000"/>
                <w:sz w:val="18"/>
                <w:szCs w:val="18"/>
                <w:lang w:eastAsia="es-MX"/>
              </w:rPr>
            </w:pPr>
            <w:r w:rsidRPr="008101F5">
              <w:rPr>
                <w:rFonts w:ascii="Arial" w:hAnsi="Arial" w:cs="Arial"/>
                <w:color w:val="000000"/>
                <w:sz w:val="18"/>
                <w:szCs w:val="18"/>
                <w:lang w:eastAsia="es-MX"/>
              </w:rPr>
              <w:t xml:space="preserve">           PRESUPUESTO DE EGRESOS DEVENGADO</w:t>
            </w:r>
          </w:p>
        </w:tc>
        <w:tc>
          <w:tcPr>
            <w:tcW w:w="1800" w:type="dxa"/>
            <w:hideMark/>
          </w:tcPr>
          <w:p w14:paraId="23EEEFA7" w14:textId="22330BF5" w:rsidR="006A0880" w:rsidRPr="008101F5" w:rsidRDefault="00434144" w:rsidP="00F0120E">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$127,238,136.58</w:t>
            </w:r>
          </w:p>
        </w:tc>
      </w:tr>
      <w:tr w:rsidR="006A0880" w:rsidRPr="008101F5" w14:paraId="0F2A8F8A" w14:textId="77777777" w:rsidTr="00454300">
        <w:trPr>
          <w:trHeight w:val="278"/>
          <w:jc w:val="center"/>
        </w:trPr>
        <w:tc>
          <w:tcPr>
            <w:tcW w:w="6275" w:type="dxa"/>
            <w:hideMark/>
          </w:tcPr>
          <w:p w14:paraId="038BA6C9" w14:textId="77777777" w:rsidR="006A0880" w:rsidRPr="008101F5" w:rsidRDefault="006A0880" w:rsidP="00F0120E">
            <w:pPr>
              <w:rPr>
                <w:rFonts w:ascii="Arial" w:hAnsi="Arial" w:cs="Arial"/>
                <w:color w:val="000000"/>
                <w:sz w:val="18"/>
                <w:szCs w:val="18"/>
                <w:lang w:eastAsia="es-MX"/>
              </w:rPr>
            </w:pPr>
            <w:r w:rsidRPr="008101F5">
              <w:rPr>
                <w:rFonts w:ascii="Arial" w:hAnsi="Arial" w:cs="Arial"/>
                <w:color w:val="000000"/>
                <w:sz w:val="18"/>
                <w:szCs w:val="18"/>
                <w:lang w:eastAsia="es-MX"/>
              </w:rPr>
              <w:t xml:space="preserve">           PRESUPUESTO DE EGRESOS EJERCIDO</w:t>
            </w:r>
          </w:p>
        </w:tc>
        <w:tc>
          <w:tcPr>
            <w:tcW w:w="1800" w:type="dxa"/>
            <w:hideMark/>
          </w:tcPr>
          <w:p w14:paraId="1F8A13E9" w14:textId="2425AEAC" w:rsidR="006A0880" w:rsidRPr="008101F5" w:rsidRDefault="00434144" w:rsidP="00F0120E">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$122,298,225.58</w:t>
            </w:r>
          </w:p>
        </w:tc>
      </w:tr>
      <w:tr w:rsidR="006A0880" w:rsidRPr="008101F5" w14:paraId="50FE9964" w14:textId="77777777" w:rsidTr="00454300">
        <w:trPr>
          <w:trHeight w:val="278"/>
          <w:jc w:val="center"/>
        </w:trPr>
        <w:tc>
          <w:tcPr>
            <w:tcW w:w="6275" w:type="dxa"/>
            <w:hideMark/>
          </w:tcPr>
          <w:p w14:paraId="6ED155F4" w14:textId="77777777" w:rsidR="006A0880" w:rsidRPr="008101F5" w:rsidRDefault="006A0880" w:rsidP="00F0120E">
            <w:pPr>
              <w:rPr>
                <w:rFonts w:ascii="Arial" w:hAnsi="Arial" w:cs="Arial"/>
                <w:color w:val="000000"/>
                <w:sz w:val="18"/>
                <w:szCs w:val="18"/>
                <w:lang w:eastAsia="es-MX"/>
              </w:rPr>
            </w:pPr>
            <w:r w:rsidRPr="008101F5">
              <w:rPr>
                <w:rFonts w:ascii="Arial" w:hAnsi="Arial" w:cs="Arial"/>
                <w:color w:val="000000"/>
                <w:sz w:val="18"/>
                <w:szCs w:val="18"/>
                <w:lang w:eastAsia="es-MX"/>
              </w:rPr>
              <w:t xml:space="preserve">           PRESUPUESTO DE EGRESOS PAGADO</w:t>
            </w:r>
          </w:p>
        </w:tc>
        <w:tc>
          <w:tcPr>
            <w:tcW w:w="1800" w:type="dxa"/>
            <w:hideMark/>
          </w:tcPr>
          <w:p w14:paraId="6FDB7403" w14:textId="2B8A61A9" w:rsidR="006A0880" w:rsidRPr="008101F5" w:rsidRDefault="00434144" w:rsidP="00F0120E">
            <w:pPr>
              <w:jc w:val="right"/>
              <w:rPr>
                <w:rFonts w:ascii="Arial" w:hAnsi="Arial" w:cs="Arial"/>
                <w:color w:val="000000"/>
                <w:sz w:val="18"/>
                <w:szCs w:val="18"/>
                <w:lang w:val="es-MX" w:eastAsia="es-MX"/>
              </w:rPr>
            </w:pPr>
            <w:r w:rsidRPr="008101F5">
              <w:rPr>
                <w:rFonts w:ascii="Arial" w:hAnsi="Arial" w:cs="Arial"/>
                <w:color w:val="000000"/>
                <w:sz w:val="18"/>
                <w:szCs w:val="18"/>
                <w:lang w:val="es-MX" w:eastAsia="es-MX"/>
              </w:rPr>
              <w:t>$122,298,225.58</w:t>
            </w:r>
          </w:p>
        </w:tc>
      </w:tr>
    </w:tbl>
    <w:p w14:paraId="7DE0D63F" w14:textId="18D876A4" w:rsidR="000773D5" w:rsidRPr="008101F5" w:rsidRDefault="000773D5" w:rsidP="00434144">
      <w:pPr>
        <w:pStyle w:val="Texto"/>
        <w:ind w:firstLine="0"/>
        <w:rPr>
          <w:rFonts w:cs="Arial"/>
          <w:b/>
          <w:szCs w:val="18"/>
          <w:lang w:val="es-MX"/>
        </w:rPr>
      </w:pPr>
    </w:p>
    <w:p w14:paraId="4B172A92" w14:textId="4567C115" w:rsidR="00BD4D49" w:rsidRPr="008101F5" w:rsidRDefault="00793159" w:rsidP="006A0880">
      <w:pPr>
        <w:pStyle w:val="Texto"/>
        <w:jc w:val="center"/>
        <w:rPr>
          <w:rFonts w:cs="Arial"/>
          <w:b/>
          <w:szCs w:val="18"/>
          <w:lang w:val="es-MX"/>
        </w:rPr>
      </w:pPr>
      <w:r w:rsidRPr="008101F5">
        <w:rPr>
          <w:rFonts w:cs="Arial"/>
          <w:b/>
          <w:szCs w:val="18"/>
          <w:lang w:val="es-MX"/>
        </w:rPr>
        <w:t>c) NOTAS DE GESTIÓN ADMINISTRATIVA</w:t>
      </w:r>
    </w:p>
    <w:p w14:paraId="52C8F7A2" w14:textId="77777777" w:rsidR="00793159" w:rsidRPr="008101F5" w:rsidRDefault="005503E0" w:rsidP="005503E0">
      <w:pPr>
        <w:pStyle w:val="Texto"/>
        <w:spacing w:after="98"/>
        <w:ind w:firstLine="0"/>
        <w:rPr>
          <w:rFonts w:cs="Arial"/>
          <w:b/>
          <w:szCs w:val="18"/>
        </w:rPr>
      </w:pPr>
      <w:r w:rsidRPr="008101F5">
        <w:rPr>
          <w:rFonts w:cs="Arial"/>
          <w:b/>
          <w:szCs w:val="18"/>
          <w:lang w:val="es-MX"/>
        </w:rPr>
        <w:t>NGA-01 INTRODUCCIÓN</w:t>
      </w:r>
    </w:p>
    <w:p w14:paraId="02D0DE78" w14:textId="3CF57D0E" w:rsidR="00793159" w:rsidRPr="008101F5" w:rsidRDefault="00793159" w:rsidP="0079315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 xml:space="preserve">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w:t>
      </w:r>
      <w:r w:rsidR="006B7347" w:rsidRPr="008101F5">
        <w:rPr>
          <w:rFonts w:ascii="Arial" w:eastAsia="Calibri" w:hAnsi="Arial" w:cs="Arial"/>
          <w:sz w:val="20"/>
          <w:szCs w:val="20"/>
          <w:lang w:val="es-MX" w:eastAsia="es-MX"/>
        </w:rPr>
        <w:t xml:space="preserve">30 de </w:t>
      </w:r>
      <w:proofErr w:type="gramStart"/>
      <w:r w:rsidR="006B7347" w:rsidRPr="008101F5">
        <w:rPr>
          <w:rFonts w:ascii="Arial" w:eastAsia="Calibri" w:hAnsi="Arial" w:cs="Arial"/>
          <w:sz w:val="20"/>
          <w:szCs w:val="20"/>
          <w:lang w:val="es-MX" w:eastAsia="es-MX"/>
        </w:rPr>
        <w:t>Septiembre</w:t>
      </w:r>
      <w:proofErr w:type="gramEnd"/>
      <w:r w:rsidR="00FC17C7" w:rsidRPr="008101F5">
        <w:rPr>
          <w:rFonts w:ascii="Arial" w:eastAsia="Calibri" w:hAnsi="Arial" w:cs="Arial"/>
          <w:sz w:val="20"/>
          <w:szCs w:val="20"/>
          <w:lang w:val="es-MX" w:eastAsia="es-MX"/>
        </w:rPr>
        <w:t xml:space="preserve"> </w:t>
      </w:r>
      <w:r w:rsidR="00E93B27" w:rsidRPr="008101F5">
        <w:rPr>
          <w:rFonts w:ascii="Arial" w:eastAsia="Calibri" w:hAnsi="Arial" w:cs="Arial"/>
          <w:sz w:val="20"/>
          <w:szCs w:val="20"/>
          <w:lang w:val="es-MX" w:eastAsia="es-MX"/>
        </w:rPr>
        <w:t xml:space="preserve">de </w:t>
      </w:r>
      <w:r w:rsidR="00F36351" w:rsidRPr="008101F5">
        <w:rPr>
          <w:rFonts w:ascii="Arial" w:eastAsia="Calibri" w:hAnsi="Arial" w:cs="Arial"/>
          <w:sz w:val="20"/>
          <w:szCs w:val="20"/>
          <w:lang w:val="es-MX" w:eastAsia="es-MX"/>
        </w:rPr>
        <w:t>2022</w:t>
      </w:r>
      <w:r w:rsidRPr="008101F5">
        <w:rPr>
          <w:rFonts w:ascii="Arial" w:eastAsia="Calibri" w:hAnsi="Arial" w:cs="Arial"/>
          <w:sz w:val="20"/>
          <w:szCs w:val="20"/>
          <w:lang w:val="es-MX" w:eastAsia="es-MX"/>
        </w:rPr>
        <w:t>.</w:t>
      </w:r>
    </w:p>
    <w:p w14:paraId="21F34231" w14:textId="77777777" w:rsidR="00793159" w:rsidRPr="008101F5" w:rsidRDefault="00793159" w:rsidP="00793159">
      <w:pPr>
        <w:autoSpaceDE w:val="0"/>
        <w:autoSpaceDN w:val="0"/>
        <w:adjustRightInd w:val="0"/>
        <w:jc w:val="both"/>
        <w:rPr>
          <w:rFonts w:ascii="Arial" w:eastAsia="Calibri" w:hAnsi="Arial" w:cs="Arial"/>
          <w:sz w:val="20"/>
          <w:szCs w:val="20"/>
          <w:lang w:val="es-MX" w:eastAsia="es-MX"/>
        </w:rPr>
      </w:pPr>
    </w:p>
    <w:p w14:paraId="0C3F05CF" w14:textId="77777777" w:rsidR="00793159" w:rsidRPr="008101F5" w:rsidRDefault="00793159" w:rsidP="0079315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68CE7C8F" w14:textId="77777777" w:rsidR="0062620E" w:rsidRPr="008101F5" w:rsidRDefault="0062620E" w:rsidP="00793159">
      <w:pPr>
        <w:autoSpaceDE w:val="0"/>
        <w:autoSpaceDN w:val="0"/>
        <w:adjustRightInd w:val="0"/>
        <w:jc w:val="both"/>
        <w:rPr>
          <w:rFonts w:ascii="Arial" w:eastAsia="Calibri" w:hAnsi="Arial" w:cs="Arial"/>
          <w:sz w:val="20"/>
          <w:szCs w:val="20"/>
          <w:lang w:val="es-MX" w:eastAsia="es-MX"/>
        </w:rPr>
      </w:pPr>
    </w:p>
    <w:p w14:paraId="548D7A27" w14:textId="77777777" w:rsidR="00793159" w:rsidRPr="008101F5" w:rsidRDefault="00793159" w:rsidP="0079315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5293FBD7" w14:textId="77777777" w:rsidR="00793159" w:rsidRPr="008101F5" w:rsidRDefault="00793159" w:rsidP="00793159">
      <w:pPr>
        <w:autoSpaceDE w:val="0"/>
        <w:autoSpaceDN w:val="0"/>
        <w:adjustRightInd w:val="0"/>
        <w:jc w:val="both"/>
        <w:rPr>
          <w:rFonts w:ascii="Arial" w:eastAsia="Calibri" w:hAnsi="Arial" w:cs="Arial"/>
          <w:sz w:val="18"/>
          <w:szCs w:val="18"/>
          <w:lang w:val="es-MX" w:eastAsia="es-MX"/>
        </w:rPr>
      </w:pPr>
    </w:p>
    <w:p w14:paraId="1231407F" w14:textId="77777777" w:rsidR="00793159" w:rsidRPr="008101F5" w:rsidRDefault="00793159" w:rsidP="00793159">
      <w:pPr>
        <w:autoSpaceDE w:val="0"/>
        <w:autoSpaceDN w:val="0"/>
        <w:adjustRightInd w:val="0"/>
        <w:jc w:val="both"/>
        <w:rPr>
          <w:rFonts w:ascii="Arial" w:hAnsi="Arial" w:cs="Arial"/>
          <w:sz w:val="18"/>
          <w:szCs w:val="18"/>
        </w:rPr>
      </w:pPr>
      <w:r w:rsidRPr="008101F5">
        <w:rPr>
          <w:rFonts w:ascii="Arial" w:eastAsia="Calibri" w:hAnsi="Arial" w:cs="Arial"/>
          <w:sz w:val="18"/>
          <w:szCs w:val="18"/>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0684165E" w14:textId="77777777" w:rsidR="005503E0" w:rsidRPr="008101F5" w:rsidRDefault="005503E0" w:rsidP="005503E0">
      <w:pPr>
        <w:pStyle w:val="Texto"/>
        <w:spacing w:after="98"/>
        <w:ind w:firstLine="0"/>
        <w:rPr>
          <w:rFonts w:cs="Arial"/>
          <w:szCs w:val="18"/>
        </w:rPr>
      </w:pPr>
    </w:p>
    <w:p w14:paraId="145AB98A" w14:textId="77777777" w:rsidR="00793159" w:rsidRPr="008101F5" w:rsidRDefault="005503E0" w:rsidP="005503E0">
      <w:pPr>
        <w:pStyle w:val="Texto"/>
        <w:spacing w:after="98"/>
        <w:ind w:firstLine="0"/>
        <w:rPr>
          <w:rFonts w:cs="Arial"/>
          <w:b/>
          <w:szCs w:val="18"/>
          <w:lang w:val="es-MX"/>
        </w:rPr>
      </w:pPr>
      <w:r w:rsidRPr="008101F5">
        <w:rPr>
          <w:rFonts w:cs="Arial"/>
          <w:b/>
          <w:szCs w:val="18"/>
          <w:lang w:val="es-MX"/>
        </w:rPr>
        <w:t>NGA-02</w:t>
      </w:r>
      <w:r w:rsidRPr="008101F5">
        <w:rPr>
          <w:rFonts w:cs="Arial"/>
          <w:szCs w:val="18"/>
        </w:rPr>
        <w:t xml:space="preserve"> </w:t>
      </w:r>
      <w:r w:rsidRPr="008101F5">
        <w:rPr>
          <w:rFonts w:cs="Arial"/>
          <w:b/>
          <w:szCs w:val="18"/>
          <w:lang w:val="es-MX"/>
        </w:rPr>
        <w:t>PANORAMA ECONÓMICO Y FINANCIERO</w:t>
      </w:r>
    </w:p>
    <w:p w14:paraId="6B26A60D" w14:textId="541C5A4B" w:rsidR="00793159" w:rsidRPr="008101F5" w:rsidRDefault="0000339C" w:rsidP="00793159">
      <w:pPr>
        <w:pStyle w:val="Default"/>
        <w:jc w:val="both"/>
        <w:rPr>
          <w:sz w:val="20"/>
          <w:szCs w:val="20"/>
        </w:rPr>
      </w:pPr>
      <w:r w:rsidRPr="008101F5">
        <w:rPr>
          <w:sz w:val="20"/>
          <w:szCs w:val="20"/>
        </w:rPr>
        <w:t xml:space="preserve">Al </w:t>
      </w:r>
      <w:r w:rsidR="006B7347" w:rsidRPr="008101F5">
        <w:rPr>
          <w:sz w:val="20"/>
          <w:szCs w:val="20"/>
        </w:rPr>
        <w:t xml:space="preserve">30 de </w:t>
      </w:r>
      <w:proofErr w:type="gramStart"/>
      <w:r w:rsidR="006B7347" w:rsidRPr="008101F5">
        <w:rPr>
          <w:sz w:val="20"/>
          <w:szCs w:val="20"/>
        </w:rPr>
        <w:t>Septiembre</w:t>
      </w:r>
      <w:proofErr w:type="gramEnd"/>
      <w:r w:rsidR="00FC17C7" w:rsidRPr="008101F5">
        <w:rPr>
          <w:sz w:val="20"/>
          <w:szCs w:val="20"/>
        </w:rPr>
        <w:t xml:space="preserve"> </w:t>
      </w:r>
      <w:r w:rsidR="00E93B27" w:rsidRPr="008101F5">
        <w:rPr>
          <w:sz w:val="20"/>
          <w:szCs w:val="20"/>
        </w:rPr>
        <w:t xml:space="preserve">de </w:t>
      </w:r>
      <w:r w:rsidR="00F36351" w:rsidRPr="008101F5">
        <w:rPr>
          <w:sz w:val="20"/>
          <w:szCs w:val="20"/>
        </w:rPr>
        <w:t>2022</w:t>
      </w:r>
      <w:r w:rsidR="00793159" w:rsidRPr="008101F5">
        <w:rPr>
          <w:sz w:val="20"/>
          <w:szCs w:val="20"/>
        </w:rPr>
        <w:t xml:space="preserve"> un factor relevante en las finanzas públicas ha sido el rubro de obligaciones financieras, es el caso de los Laudos Laborales, los Derechos sobre descargas de Aguas, el alumbrado Público, impuestos locales en el Estado, principalmente. </w:t>
      </w:r>
    </w:p>
    <w:p w14:paraId="44BD3BAE" w14:textId="77777777" w:rsidR="00793159" w:rsidRPr="008101F5" w:rsidRDefault="00793159" w:rsidP="00793159">
      <w:pPr>
        <w:pStyle w:val="Texto"/>
        <w:spacing w:after="98"/>
        <w:ind w:firstLine="0"/>
        <w:rPr>
          <w:rFonts w:cs="Arial"/>
          <w:sz w:val="20"/>
        </w:rPr>
      </w:pPr>
      <w:r w:rsidRPr="008101F5">
        <w:rPr>
          <w:rFonts w:cs="Arial"/>
          <w:sz w:val="20"/>
        </w:rPr>
        <w:t>También en el gasto operativo tenemos ejemplos de rubros en los cuales el margen de maniobra o de planeación en cuanto a su reducción es limitada, como los compromisos laborales de fin de año.</w:t>
      </w:r>
    </w:p>
    <w:p w14:paraId="2AA75EE6" w14:textId="77777777" w:rsidR="00CD7B5A" w:rsidRPr="008101F5" w:rsidRDefault="00CD7B5A" w:rsidP="005503E0">
      <w:pPr>
        <w:pStyle w:val="Texto"/>
        <w:spacing w:after="98"/>
        <w:ind w:firstLine="0"/>
        <w:rPr>
          <w:rFonts w:cs="Arial"/>
          <w:b/>
          <w:szCs w:val="18"/>
          <w:lang w:val="es-MX"/>
        </w:rPr>
      </w:pPr>
    </w:p>
    <w:p w14:paraId="71F06B7A" w14:textId="77777777" w:rsidR="00793159" w:rsidRPr="008101F5" w:rsidRDefault="005503E0" w:rsidP="005503E0">
      <w:pPr>
        <w:pStyle w:val="Texto"/>
        <w:spacing w:after="98"/>
        <w:ind w:firstLine="0"/>
        <w:rPr>
          <w:rFonts w:cs="Arial"/>
          <w:b/>
          <w:szCs w:val="18"/>
          <w:lang w:val="es-MX"/>
        </w:rPr>
      </w:pPr>
      <w:r w:rsidRPr="008101F5">
        <w:rPr>
          <w:rFonts w:cs="Arial"/>
          <w:b/>
          <w:szCs w:val="18"/>
          <w:lang w:val="es-MX"/>
        </w:rPr>
        <w:t>NGA-03 AUTORIZACIÓN E HISTORIA</w:t>
      </w:r>
    </w:p>
    <w:p w14:paraId="2F5823ED" w14:textId="77777777" w:rsidR="00793159" w:rsidRPr="008101F5" w:rsidRDefault="00793159" w:rsidP="00793159">
      <w:pPr>
        <w:pStyle w:val="Texto"/>
        <w:spacing w:after="98"/>
        <w:rPr>
          <w:rFonts w:cs="Arial"/>
          <w:sz w:val="20"/>
        </w:rPr>
      </w:pPr>
      <w:r w:rsidRPr="008101F5">
        <w:rPr>
          <w:rFonts w:cs="Arial"/>
          <w:sz w:val="20"/>
        </w:rPr>
        <w:t>Se informará sobre:</w:t>
      </w:r>
    </w:p>
    <w:p w14:paraId="636717A2" w14:textId="77777777" w:rsidR="00793159" w:rsidRPr="008101F5" w:rsidRDefault="00793159" w:rsidP="00793159">
      <w:pPr>
        <w:pStyle w:val="ROMANOS"/>
        <w:spacing w:after="98"/>
        <w:rPr>
          <w:rFonts w:cs="Arial"/>
          <w:sz w:val="20"/>
          <w:szCs w:val="20"/>
        </w:rPr>
      </w:pPr>
      <w:r w:rsidRPr="008101F5">
        <w:rPr>
          <w:rFonts w:cs="Arial"/>
          <w:sz w:val="20"/>
          <w:szCs w:val="20"/>
        </w:rPr>
        <w:t>a)</w:t>
      </w:r>
      <w:r w:rsidRPr="008101F5">
        <w:rPr>
          <w:rFonts w:cs="Arial"/>
          <w:sz w:val="20"/>
          <w:szCs w:val="20"/>
        </w:rPr>
        <w:tab/>
        <w:t>Fecha de creación del ente.</w:t>
      </w:r>
    </w:p>
    <w:p w14:paraId="05028835" w14:textId="77777777" w:rsidR="00793159" w:rsidRPr="008101F5" w:rsidRDefault="00793159" w:rsidP="00793159">
      <w:pPr>
        <w:pStyle w:val="ROMANOS"/>
        <w:spacing w:after="98"/>
        <w:rPr>
          <w:rFonts w:cs="Arial"/>
          <w:sz w:val="20"/>
          <w:szCs w:val="20"/>
        </w:rPr>
      </w:pPr>
      <w:r w:rsidRPr="008101F5">
        <w:rPr>
          <w:rFonts w:cs="Arial"/>
          <w:sz w:val="20"/>
          <w:szCs w:val="20"/>
        </w:rPr>
        <w:t>b)</w:t>
      </w:r>
      <w:r w:rsidRPr="008101F5">
        <w:rPr>
          <w:rFonts w:cs="Arial"/>
          <w:sz w:val="20"/>
          <w:szCs w:val="20"/>
        </w:rPr>
        <w:tab/>
        <w:t>Principales cambios en su estructura.</w:t>
      </w:r>
    </w:p>
    <w:p w14:paraId="4D301160" w14:textId="77777777" w:rsidR="00793159" w:rsidRPr="008101F5" w:rsidRDefault="00793159" w:rsidP="00793159">
      <w:pPr>
        <w:jc w:val="both"/>
        <w:rPr>
          <w:rFonts w:ascii="Arial" w:hAnsi="Arial" w:cs="Arial"/>
          <w:sz w:val="20"/>
          <w:szCs w:val="20"/>
        </w:rPr>
      </w:pPr>
      <w:r w:rsidRPr="008101F5">
        <w:rPr>
          <w:rFonts w:ascii="Arial" w:hAnsi="Arial" w:cs="Arial"/>
          <w:sz w:val="20"/>
          <w:szCs w:val="20"/>
        </w:rPr>
        <w:t>a) Fecha de creación del ente.</w:t>
      </w:r>
    </w:p>
    <w:p w14:paraId="48176B96" w14:textId="77777777" w:rsidR="00793159" w:rsidRPr="008101F5" w:rsidRDefault="00793159" w:rsidP="00793159">
      <w:pPr>
        <w:jc w:val="both"/>
        <w:rPr>
          <w:rFonts w:ascii="Arial" w:hAnsi="Arial" w:cs="Arial"/>
          <w:sz w:val="20"/>
          <w:szCs w:val="20"/>
        </w:rPr>
      </w:pPr>
    </w:p>
    <w:p w14:paraId="45873FEB" w14:textId="77777777" w:rsidR="00FF3158" w:rsidRPr="008101F5" w:rsidRDefault="00FF3158" w:rsidP="00FF3158">
      <w:pPr>
        <w:pStyle w:val="Texto"/>
        <w:spacing w:after="98"/>
        <w:ind w:firstLine="0"/>
        <w:rPr>
          <w:rFonts w:cs="Arial"/>
          <w:sz w:val="20"/>
        </w:rPr>
      </w:pPr>
      <w:r w:rsidRPr="008101F5">
        <w:rPr>
          <w:rFonts w:cs="Arial"/>
          <w:sz w:val="20"/>
        </w:rPr>
        <w:t xml:space="preserve">El H. Ayuntamiento del Municipio de </w:t>
      </w:r>
      <w:r w:rsidR="00EF5B2E" w:rsidRPr="008101F5">
        <w:rPr>
          <w:rFonts w:cs="Arial"/>
          <w:sz w:val="20"/>
        </w:rPr>
        <w:t>Hecelchakán</w:t>
      </w:r>
      <w:r w:rsidR="007009C8" w:rsidRPr="008101F5">
        <w:rPr>
          <w:rFonts w:cs="Arial"/>
          <w:sz w:val="20"/>
        </w:rPr>
        <w:t xml:space="preserve"> </w:t>
      </w:r>
      <w:r w:rsidRPr="008101F5">
        <w:rPr>
          <w:rFonts w:cs="Arial"/>
          <w:sz w:val="20"/>
        </w:rPr>
        <w:t xml:space="preserve"> fue creado el 01 de enero de 1916, fecha en que la que se crea la primera división política del estado, en la actualidad tiene personalidad y patrimonio </w:t>
      </w:r>
      <w:r w:rsidRPr="008101F5">
        <w:rPr>
          <w:rFonts w:cs="Arial"/>
          <w:sz w:val="20"/>
        </w:rPr>
        <w:lastRenderedPageBreak/>
        <w:t>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70ABFFD2" w14:textId="77777777" w:rsidR="00793159" w:rsidRPr="008101F5" w:rsidRDefault="00793159" w:rsidP="00793159">
      <w:pPr>
        <w:jc w:val="both"/>
        <w:rPr>
          <w:rFonts w:ascii="Arial" w:hAnsi="Arial" w:cs="Arial"/>
          <w:sz w:val="20"/>
          <w:szCs w:val="20"/>
        </w:rPr>
      </w:pPr>
      <w:r w:rsidRPr="008101F5">
        <w:rPr>
          <w:rFonts w:ascii="Arial" w:hAnsi="Arial" w:cs="Arial"/>
          <w:sz w:val="20"/>
          <w:szCs w:val="20"/>
        </w:rPr>
        <w:t>b) Principales cambios en su estructura.</w:t>
      </w:r>
    </w:p>
    <w:p w14:paraId="1182193F" w14:textId="77777777" w:rsidR="00793159" w:rsidRPr="008101F5" w:rsidRDefault="00793159" w:rsidP="00793159">
      <w:pPr>
        <w:jc w:val="both"/>
        <w:rPr>
          <w:rFonts w:ascii="Arial" w:hAnsi="Arial" w:cs="Arial"/>
          <w:sz w:val="20"/>
          <w:szCs w:val="20"/>
        </w:rPr>
      </w:pPr>
    </w:p>
    <w:p w14:paraId="470F4666" w14:textId="77777777" w:rsidR="00793159" w:rsidRPr="008101F5" w:rsidRDefault="00793159" w:rsidP="00793159">
      <w:pPr>
        <w:jc w:val="both"/>
        <w:rPr>
          <w:rFonts w:ascii="Arial" w:hAnsi="Arial" w:cs="Arial"/>
          <w:sz w:val="20"/>
          <w:szCs w:val="20"/>
        </w:rPr>
      </w:pPr>
      <w:r w:rsidRPr="008101F5">
        <w:rPr>
          <w:rFonts w:ascii="Arial" w:hAnsi="Arial" w:cs="Arial"/>
          <w:sz w:val="20"/>
          <w:szCs w:val="20"/>
        </w:rPr>
        <w:t>La estructura está basa en lo señalado el artículo 121 de la Ley Orgánica de los Municipios del Estado de Campeche, y en los últimos años no ha habido cambios importantes.</w:t>
      </w:r>
    </w:p>
    <w:p w14:paraId="300C9FF5" w14:textId="77777777" w:rsidR="00793159" w:rsidRPr="008101F5" w:rsidRDefault="00793159" w:rsidP="00793159">
      <w:pPr>
        <w:jc w:val="both"/>
        <w:rPr>
          <w:rFonts w:ascii="Arial" w:hAnsi="Arial" w:cs="Arial"/>
          <w:sz w:val="20"/>
          <w:szCs w:val="20"/>
        </w:rPr>
      </w:pPr>
    </w:p>
    <w:p w14:paraId="6F6138DE" w14:textId="77777777" w:rsidR="00793159" w:rsidRPr="008101F5" w:rsidRDefault="005503E0" w:rsidP="00793159">
      <w:pPr>
        <w:pStyle w:val="Texto"/>
        <w:spacing w:after="98"/>
        <w:rPr>
          <w:rFonts w:cs="Arial"/>
          <w:b/>
          <w:sz w:val="20"/>
          <w:lang w:val="es-MX"/>
        </w:rPr>
      </w:pPr>
      <w:r w:rsidRPr="008101F5">
        <w:rPr>
          <w:rFonts w:cs="Arial"/>
          <w:b/>
          <w:sz w:val="20"/>
          <w:lang w:val="es-MX"/>
        </w:rPr>
        <w:t>NGA-04 ORGANIZACIÓN Y OBJETO SOCIAL</w:t>
      </w:r>
    </w:p>
    <w:p w14:paraId="7FCF85B2" w14:textId="77777777" w:rsidR="00793159" w:rsidRPr="008101F5" w:rsidRDefault="00793159" w:rsidP="00793159">
      <w:pPr>
        <w:pStyle w:val="ROMANOS"/>
        <w:spacing w:after="98"/>
        <w:ind w:left="284" w:firstLine="0"/>
        <w:rPr>
          <w:rFonts w:cs="Arial"/>
          <w:sz w:val="20"/>
          <w:szCs w:val="20"/>
        </w:rPr>
      </w:pPr>
      <w:r w:rsidRPr="008101F5">
        <w:rPr>
          <w:rFonts w:cs="Arial"/>
          <w:sz w:val="20"/>
          <w:szCs w:val="20"/>
        </w:rPr>
        <w:t>a)</w:t>
      </w:r>
      <w:r w:rsidRPr="008101F5">
        <w:rPr>
          <w:rFonts w:cs="Arial"/>
          <w:sz w:val="20"/>
          <w:szCs w:val="20"/>
        </w:rPr>
        <w:tab/>
        <w:t>Objeto social.</w:t>
      </w:r>
    </w:p>
    <w:p w14:paraId="5748F0FA" w14:textId="77777777" w:rsidR="00793159" w:rsidRPr="008101F5" w:rsidRDefault="00793159" w:rsidP="005000F6">
      <w:pPr>
        <w:pStyle w:val="ROMANOS"/>
        <w:spacing w:after="98"/>
        <w:ind w:left="284" w:firstLine="0"/>
        <w:rPr>
          <w:rFonts w:cs="Arial"/>
          <w:sz w:val="20"/>
          <w:szCs w:val="20"/>
        </w:rPr>
      </w:pPr>
      <w:r w:rsidRPr="008101F5">
        <w:rPr>
          <w:rFonts w:cs="Arial"/>
          <w:sz w:val="20"/>
          <w:szCs w:val="20"/>
        </w:rPr>
        <w:t>A</w:t>
      </w:r>
      <w:r w:rsidR="005000F6" w:rsidRPr="008101F5">
        <w:rPr>
          <w:rFonts w:cs="Arial"/>
          <w:sz w:val="20"/>
          <w:szCs w:val="20"/>
        </w:rPr>
        <w:t>dministración Pública Municipal</w:t>
      </w:r>
    </w:p>
    <w:p w14:paraId="245195A4" w14:textId="77777777" w:rsidR="00793159" w:rsidRPr="008101F5" w:rsidRDefault="00793159" w:rsidP="00793159">
      <w:pPr>
        <w:pStyle w:val="ROMANOS"/>
        <w:spacing w:after="98"/>
        <w:ind w:left="284" w:firstLine="0"/>
        <w:rPr>
          <w:rFonts w:cs="Arial"/>
          <w:sz w:val="20"/>
          <w:szCs w:val="20"/>
        </w:rPr>
      </w:pPr>
      <w:r w:rsidRPr="008101F5">
        <w:rPr>
          <w:rFonts w:cs="Arial"/>
          <w:sz w:val="20"/>
          <w:szCs w:val="20"/>
        </w:rPr>
        <w:t>b)</w:t>
      </w:r>
      <w:r w:rsidRPr="008101F5">
        <w:rPr>
          <w:rFonts w:cs="Arial"/>
          <w:sz w:val="20"/>
          <w:szCs w:val="20"/>
        </w:rPr>
        <w:tab/>
        <w:t>Principal actividad.</w:t>
      </w:r>
    </w:p>
    <w:p w14:paraId="68E680DA" w14:textId="77777777" w:rsidR="00793159" w:rsidRPr="008101F5" w:rsidRDefault="00793159" w:rsidP="00793159">
      <w:pPr>
        <w:pStyle w:val="ROMANOS"/>
        <w:spacing w:after="98"/>
        <w:ind w:left="0" w:firstLine="0"/>
        <w:rPr>
          <w:rFonts w:cs="Arial"/>
          <w:sz w:val="20"/>
          <w:szCs w:val="20"/>
        </w:rPr>
      </w:pPr>
      <w:r w:rsidRPr="008101F5">
        <w:rPr>
          <w:rFonts w:cs="Arial"/>
          <w:sz w:val="20"/>
          <w:szCs w:val="20"/>
        </w:rPr>
        <w:t xml:space="preserve">Prestar Servicios Públicos a la población de conformidad con lo señalado en el artículo 115 de la Constitución Política de los Estados Unidos Mexicanos, 105 </w:t>
      </w:r>
      <w:r w:rsidR="0049326E" w:rsidRPr="008101F5">
        <w:rPr>
          <w:rFonts w:cs="Arial"/>
          <w:sz w:val="20"/>
          <w:szCs w:val="20"/>
        </w:rPr>
        <w:t>fracciones</w:t>
      </w:r>
      <w:r w:rsidRPr="008101F5">
        <w:rPr>
          <w:rFonts w:cs="Arial"/>
          <w:sz w:val="20"/>
          <w:szCs w:val="20"/>
        </w:rPr>
        <w:t xml:space="preserve"> I de la Constitución Política del Estado de Campeche y 160 de la Ley Orgánica de los Municipios del Estado de Campeche.</w:t>
      </w:r>
    </w:p>
    <w:p w14:paraId="6DEA27F3" w14:textId="77777777" w:rsidR="00793159" w:rsidRPr="008101F5" w:rsidRDefault="00793159" w:rsidP="00793159">
      <w:pPr>
        <w:pStyle w:val="Prrafodelista"/>
        <w:numPr>
          <w:ilvl w:val="0"/>
          <w:numId w:val="8"/>
        </w:numPr>
        <w:jc w:val="both"/>
        <w:rPr>
          <w:rFonts w:ascii="Arial" w:hAnsi="Arial" w:cs="Arial"/>
          <w:sz w:val="20"/>
          <w:szCs w:val="20"/>
        </w:rPr>
      </w:pPr>
      <w:r w:rsidRPr="008101F5">
        <w:rPr>
          <w:rFonts w:ascii="Arial" w:hAnsi="Arial" w:cs="Arial"/>
          <w:sz w:val="20"/>
          <w:szCs w:val="20"/>
        </w:rPr>
        <w:t>Agua potable, drenaje, alcantarillado, tratamiento y disposición de sus aguas residuales</w:t>
      </w:r>
    </w:p>
    <w:p w14:paraId="4B0B7FAD" w14:textId="77777777" w:rsidR="00793159" w:rsidRPr="008101F5" w:rsidRDefault="00793159" w:rsidP="00793159">
      <w:pPr>
        <w:pStyle w:val="Prrafodelista"/>
        <w:numPr>
          <w:ilvl w:val="0"/>
          <w:numId w:val="8"/>
        </w:numPr>
        <w:jc w:val="both"/>
        <w:rPr>
          <w:rFonts w:ascii="Arial" w:hAnsi="Arial" w:cs="Arial"/>
          <w:sz w:val="20"/>
          <w:szCs w:val="20"/>
        </w:rPr>
      </w:pPr>
      <w:r w:rsidRPr="008101F5">
        <w:rPr>
          <w:rFonts w:ascii="Arial" w:hAnsi="Arial" w:cs="Arial"/>
          <w:sz w:val="20"/>
          <w:szCs w:val="20"/>
        </w:rPr>
        <w:t>Alumbrado público</w:t>
      </w:r>
    </w:p>
    <w:p w14:paraId="132DE6FE" w14:textId="77777777" w:rsidR="00793159" w:rsidRPr="008101F5" w:rsidRDefault="00793159" w:rsidP="00793159">
      <w:pPr>
        <w:pStyle w:val="Prrafodelista"/>
        <w:numPr>
          <w:ilvl w:val="0"/>
          <w:numId w:val="8"/>
        </w:numPr>
        <w:jc w:val="both"/>
        <w:rPr>
          <w:rFonts w:ascii="Arial" w:hAnsi="Arial" w:cs="Arial"/>
          <w:sz w:val="20"/>
          <w:szCs w:val="20"/>
        </w:rPr>
      </w:pPr>
      <w:r w:rsidRPr="008101F5">
        <w:rPr>
          <w:rFonts w:ascii="Arial" w:hAnsi="Arial" w:cs="Arial"/>
          <w:sz w:val="20"/>
          <w:szCs w:val="20"/>
        </w:rPr>
        <w:t>Limpia, recolección, traslado, tratamiento y disposición final de residuos</w:t>
      </w:r>
    </w:p>
    <w:p w14:paraId="63035B43" w14:textId="77777777" w:rsidR="00793159" w:rsidRPr="008101F5" w:rsidRDefault="00793159" w:rsidP="00793159">
      <w:pPr>
        <w:pStyle w:val="Prrafodelista"/>
        <w:numPr>
          <w:ilvl w:val="0"/>
          <w:numId w:val="8"/>
        </w:numPr>
        <w:jc w:val="both"/>
        <w:rPr>
          <w:rFonts w:ascii="Arial" w:hAnsi="Arial" w:cs="Arial"/>
          <w:b/>
          <w:bCs/>
          <w:sz w:val="20"/>
          <w:szCs w:val="20"/>
        </w:rPr>
      </w:pPr>
      <w:r w:rsidRPr="008101F5">
        <w:rPr>
          <w:rFonts w:ascii="Arial" w:hAnsi="Arial" w:cs="Arial"/>
          <w:sz w:val="20"/>
          <w:szCs w:val="20"/>
        </w:rPr>
        <w:t>Mercados y centrales de abasto</w:t>
      </w:r>
    </w:p>
    <w:p w14:paraId="12D11400" w14:textId="77777777" w:rsidR="00793159" w:rsidRPr="008101F5" w:rsidRDefault="00793159" w:rsidP="00793159">
      <w:pPr>
        <w:pStyle w:val="Prrafodelista"/>
        <w:numPr>
          <w:ilvl w:val="0"/>
          <w:numId w:val="8"/>
        </w:numPr>
        <w:jc w:val="both"/>
        <w:rPr>
          <w:rFonts w:ascii="Arial" w:hAnsi="Arial" w:cs="Arial"/>
          <w:sz w:val="20"/>
          <w:szCs w:val="20"/>
        </w:rPr>
      </w:pPr>
      <w:r w:rsidRPr="008101F5">
        <w:rPr>
          <w:rFonts w:ascii="Arial" w:hAnsi="Arial" w:cs="Arial"/>
          <w:sz w:val="20"/>
          <w:szCs w:val="20"/>
        </w:rPr>
        <w:t>Panteones</w:t>
      </w:r>
    </w:p>
    <w:p w14:paraId="79F904BC" w14:textId="77777777" w:rsidR="00793159" w:rsidRPr="008101F5" w:rsidRDefault="00793159" w:rsidP="00793159">
      <w:pPr>
        <w:pStyle w:val="Prrafodelista"/>
        <w:numPr>
          <w:ilvl w:val="0"/>
          <w:numId w:val="8"/>
        </w:numPr>
        <w:jc w:val="both"/>
        <w:rPr>
          <w:rFonts w:ascii="Arial" w:hAnsi="Arial" w:cs="Arial"/>
          <w:sz w:val="20"/>
          <w:szCs w:val="20"/>
        </w:rPr>
      </w:pPr>
      <w:r w:rsidRPr="008101F5">
        <w:rPr>
          <w:rFonts w:ascii="Arial" w:hAnsi="Arial" w:cs="Arial"/>
          <w:sz w:val="20"/>
          <w:szCs w:val="20"/>
        </w:rPr>
        <w:t>Rastro</w:t>
      </w:r>
    </w:p>
    <w:p w14:paraId="61379E1A" w14:textId="77777777" w:rsidR="00793159" w:rsidRPr="008101F5" w:rsidRDefault="00793159" w:rsidP="00793159">
      <w:pPr>
        <w:pStyle w:val="Prrafodelista"/>
        <w:numPr>
          <w:ilvl w:val="0"/>
          <w:numId w:val="8"/>
        </w:numPr>
        <w:jc w:val="both"/>
        <w:rPr>
          <w:rFonts w:ascii="Arial" w:hAnsi="Arial" w:cs="Arial"/>
          <w:sz w:val="20"/>
          <w:szCs w:val="20"/>
        </w:rPr>
      </w:pPr>
      <w:r w:rsidRPr="008101F5">
        <w:rPr>
          <w:rFonts w:ascii="Arial" w:hAnsi="Arial" w:cs="Arial"/>
          <w:sz w:val="20"/>
          <w:szCs w:val="20"/>
        </w:rPr>
        <w:t>Calles, parques y jardines y su equipamiento</w:t>
      </w:r>
    </w:p>
    <w:p w14:paraId="2DB92463" w14:textId="77777777" w:rsidR="00793159" w:rsidRPr="008101F5" w:rsidRDefault="00793159" w:rsidP="00CD7B5A">
      <w:pPr>
        <w:pStyle w:val="Prrafodelista"/>
        <w:numPr>
          <w:ilvl w:val="0"/>
          <w:numId w:val="8"/>
        </w:numPr>
        <w:jc w:val="both"/>
        <w:rPr>
          <w:rFonts w:ascii="Arial" w:hAnsi="Arial" w:cs="Arial"/>
          <w:sz w:val="20"/>
          <w:szCs w:val="20"/>
        </w:rPr>
      </w:pPr>
      <w:r w:rsidRPr="008101F5">
        <w:rPr>
          <w:rFonts w:ascii="Arial" w:hAnsi="Arial" w:cs="Arial"/>
          <w:sz w:val="20"/>
          <w:szCs w:val="20"/>
        </w:rPr>
        <w:t>Seguridad pública, en los términos del artículo 21 de esta Constitución, policía preventiva municipal</w:t>
      </w:r>
    </w:p>
    <w:p w14:paraId="32B5B4BF" w14:textId="77777777" w:rsidR="00793159" w:rsidRPr="008101F5" w:rsidRDefault="00793159" w:rsidP="00793159">
      <w:pPr>
        <w:pStyle w:val="ROMANOS"/>
        <w:spacing w:after="98"/>
        <w:ind w:left="284" w:firstLine="0"/>
        <w:rPr>
          <w:rFonts w:cs="Arial"/>
          <w:sz w:val="20"/>
          <w:szCs w:val="20"/>
        </w:rPr>
      </w:pPr>
      <w:r w:rsidRPr="008101F5">
        <w:rPr>
          <w:rFonts w:cs="Arial"/>
          <w:sz w:val="20"/>
          <w:szCs w:val="20"/>
        </w:rPr>
        <w:t>c)</w:t>
      </w:r>
      <w:r w:rsidRPr="008101F5">
        <w:rPr>
          <w:rFonts w:cs="Arial"/>
          <w:sz w:val="20"/>
          <w:szCs w:val="20"/>
        </w:rPr>
        <w:tab/>
        <w:t>Ejercicio fiscal.</w:t>
      </w:r>
    </w:p>
    <w:p w14:paraId="7FE3C180" w14:textId="6385DD5E" w:rsidR="00793159" w:rsidRPr="008101F5" w:rsidRDefault="0000339C" w:rsidP="00CD7B5A">
      <w:pPr>
        <w:pStyle w:val="ROMANOS"/>
        <w:spacing w:after="98"/>
        <w:ind w:left="284" w:firstLine="0"/>
        <w:rPr>
          <w:rFonts w:cs="Arial"/>
          <w:sz w:val="20"/>
          <w:szCs w:val="20"/>
        </w:rPr>
      </w:pPr>
      <w:r w:rsidRPr="008101F5">
        <w:rPr>
          <w:rFonts w:cs="Arial"/>
          <w:sz w:val="20"/>
          <w:szCs w:val="20"/>
        </w:rPr>
        <w:t xml:space="preserve">Al </w:t>
      </w:r>
      <w:r w:rsidR="006B7347" w:rsidRPr="008101F5">
        <w:rPr>
          <w:rFonts w:cs="Arial"/>
          <w:sz w:val="20"/>
          <w:szCs w:val="20"/>
        </w:rPr>
        <w:t xml:space="preserve">30 de </w:t>
      </w:r>
      <w:proofErr w:type="gramStart"/>
      <w:r w:rsidR="006B7347" w:rsidRPr="008101F5">
        <w:rPr>
          <w:rFonts w:cs="Arial"/>
          <w:sz w:val="20"/>
          <w:szCs w:val="20"/>
        </w:rPr>
        <w:t>Septiembre</w:t>
      </w:r>
      <w:proofErr w:type="gramEnd"/>
      <w:r w:rsidR="00FC17C7" w:rsidRPr="008101F5">
        <w:rPr>
          <w:rFonts w:cs="Arial"/>
          <w:sz w:val="20"/>
          <w:szCs w:val="20"/>
        </w:rPr>
        <w:t xml:space="preserve"> </w:t>
      </w:r>
      <w:r w:rsidR="00984081" w:rsidRPr="008101F5">
        <w:rPr>
          <w:rFonts w:cs="Arial"/>
          <w:sz w:val="20"/>
          <w:szCs w:val="20"/>
        </w:rPr>
        <w:t>de</w:t>
      </w:r>
      <w:r w:rsidR="00E93B27" w:rsidRPr="008101F5">
        <w:rPr>
          <w:rFonts w:cs="Arial"/>
          <w:sz w:val="20"/>
          <w:szCs w:val="20"/>
        </w:rPr>
        <w:t xml:space="preserve"> </w:t>
      </w:r>
      <w:r w:rsidR="00F36351" w:rsidRPr="008101F5">
        <w:rPr>
          <w:rFonts w:cs="Arial"/>
          <w:sz w:val="20"/>
          <w:szCs w:val="20"/>
        </w:rPr>
        <w:t>2022</w:t>
      </w:r>
    </w:p>
    <w:p w14:paraId="5F833B97" w14:textId="77777777" w:rsidR="00793159" w:rsidRPr="008101F5" w:rsidRDefault="00793159" w:rsidP="00793159">
      <w:pPr>
        <w:pStyle w:val="ROMANOS"/>
        <w:spacing w:after="98"/>
        <w:ind w:left="284" w:firstLine="0"/>
        <w:rPr>
          <w:rFonts w:cs="Arial"/>
          <w:sz w:val="20"/>
          <w:szCs w:val="20"/>
        </w:rPr>
      </w:pPr>
      <w:r w:rsidRPr="008101F5">
        <w:rPr>
          <w:rFonts w:cs="Arial"/>
          <w:sz w:val="20"/>
          <w:szCs w:val="20"/>
        </w:rPr>
        <w:t>d)</w:t>
      </w:r>
      <w:r w:rsidRPr="008101F5">
        <w:rPr>
          <w:rFonts w:cs="Arial"/>
          <w:sz w:val="20"/>
          <w:szCs w:val="20"/>
        </w:rPr>
        <w:tab/>
        <w:t>Régimen jurídico.</w:t>
      </w:r>
    </w:p>
    <w:p w14:paraId="489205DE" w14:textId="77777777" w:rsidR="00793159" w:rsidRPr="008101F5" w:rsidRDefault="00793159" w:rsidP="00793159">
      <w:pPr>
        <w:ind w:left="284"/>
        <w:jc w:val="both"/>
        <w:rPr>
          <w:rFonts w:ascii="Arial" w:hAnsi="Arial" w:cs="Arial"/>
          <w:sz w:val="18"/>
          <w:szCs w:val="18"/>
        </w:rPr>
      </w:pPr>
      <w:r w:rsidRPr="008101F5">
        <w:rPr>
          <w:rFonts w:ascii="Arial" w:hAnsi="Arial" w:cs="Arial"/>
          <w:sz w:val="20"/>
          <w:szCs w:val="20"/>
        </w:rPr>
        <w:t xml:space="preserve">Institución de orden público, base de la división territorial y de la organización </w:t>
      </w:r>
      <w:r w:rsidR="00FC17C7" w:rsidRPr="008101F5">
        <w:rPr>
          <w:rFonts w:ascii="Arial" w:hAnsi="Arial" w:cs="Arial"/>
          <w:sz w:val="20"/>
          <w:szCs w:val="20"/>
        </w:rPr>
        <w:t>política y</w:t>
      </w:r>
      <w:r w:rsidRPr="008101F5">
        <w:rPr>
          <w:rFonts w:ascii="Arial" w:hAnsi="Arial" w:cs="Arial"/>
          <w:sz w:val="20"/>
          <w:szCs w:val="20"/>
        </w:rPr>
        <w:t xml:space="preserve"> administrativa del Estado de Campeche, </w:t>
      </w:r>
      <w:r w:rsidR="00FC17C7" w:rsidRPr="008101F5">
        <w:rPr>
          <w:rFonts w:ascii="Arial" w:hAnsi="Arial" w:cs="Arial"/>
          <w:sz w:val="20"/>
          <w:szCs w:val="20"/>
        </w:rPr>
        <w:t>con personalidad</w:t>
      </w:r>
      <w:r w:rsidRPr="008101F5">
        <w:rPr>
          <w:rFonts w:ascii="Arial" w:hAnsi="Arial" w:cs="Arial"/>
          <w:sz w:val="20"/>
          <w:szCs w:val="20"/>
        </w:rPr>
        <w:t xml:space="preserve">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8101F5">
        <w:rPr>
          <w:rFonts w:ascii="Arial" w:hAnsi="Arial" w:cs="Arial"/>
          <w:sz w:val="18"/>
          <w:szCs w:val="18"/>
        </w:rPr>
        <w:t xml:space="preserve">Orgánica de los Municipios del Estado de Campeche.  </w:t>
      </w:r>
    </w:p>
    <w:p w14:paraId="24F7F2B6" w14:textId="77777777" w:rsidR="00793159" w:rsidRPr="008101F5" w:rsidRDefault="00793159" w:rsidP="00793159">
      <w:pPr>
        <w:pStyle w:val="ROMANOS"/>
        <w:spacing w:after="98"/>
        <w:ind w:left="284" w:firstLine="0"/>
        <w:rPr>
          <w:rFonts w:cs="Arial"/>
        </w:rPr>
      </w:pPr>
    </w:p>
    <w:p w14:paraId="5726FA85" w14:textId="77777777" w:rsidR="00793159" w:rsidRPr="008101F5" w:rsidRDefault="00793159" w:rsidP="00793159">
      <w:pPr>
        <w:pStyle w:val="ROMANOS"/>
        <w:spacing w:after="98"/>
        <w:ind w:left="284" w:firstLine="0"/>
        <w:rPr>
          <w:rFonts w:cs="Arial"/>
          <w:sz w:val="20"/>
          <w:szCs w:val="20"/>
        </w:rPr>
      </w:pPr>
      <w:r w:rsidRPr="008101F5">
        <w:rPr>
          <w:rFonts w:cs="Arial"/>
          <w:sz w:val="20"/>
          <w:szCs w:val="20"/>
        </w:rPr>
        <w:t>e)</w:t>
      </w:r>
      <w:r w:rsidRPr="008101F5">
        <w:rPr>
          <w:rFonts w:cs="Arial"/>
          <w:sz w:val="20"/>
          <w:szCs w:val="20"/>
        </w:rPr>
        <w:tab/>
        <w:t>Consideraciones fiscales del ente: revelar el tipo de contribuciones que esté obligado a pagar o retener.</w:t>
      </w:r>
    </w:p>
    <w:p w14:paraId="0D65A852" w14:textId="77777777" w:rsidR="00FF3158" w:rsidRPr="008101F5" w:rsidRDefault="00FF3158" w:rsidP="00793159">
      <w:pPr>
        <w:pStyle w:val="Prrafodelista"/>
        <w:ind w:left="284"/>
        <w:jc w:val="both"/>
        <w:rPr>
          <w:rFonts w:ascii="Arial" w:hAnsi="Arial" w:cs="Arial"/>
          <w:sz w:val="20"/>
          <w:szCs w:val="20"/>
          <w:u w:val="single"/>
        </w:rPr>
      </w:pPr>
    </w:p>
    <w:p w14:paraId="0FF709C4" w14:textId="77777777" w:rsidR="00793159" w:rsidRPr="008101F5" w:rsidRDefault="00793159" w:rsidP="00793159">
      <w:pPr>
        <w:pStyle w:val="Prrafodelista"/>
        <w:ind w:left="284"/>
        <w:jc w:val="both"/>
        <w:rPr>
          <w:rFonts w:ascii="Arial" w:hAnsi="Arial" w:cs="Arial"/>
          <w:sz w:val="20"/>
          <w:szCs w:val="20"/>
          <w:u w:val="single"/>
        </w:rPr>
      </w:pPr>
      <w:r w:rsidRPr="008101F5">
        <w:rPr>
          <w:rFonts w:ascii="Arial" w:hAnsi="Arial" w:cs="Arial"/>
          <w:sz w:val="20"/>
          <w:szCs w:val="20"/>
          <w:u w:val="single"/>
        </w:rPr>
        <w:t>IMPUESTO SOBRE LA RENTA</w:t>
      </w:r>
    </w:p>
    <w:p w14:paraId="133E4B9E" w14:textId="77777777" w:rsidR="00793159" w:rsidRPr="008101F5" w:rsidRDefault="00793159" w:rsidP="00793159">
      <w:pPr>
        <w:pStyle w:val="Prrafodelista"/>
        <w:ind w:left="284"/>
        <w:jc w:val="both"/>
        <w:rPr>
          <w:rFonts w:ascii="Arial" w:hAnsi="Arial" w:cs="Arial"/>
          <w:sz w:val="20"/>
          <w:szCs w:val="20"/>
          <w:u w:val="single"/>
        </w:rPr>
      </w:pPr>
      <w:r w:rsidRPr="008101F5">
        <w:rPr>
          <w:rFonts w:ascii="Arial" w:hAnsi="Arial" w:cs="Arial"/>
          <w:sz w:val="20"/>
          <w:szCs w:val="20"/>
        </w:rPr>
        <w:t xml:space="preserve">Persona Moral no contribuyente por la percepción de sus ingresos, de conformidad con los artículos 93, 94 y 102 de la Ley del Impuesto Sobre la Renta. </w:t>
      </w:r>
    </w:p>
    <w:p w14:paraId="57E7B4B4" w14:textId="77777777" w:rsidR="00793159" w:rsidRPr="008101F5" w:rsidRDefault="00793159" w:rsidP="00793159">
      <w:pPr>
        <w:pStyle w:val="Prrafodelista"/>
        <w:ind w:left="284"/>
        <w:jc w:val="both"/>
        <w:rPr>
          <w:rFonts w:ascii="Arial" w:hAnsi="Arial" w:cs="Arial"/>
          <w:sz w:val="20"/>
          <w:szCs w:val="20"/>
        </w:rPr>
      </w:pPr>
    </w:p>
    <w:p w14:paraId="6F0C4217" w14:textId="77777777" w:rsidR="00793159" w:rsidRPr="008101F5" w:rsidRDefault="00793159" w:rsidP="00793159">
      <w:pPr>
        <w:pStyle w:val="Prrafodelista"/>
        <w:ind w:left="284"/>
        <w:jc w:val="both"/>
        <w:rPr>
          <w:rFonts w:ascii="Arial" w:hAnsi="Arial" w:cs="Arial"/>
          <w:sz w:val="20"/>
          <w:szCs w:val="20"/>
        </w:rPr>
      </w:pPr>
      <w:r w:rsidRPr="008101F5">
        <w:rPr>
          <w:rFonts w:ascii="Arial" w:hAnsi="Arial" w:cs="Arial"/>
          <w:sz w:val="20"/>
          <w:szCs w:val="20"/>
        </w:rPr>
        <w:t>Retenedor por los pagos por servicios personales subordinados, de conformidad con el artículo, 110 y 113 de Ley del Impuesto Sobre la Renta.</w:t>
      </w:r>
    </w:p>
    <w:p w14:paraId="4450715A" w14:textId="77777777" w:rsidR="00793159" w:rsidRPr="008101F5" w:rsidRDefault="00793159" w:rsidP="00793159">
      <w:pPr>
        <w:pStyle w:val="Prrafodelista"/>
        <w:ind w:left="284"/>
        <w:jc w:val="both"/>
        <w:rPr>
          <w:rFonts w:ascii="Arial" w:hAnsi="Arial" w:cs="Arial"/>
          <w:sz w:val="20"/>
          <w:szCs w:val="20"/>
        </w:rPr>
      </w:pPr>
    </w:p>
    <w:p w14:paraId="5D19736B" w14:textId="5AE9D326" w:rsidR="00793159" w:rsidRPr="008101F5" w:rsidRDefault="00793159" w:rsidP="00793159">
      <w:pPr>
        <w:pStyle w:val="Prrafodelista"/>
        <w:ind w:left="284"/>
        <w:jc w:val="both"/>
        <w:rPr>
          <w:rFonts w:ascii="Arial" w:hAnsi="Arial" w:cs="Arial"/>
          <w:sz w:val="20"/>
          <w:szCs w:val="20"/>
        </w:rPr>
      </w:pPr>
      <w:r w:rsidRPr="008101F5">
        <w:rPr>
          <w:rFonts w:ascii="Arial" w:hAnsi="Arial" w:cs="Arial"/>
          <w:sz w:val="20"/>
          <w:szCs w:val="20"/>
        </w:rPr>
        <w:lastRenderedPageBreak/>
        <w:t>Retenedor por los pagos por asimilados a salarios de conformidad con el artículo, 110 y 113 de Ley del Impuesto Sobre la Renta.</w:t>
      </w:r>
    </w:p>
    <w:p w14:paraId="346DB506" w14:textId="77777777" w:rsidR="00793159" w:rsidRPr="008101F5" w:rsidRDefault="00793159" w:rsidP="00793159">
      <w:pPr>
        <w:pStyle w:val="Prrafodelista"/>
        <w:ind w:left="284"/>
        <w:jc w:val="both"/>
        <w:rPr>
          <w:rFonts w:ascii="Arial" w:hAnsi="Arial" w:cs="Arial"/>
          <w:sz w:val="20"/>
          <w:szCs w:val="20"/>
        </w:rPr>
      </w:pPr>
    </w:p>
    <w:p w14:paraId="6FC68942" w14:textId="77777777" w:rsidR="00793159" w:rsidRPr="008101F5" w:rsidRDefault="00793159" w:rsidP="00793159">
      <w:pPr>
        <w:pStyle w:val="Prrafodelista"/>
        <w:ind w:left="284"/>
        <w:jc w:val="both"/>
        <w:rPr>
          <w:rFonts w:ascii="Arial" w:hAnsi="Arial" w:cs="Arial"/>
          <w:sz w:val="20"/>
          <w:szCs w:val="20"/>
        </w:rPr>
      </w:pPr>
      <w:r w:rsidRPr="008101F5">
        <w:rPr>
          <w:rFonts w:ascii="Arial" w:hAnsi="Arial" w:cs="Arial"/>
          <w:sz w:val="20"/>
          <w:szCs w:val="20"/>
        </w:rPr>
        <w:t>Retenedor por los pagos por servicios personales independientes de conformidad con el artículo 102, 120 y 127 de la Ley del Impuesto Sobre la Renta.</w:t>
      </w:r>
    </w:p>
    <w:p w14:paraId="2E8CA044" w14:textId="77777777" w:rsidR="00793159" w:rsidRPr="008101F5" w:rsidRDefault="00793159" w:rsidP="00793159">
      <w:pPr>
        <w:pStyle w:val="Prrafodelista"/>
        <w:ind w:left="284"/>
        <w:jc w:val="both"/>
        <w:rPr>
          <w:rFonts w:ascii="Arial" w:hAnsi="Arial" w:cs="Arial"/>
          <w:sz w:val="20"/>
          <w:szCs w:val="20"/>
        </w:rPr>
      </w:pPr>
    </w:p>
    <w:p w14:paraId="3389315F" w14:textId="27E1D669" w:rsidR="00793159" w:rsidRPr="008101F5" w:rsidRDefault="00793159" w:rsidP="002E520F">
      <w:pPr>
        <w:pStyle w:val="Prrafodelista"/>
        <w:ind w:left="284"/>
        <w:jc w:val="both"/>
        <w:rPr>
          <w:rFonts w:ascii="Arial" w:hAnsi="Arial" w:cs="Arial"/>
          <w:sz w:val="20"/>
          <w:szCs w:val="20"/>
        </w:rPr>
      </w:pPr>
      <w:r w:rsidRPr="008101F5">
        <w:rPr>
          <w:rFonts w:ascii="Arial" w:hAnsi="Arial" w:cs="Arial"/>
          <w:sz w:val="20"/>
          <w:szCs w:val="20"/>
        </w:rPr>
        <w:t>Retenedor por los pagos por Arrendamiento de Inmuebles de conformidad con el artículo 102, 141 y 143 de la L</w:t>
      </w:r>
      <w:r w:rsidR="002E520F" w:rsidRPr="008101F5">
        <w:rPr>
          <w:rFonts w:ascii="Arial" w:hAnsi="Arial" w:cs="Arial"/>
          <w:sz w:val="20"/>
          <w:szCs w:val="20"/>
        </w:rPr>
        <w:t>ey del Impuesto Sobre la Renta.</w:t>
      </w:r>
    </w:p>
    <w:p w14:paraId="1DEB3125" w14:textId="77777777" w:rsidR="002E520F" w:rsidRPr="008101F5" w:rsidRDefault="002E520F" w:rsidP="002E520F">
      <w:pPr>
        <w:pStyle w:val="Prrafodelista"/>
        <w:ind w:left="284"/>
        <w:jc w:val="both"/>
        <w:rPr>
          <w:rFonts w:ascii="Arial" w:hAnsi="Arial" w:cs="Arial"/>
          <w:sz w:val="20"/>
          <w:szCs w:val="20"/>
        </w:rPr>
      </w:pPr>
    </w:p>
    <w:p w14:paraId="3137D258" w14:textId="77777777" w:rsidR="00793159" w:rsidRPr="008101F5" w:rsidRDefault="00793159" w:rsidP="00793159">
      <w:pPr>
        <w:pStyle w:val="Prrafodelista"/>
        <w:ind w:left="284"/>
        <w:jc w:val="both"/>
        <w:rPr>
          <w:rFonts w:ascii="Arial" w:hAnsi="Arial" w:cs="Arial"/>
          <w:sz w:val="20"/>
          <w:szCs w:val="20"/>
          <w:u w:val="single"/>
        </w:rPr>
      </w:pPr>
      <w:r w:rsidRPr="008101F5">
        <w:rPr>
          <w:rFonts w:ascii="Arial" w:hAnsi="Arial" w:cs="Arial"/>
          <w:sz w:val="20"/>
          <w:szCs w:val="20"/>
          <w:u w:val="single"/>
        </w:rPr>
        <w:t>IMPUESTO AL VALOR AGREGADO</w:t>
      </w:r>
    </w:p>
    <w:p w14:paraId="57459B5B" w14:textId="1DF506D1" w:rsidR="00793159" w:rsidRPr="008101F5" w:rsidRDefault="00793159" w:rsidP="0033677D">
      <w:pPr>
        <w:pStyle w:val="Prrafodelista"/>
        <w:ind w:left="284"/>
        <w:jc w:val="both"/>
        <w:rPr>
          <w:rFonts w:ascii="Arial" w:hAnsi="Arial" w:cs="Arial"/>
          <w:sz w:val="20"/>
          <w:szCs w:val="20"/>
        </w:rPr>
      </w:pPr>
      <w:r w:rsidRPr="008101F5">
        <w:rPr>
          <w:rFonts w:ascii="Arial" w:hAnsi="Arial" w:cs="Arial"/>
          <w:sz w:val="20"/>
          <w:szCs w:val="20"/>
        </w:rPr>
        <w:t>Contribuyente, únicamente por las operaciones relacionadas con el suministro de agua potable, pero en todo caso la mayor parte está gravada a la tasa del 0%, conforme al artículo 2-A, fracción II inciso h) de la Ley del Impuesto al Valor Agregado.</w:t>
      </w:r>
    </w:p>
    <w:p w14:paraId="2465DE55" w14:textId="25FEDF92" w:rsidR="00793159" w:rsidRPr="008101F5" w:rsidRDefault="00793159" w:rsidP="00793159">
      <w:pPr>
        <w:ind w:firstLine="284"/>
        <w:jc w:val="both"/>
        <w:rPr>
          <w:rFonts w:ascii="Arial" w:hAnsi="Arial" w:cs="Arial"/>
          <w:sz w:val="20"/>
          <w:szCs w:val="20"/>
          <w:u w:val="single"/>
        </w:rPr>
      </w:pPr>
      <w:r w:rsidRPr="008101F5">
        <w:rPr>
          <w:rFonts w:ascii="Arial" w:hAnsi="Arial" w:cs="Arial"/>
          <w:sz w:val="20"/>
          <w:szCs w:val="20"/>
          <w:u w:val="single"/>
        </w:rPr>
        <w:t>IMPUESTO LOCAL SOBRE NOMINAS</w:t>
      </w:r>
    </w:p>
    <w:p w14:paraId="730F2869" w14:textId="0EA619B5" w:rsidR="00793159" w:rsidRPr="008101F5" w:rsidRDefault="00793159" w:rsidP="00C20950">
      <w:pPr>
        <w:pStyle w:val="Prrafodelista"/>
        <w:ind w:left="284"/>
        <w:jc w:val="both"/>
        <w:rPr>
          <w:rFonts w:ascii="Arial" w:hAnsi="Arial" w:cs="Arial"/>
          <w:sz w:val="20"/>
          <w:szCs w:val="20"/>
        </w:rPr>
      </w:pPr>
      <w:r w:rsidRPr="008101F5">
        <w:rPr>
          <w:rFonts w:ascii="Arial" w:hAnsi="Arial" w:cs="Arial"/>
          <w:sz w:val="20"/>
          <w:szCs w:val="20"/>
        </w:rPr>
        <w:t xml:space="preserve">Contribuyente por los pagos efectuados por servicios personales subordinados conforme a los artículos 20 al 28 de la Ley de Hacienda del Estado de </w:t>
      </w:r>
      <w:r w:rsidR="00C20950" w:rsidRPr="008101F5">
        <w:rPr>
          <w:rFonts w:ascii="Arial" w:hAnsi="Arial" w:cs="Arial"/>
          <w:sz w:val="20"/>
          <w:szCs w:val="20"/>
        </w:rPr>
        <w:t>Campeche</w:t>
      </w:r>
    </w:p>
    <w:p w14:paraId="278E3391" w14:textId="79082D71" w:rsidR="007B0E57" w:rsidRPr="008101F5" w:rsidRDefault="00793159" w:rsidP="00413872">
      <w:pPr>
        <w:pStyle w:val="ROMANOS"/>
        <w:spacing w:after="98"/>
        <w:ind w:left="284" w:firstLine="0"/>
        <w:rPr>
          <w:rFonts w:cs="Arial"/>
          <w:sz w:val="20"/>
          <w:szCs w:val="20"/>
        </w:rPr>
      </w:pPr>
      <w:r w:rsidRPr="008101F5">
        <w:rPr>
          <w:rFonts w:cs="Arial"/>
          <w:sz w:val="20"/>
          <w:szCs w:val="20"/>
        </w:rPr>
        <w:t>f)</w:t>
      </w:r>
      <w:r w:rsidRPr="008101F5">
        <w:rPr>
          <w:rFonts w:cs="Arial"/>
          <w:sz w:val="20"/>
          <w:szCs w:val="20"/>
        </w:rPr>
        <w:tab/>
        <w:t>Estructura organizacional básica.</w:t>
      </w:r>
    </w:p>
    <w:p w14:paraId="155CF90D" w14:textId="798ED3AF" w:rsidR="002D5B4D" w:rsidRPr="008101F5" w:rsidRDefault="00C20950" w:rsidP="00413872">
      <w:pPr>
        <w:pStyle w:val="ROMANOS"/>
        <w:spacing w:after="98"/>
        <w:ind w:left="284" w:firstLine="0"/>
        <w:rPr>
          <w:rFonts w:cs="Arial"/>
          <w:sz w:val="20"/>
          <w:szCs w:val="20"/>
        </w:rPr>
      </w:pPr>
      <w:r w:rsidRPr="008101F5">
        <w:rPr>
          <w:rFonts w:cs="Arial"/>
          <w:sz w:val="20"/>
          <w:szCs w:val="20"/>
        </w:rPr>
        <w:t>Estructura presupuestal</w:t>
      </w:r>
    </w:p>
    <w:p w14:paraId="689551C9" w14:textId="420DCD20" w:rsidR="002E520F" w:rsidRPr="008101F5" w:rsidRDefault="0033677D" w:rsidP="000617DF">
      <w:pPr>
        <w:pStyle w:val="ROMANOS"/>
        <w:spacing w:after="98"/>
        <w:ind w:left="284" w:firstLine="0"/>
        <w:rPr>
          <w:rFonts w:cs="Arial"/>
          <w:sz w:val="20"/>
          <w:szCs w:val="20"/>
        </w:rPr>
      </w:pPr>
      <w:r w:rsidRPr="008101F5">
        <w:rPr>
          <w:noProof/>
          <w:lang w:val="es-MX" w:eastAsia="es-MX"/>
        </w:rPr>
        <w:drawing>
          <wp:anchor distT="0" distB="0" distL="114300" distR="114300" simplePos="0" relativeHeight="251692032" behindDoc="0" locked="0" layoutInCell="1" allowOverlap="1" wp14:anchorId="3BA35B02" wp14:editId="1D95988E">
            <wp:simplePos x="0" y="0"/>
            <wp:positionH relativeFrom="margin">
              <wp:posOffset>-181638</wp:posOffset>
            </wp:positionH>
            <wp:positionV relativeFrom="paragraph">
              <wp:posOffset>140444</wp:posOffset>
            </wp:positionV>
            <wp:extent cx="6391275" cy="296583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295" t="27615" r="18196" b="16415"/>
                    <a:stretch/>
                  </pic:blipFill>
                  <pic:spPr bwMode="auto">
                    <a:xfrm>
                      <a:off x="0" y="0"/>
                      <a:ext cx="6398340" cy="296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14B" w:rsidRPr="008101F5">
        <w:rPr>
          <w:rFonts w:cs="Arial"/>
          <w:sz w:val="20"/>
          <w:szCs w:val="20"/>
        </w:rPr>
        <w:t>Estructura Administrativa</w:t>
      </w:r>
    </w:p>
    <w:p w14:paraId="3FC5FF71" w14:textId="44747087" w:rsidR="002E520F" w:rsidRPr="008101F5" w:rsidRDefault="002E520F" w:rsidP="0059414B">
      <w:pPr>
        <w:pStyle w:val="ROMANOS"/>
        <w:spacing w:after="98"/>
        <w:ind w:left="284" w:firstLine="0"/>
        <w:rPr>
          <w:rFonts w:cs="Arial"/>
        </w:rPr>
      </w:pPr>
    </w:p>
    <w:p w14:paraId="4A2CDC7F" w14:textId="3A82BAFA" w:rsidR="006B6312" w:rsidRPr="008101F5" w:rsidRDefault="006B6312" w:rsidP="0059414B">
      <w:pPr>
        <w:pStyle w:val="ROMANOS"/>
        <w:spacing w:after="98"/>
        <w:ind w:left="284" w:firstLine="0"/>
        <w:rPr>
          <w:rFonts w:cs="Arial"/>
        </w:rPr>
      </w:pPr>
    </w:p>
    <w:p w14:paraId="3613D7A4" w14:textId="2EF936E3" w:rsidR="006B6312" w:rsidRPr="008101F5" w:rsidRDefault="006B6312" w:rsidP="0059414B">
      <w:pPr>
        <w:pStyle w:val="ROMANOS"/>
        <w:spacing w:after="98"/>
        <w:ind w:left="284" w:firstLine="0"/>
        <w:rPr>
          <w:rFonts w:cs="Arial"/>
        </w:rPr>
      </w:pPr>
    </w:p>
    <w:p w14:paraId="324490CF" w14:textId="77777777" w:rsidR="006B6312" w:rsidRPr="008101F5" w:rsidRDefault="006B6312" w:rsidP="0059414B">
      <w:pPr>
        <w:pStyle w:val="ROMANOS"/>
        <w:spacing w:after="98"/>
        <w:ind w:left="284" w:firstLine="0"/>
        <w:rPr>
          <w:rFonts w:cs="Arial"/>
        </w:rPr>
      </w:pPr>
    </w:p>
    <w:p w14:paraId="0B743410" w14:textId="55F5BCBA" w:rsidR="006B6312" w:rsidRPr="008101F5" w:rsidRDefault="006B6312" w:rsidP="0059414B">
      <w:pPr>
        <w:pStyle w:val="ROMANOS"/>
        <w:spacing w:after="98"/>
        <w:ind w:left="284" w:firstLine="0"/>
        <w:rPr>
          <w:rFonts w:cs="Arial"/>
        </w:rPr>
      </w:pPr>
    </w:p>
    <w:p w14:paraId="03FDFBA5" w14:textId="0DA28E67" w:rsidR="006B6312" w:rsidRPr="008101F5" w:rsidRDefault="006B6312" w:rsidP="0059414B">
      <w:pPr>
        <w:pStyle w:val="ROMANOS"/>
        <w:spacing w:after="98"/>
        <w:ind w:left="284" w:firstLine="0"/>
        <w:rPr>
          <w:rFonts w:cs="Arial"/>
        </w:rPr>
      </w:pPr>
    </w:p>
    <w:p w14:paraId="41AB9466" w14:textId="77777777" w:rsidR="006B6312" w:rsidRPr="008101F5" w:rsidRDefault="006B6312" w:rsidP="0059414B">
      <w:pPr>
        <w:pStyle w:val="ROMANOS"/>
        <w:spacing w:after="98"/>
        <w:ind w:left="284" w:firstLine="0"/>
        <w:rPr>
          <w:rFonts w:cs="Arial"/>
        </w:rPr>
      </w:pPr>
    </w:p>
    <w:p w14:paraId="6E68F461" w14:textId="77777777" w:rsidR="006A0880" w:rsidRPr="008101F5" w:rsidRDefault="006A0880" w:rsidP="0059414B">
      <w:pPr>
        <w:pStyle w:val="ROMANOS"/>
        <w:spacing w:after="98"/>
        <w:ind w:left="284" w:firstLine="0"/>
        <w:rPr>
          <w:rFonts w:cs="Arial"/>
        </w:rPr>
      </w:pPr>
    </w:p>
    <w:p w14:paraId="29E6A79E" w14:textId="59997360" w:rsidR="002E520F" w:rsidRPr="008101F5" w:rsidRDefault="002E520F" w:rsidP="002A0553">
      <w:pPr>
        <w:pStyle w:val="Encabezado"/>
        <w:tabs>
          <w:tab w:val="clear" w:pos="4419"/>
          <w:tab w:val="clear" w:pos="8838"/>
          <w:tab w:val="left" w:pos="7527"/>
        </w:tabs>
        <w:rPr>
          <w:rFonts w:ascii="Arial" w:hAnsi="Arial" w:cs="Arial"/>
          <w:b/>
          <w:noProof/>
          <w:sz w:val="20"/>
        </w:rPr>
      </w:pPr>
    </w:p>
    <w:p w14:paraId="162BDEC2" w14:textId="77777777" w:rsidR="00793159" w:rsidRPr="008101F5" w:rsidRDefault="00793159" w:rsidP="00335698">
      <w:pPr>
        <w:pStyle w:val="ROMANOS"/>
        <w:spacing w:after="98"/>
        <w:rPr>
          <w:rFonts w:cs="Arial"/>
          <w:sz w:val="20"/>
          <w:szCs w:val="20"/>
        </w:rPr>
      </w:pPr>
      <w:r w:rsidRPr="008101F5">
        <w:rPr>
          <w:rFonts w:cs="Arial"/>
          <w:sz w:val="20"/>
          <w:szCs w:val="20"/>
        </w:rPr>
        <w:t>g)</w:t>
      </w:r>
      <w:r w:rsidRPr="008101F5">
        <w:rPr>
          <w:rFonts w:cs="Arial"/>
          <w:sz w:val="20"/>
          <w:szCs w:val="20"/>
        </w:rPr>
        <w:tab/>
        <w:t>Fideicomisos, mandatos y análogos de los cuales es fideicomitente o fideicomisario.</w:t>
      </w:r>
    </w:p>
    <w:p w14:paraId="2A321DC7" w14:textId="51F4EE56" w:rsidR="00F469BF" w:rsidRPr="008101F5" w:rsidRDefault="00793159" w:rsidP="00413872">
      <w:pPr>
        <w:jc w:val="both"/>
        <w:rPr>
          <w:rFonts w:ascii="Arial" w:hAnsi="Arial" w:cs="Arial"/>
          <w:sz w:val="20"/>
          <w:szCs w:val="20"/>
        </w:rPr>
      </w:pPr>
      <w:r w:rsidRPr="008101F5">
        <w:rPr>
          <w:rFonts w:ascii="Arial" w:hAnsi="Arial" w:cs="Arial"/>
          <w:sz w:val="20"/>
          <w:szCs w:val="20"/>
        </w:rPr>
        <w:t>Se informa</w:t>
      </w:r>
      <w:r w:rsidR="007807D7" w:rsidRPr="008101F5">
        <w:rPr>
          <w:rFonts w:ascii="Arial" w:hAnsi="Arial" w:cs="Arial"/>
          <w:sz w:val="20"/>
          <w:szCs w:val="20"/>
        </w:rPr>
        <w:t xml:space="preserve"> que </w:t>
      </w:r>
      <w:r w:rsidR="0000339C" w:rsidRPr="008101F5">
        <w:rPr>
          <w:rFonts w:ascii="Arial" w:hAnsi="Arial" w:cs="Arial"/>
          <w:sz w:val="20"/>
          <w:szCs w:val="20"/>
        </w:rPr>
        <w:t xml:space="preserve">al </w:t>
      </w:r>
      <w:r w:rsidR="006B7347" w:rsidRPr="008101F5">
        <w:rPr>
          <w:rFonts w:ascii="Arial" w:hAnsi="Arial" w:cs="Arial"/>
          <w:sz w:val="20"/>
          <w:szCs w:val="20"/>
        </w:rPr>
        <w:t xml:space="preserve">30 de </w:t>
      </w:r>
      <w:proofErr w:type="gramStart"/>
      <w:r w:rsidR="006B7347" w:rsidRPr="008101F5">
        <w:rPr>
          <w:rFonts w:ascii="Arial" w:hAnsi="Arial" w:cs="Arial"/>
          <w:sz w:val="20"/>
          <w:szCs w:val="20"/>
        </w:rPr>
        <w:t>Septiembre</w:t>
      </w:r>
      <w:proofErr w:type="gramEnd"/>
      <w:r w:rsidR="00FC17C7" w:rsidRPr="008101F5">
        <w:rPr>
          <w:rFonts w:ascii="Arial" w:hAnsi="Arial" w:cs="Arial"/>
          <w:sz w:val="20"/>
          <w:szCs w:val="20"/>
        </w:rPr>
        <w:t xml:space="preserve"> </w:t>
      </w:r>
      <w:r w:rsidR="00E93B27" w:rsidRPr="008101F5">
        <w:rPr>
          <w:rFonts w:ascii="Arial" w:hAnsi="Arial" w:cs="Arial"/>
          <w:sz w:val="20"/>
          <w:szCs w:val="20"/>
        </w:rPr>
        <w:t xml:space="preserve">de </w:t>
      </w:r>
      <w:r w:rsidR="00F36351" w:rsidRPr="008101F5">
        <w:rPr>
          <w:rFonts w:ascii="Arial" w:hAnsi="Arial" w:cs="Arial"/>
          <w:sz w:val="20"/>
          <w:szCs w:val="20"/>
        </w:rPr>
        <w:t>2022</w:t>
      </w:r>
      <w:r w:rsidR="00E440F9" w:rsidRPr="008101F5">
        <w:rPr>
          <w:rFonts w:ascii="Arial" w:hAnsi="Arial" w:cs="Arial"/>
          <w:sz w:val="20"/>
          <w:szCs w:val="20"/>
        </w:rPr>
        <w:t xml:space="preserve"> </w:t>
      </w:r>
      <w:r w:rsidRPr="008101F5">
        <w:rPr>
          <w:rFonts w:ascii="Arial" w:hAnsi="Arial" w:cs="Arial"/>
          <w:sz w:val="20"/>
          <w:szCs w:val="20"/>
        </w:rPr>
        <w:t>el H. Ayun</w:t>
      </w:r>
      <w:r w:rsidR="00BC17DD" w:rsidRPr="008101F5">
        <w:rPr>
          <w:rFonts w:ascii="Arial" w:hAnsi="Arial" w:cs="Arial"/>
          <w:sz w:val="20"/>
          <w:szCs w:val="20"/>
        </w:rPr>
        <w:t xml:space="preserve">tamiento del municipio de </w:t>
      </w:r>
      <w:r w:rsidR="00EF5B2E" w:rsidRPr="008101F5">
        <w:rPr>
          <w:rFonts w:ascii="Arial" w:hAnsi="Arial" w:cs="Arial"/>
          <w:sz w:val="20"/>
          <w:szCs w:val="20"/>
        </w:rPr>
        <w:t>Hecelchakán</w:t>
      </w:r>
      <w:r w:rsidRPr="008101F5">
        <w:rPr>
          <w:rFonts w:ascii="Arial" w:hAnsi="Arial" w:cs="Arial"/>
          <w:sz w:val="20"/>
          <w:szCs w:val="20"/>
        </w:rPr>
        <w:t xml:space="preserve"> no </w:t>
      </w:r>
    </w:p>
    <w:p w14:paraId="0FDF8D6D" w14:textId="77777777" w:rsidR="00F469BF" w:rsidRPr="008101F5" w:rsidRDefault="00F469BF" w:rsidP="00413872">
      <w:pPr>
        <w:jc w:val="both"/>
        <w:rPr>
          <w:rFonts w:ascii="Arial" w:hAnsi="Arial" w:cs="Arial"/>
          <w:sz w:val="20"/>
          <w:szCs w:val="20"/>
        </w:rPr>
      </w:pPr>
    </w:p>
    <w:p w14:paraId="2C0D7864" w14:textId="5FAD2133" w:rsidR="00EA2B6E" w:rsidRPr="008101F5" w:rsidRDefault="00793159" w:rsidP="00413872">
      <w:pPr>
        <w:jc w:val="both"/>
        <w:rPr>
          <w:rFonts w:ascii="Arial" w:hAnsi="Arial" w:cs="Arial"/>
          <w:sz w:val="20"/>
          <w:szCs w:val="20"/>
        </w:rPr>
      </w:pPr>
      <w:r w:rsidRPr="008101F5">
        <w:rPr>
          <w:rFonts w:ascii="Arial" w:hAnsi="Arial" w:cs="Arial"/>
          <w:sz w:val="20"/>
          <w:szCs w:val="20"/>
        </w:rPr>
        <w:t>administró Fideicomisos, mandatos y análogos de los cuales fuera fideicomitente o fideicomisario.</w:t>
      </w:r>
    </w:p>
    <w:p w14:paraId="1BD06BD9" w14:textId="77777777" w:rsidR="00EA2B6E" w:rsidRPr="008101F5" w:rsidRDefault="00EA2B6E" w:rsidP="00CD7B5A">
      <w:pPr>
        <w:pStyle w:val="Texto"/>
        <w:spacing w:after="98"/>
        <w:rPr>
          <w:rFonts w:cs="Arial"/>
          <w:b/>
          <w:szCs w:val="18"/>
          <w:lang w:val="es-MX"/>
        </w:rPr>
      </w:pPr>
    </w:p>
    <w:p w14:paraId="25C61D4E" w14:textId="77777777" w:rsidR="00793159" w:rsidRPr="008101F5" w:rsidRDefault="005503E0" w:rsidP="00CD7B5A">
      <w:pPr>
        <w:pStyle w:val="Texto"/>
        <w:spacing w:after="98"/>
        <w:rPr>
          <w:rFonts w:cs="Arial"/>
          <w:b/>
          <w:szCs w:val="18"/>
          <w:lang w:val="es-MX"/>
        </w:rPr>
      </w:pPr>
      <w:r w:rsidRPr="008101F5">
        <w:rPr>
          <w:rFonts w:cs="Arial"/>
          <w:b/>
          <w:szCs w:val="18"/>
          <w:lang w:val="es-MX"/>
        </w:rPr>
        <w:t>NGA-05 BASES DE PREPARACIÓN DE LOS ESTADOS FINANCIEROS</w:t>
      </w:r>
      <w:r w:rsidR="00C8290A" w:rsidRPr="008101F5">
        <w:rPr>
          <w:rFonts w:cs="Arial"/>
          <w:b/>
          <w:szCs w:val="18"/>
          <w:lang w:val="es-MX"/>
        </w:rPr>
        <w:t xml:space="preserve"> </w:t>
      </w:r>
    </w:p>
    <w:p w14:paraId="3C5EF907" w14:textId="77777777" w:rsidR="00793159" w:rsidRPr="008101F5" w:rsidRDefault="00793159" w:rsidP="00793159">
      <w:pPr>
        <w:pStyle w:val="ROMANOS"/>
        <w:numPr>
          <w:ilvl w:val="0"/>
          <w:numId w:val="9"/>
        </w:numPr>
        <w:spacing w:after="60"/>
        <w:ind w:left="709" w:hanging="425"/>
        <w:rPr>
          <w:rFonts w:cs="Arial"/>
          <w:sz w:val="20"/>
          <w:szCs w:val="20"/>
        </w:rPr>
      </w:pPr>
      <w:r w:rsidRPr="008101F5">
        <w:rPr>
          <w:rFonts w:cs="Arial"/>
          <w:sz w:val="20"/>
          <w:szCs w:val="20"/>
        </w:rPr>
        <w:t>Normatividad observada</w:t>
      </w:r>
    </w:p>
    <w:p w14:paraId="22844428" w14:textId="77777777" w:rsidR="00793159" w:rsidRPr="008101F5" w:rsidRDefault="00793159" w:rsidP="0079315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C6323FB" w14:textId="77777777" w:rsidR="00FD79A8" w:rsidRPr="008101F5" w:rsidRDefault="00FD79A8" w:rsidP="00793159">
      <w:pPr>
        <w:autoSpaceDE w:val="0"/>
        <w:autoSpaceDN w:val="0"/>
        <w:adjustRightInd w:val="0"/>
        <w:jc w:val="both"/>
        <w:rPr>
          <w:rFonts w:ascii="Arial" w:eastAsia="Calibri" w:hAnsi="Arial" w:cs="Arial"/>
          <w:sz w:val="20"/>
          <w:szCs w:val="20"/>
          <w:lang w:val="es-MX" w:eastAsia="es-MX"/>
        </w:rPr>
      </w:pPr>
    </w:p>
    <w:p w14:paraId="558475A8" w14:textId="4AC4D66E" w:rsidR="00793159" w:rsidRPr="008101F5" w:rsidRDefault="00793159" w:rsidP="0079315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En forma particular, se informa que la elaboración de los estados contables y presupuestarios se ha realizado en base a las normas y metodología previstas en el apartado de Estados Financieros del Manual de Contabilidad Gubernamental.</w:t>
      </w:r>
    </w:p>
    <w:p w14:paraId="55A28B51" w14:textId="77777777" w:rsidR="00793159" w:rsidRPr="008101F5" w:rsidRDefault="00793159" w:rsidP="00793159">
      <w:pPr>
        <w:autoSpaceDE w:val="0"/>
        <w:autoSpaceDN w:val="0"/>
        <w:adjustRightInd w:val="0"/>
        <w:jc w:val="both"/>
        <w:rPr>
          <w:rFonts w:ascii="Arial" w:eastAsia="Calibri" w:hAnsi="Arial" w:cs="Arial"/>
          <w:sz w:val="20"/>
          <w:szCs w:val="20"/>
          <w:lang w:val="es-MX" w:eastAsia="es-MX"/>
        </w:rPr>
      </w:pPr>
    </w:p>
    <w:p w14:paraId="57C781BC" w14:textId="5E21BCCA" w:rsidR="00793159" w:rsidRPr="008101F5" w:rsidRDefault="00793159" w:rsidP="0079315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lastRenderedPageBreak/>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14:paraId="1BC8E4F0" w14:textId="77777777" w:rsidR="00793159" w:rsidRPr="008101F5" w:rsidRDefault="00793159" w:rsidP="00793159">
      <w:pPr>
        <w:autoSpaceDE w:val="0"/>
        <w:autoSpaceDN w:val="0"/>
        <w:adjustRightInd w:val="0"/>
        <w:jc w:val="both"/>
        <w:rPr>
          <w:rFonts w:ascii="Arial" w:eastAsia="Calibri" w:hAnsi="Arial" w:cs="Arial"/>
          <w:sz w:val="20"/>
          <w:szCs w:val="20"/>
          <w:lang w:val="es-MX" w:eastAsia="es-MX"/>
        </w:rPr>
      </w:pPr>
    </w:p>
    <w:p w14:paraId="05038449" w14:textId="688E546C" w:rsidR="00793159" w:rsidRPr="008101F5" w:rsidRDefault="00793159" w:rsidP="00793159">
      <w:pPr>
        <w:autoSpaceDE w:val="0"/>
        <w:autoSpaceDN w:val="0"/>
        <w:adjustRightInd w:val="0"/>
        <w:jc w:val="both"/>
        <w:rPr>
          <w:rFonts w:ascii="Arial" w:eastAsia="Calibri" w:hAnsi="Arial" w:cs="Arial"/>
          <w:sz w:val="20"/>
          <w:szCs w:val="20"/>
          <w:lang w:val="es-MX" w:eastAsia="es-MX"/>
        </w:rPr>
      </w:pPr>
      <w:r w:rsidRPr="008101F5">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w:t>
      </w:r>
      <w:r w:rsidR="00EF5B2E" w:rsidRPr="008101F5">
        <w:rPr>
          <w:rFonts w:ascii="Arial" w:eastAsia="Calibri" w:hAnsi="Arial" w:cs="Arial"/>
          <w:sz w:val="20"/>
          <w:szCs w:val="20"/>
          <w:lang w:val="es-MX" w:eastAsia="es-MX"/>
        </w:rPr>
        <w:t>Hecelchakán</w:t>
      </w:r>
      <w:r w:rsidR="00E93B27" w:rsidRPr="008101F5">
        <w:rPr>
          <w:rFonts w:ascii="Arial" w:eastAsia="Calibri" w:hAnsi="Arial" w:cs="Arial"/>
          <w:sz w:val="20"/>
          <w:szCs w:val="20"/>
          <w:lang w:val="es-MX" w:eastAsia="es-MX"/>
        </w:rPr>
        <w:t xml:space="preserve"> para el ejercicio fiscal </w:t>
      </w:r>
      <w:r w:rsidR="00F36351" w:rsidRPr="008101F5">
        <w:rPr>
          <w:rFonts w:ascii="Arial" w:eastAsia="Calibri" w:hAnsi="Arial" w:cs="Arial"/>
          <w:sz w:val="20"/>
          <w:szCs w:val="20"/>
          <w:lang w:val="es-MX" w:eastAsia="es-MX"/>
        </w:rPr>
        <w:t>2022</w:t>
      </w:r>
      <w:r w:rsidRPr="008101F5">
        <w:rPr>
          <w:rFonts w:ascii="Arial" w:eastAsia="Calibri" w:hAnsi="Arial" w:cs="Arial"/>
          <w:sz w:val="20"/>
          <w:szCs w:val="20"/>
          <w:lang w:val="es-MX" w:eastAsia="es-MX"/>
        </w:rPr>
        <w:t xml:space="preserve">, Presupuesto de Egresos del H. Ayuntamiento del Municipio de </w:t>
      </w:r>
      <w:r w:rsidR="00EF5B2E" w:rsidRPr="008101F5">
        <w:rPr>
          <w:rFonts w:ascii="Arial" w:eastAsia="Calibri" w:hAnsi="Arial" w:cs="Arial"/>
          <w:sz w:val="20"/>
          <w:szCs w:val="20"/>
          <w:lang w:val="es-MX" w:eastAsia="es-MX"/>
        </w:rPr>
        <w:t>Hecelchakán</w:t>
      </w:r>
      <w:r w:rsidR="00E93B27" w:rsidRPr="008101F5">
        <w:rPr>
          <w:rFonts w:ascii="Arial" w:eastAsia="Calibri" w:hAnsi="Arial" w:cs="Arial"/>
          <w:sz w:val="20"/>
          <w:szCs w:val="20"/>
          <w:lang w:val="es-MX" w:eastAsia="es-MX"/>
        </w:rPr>
        <w:t xml:space="preserve"> para el ejercicio fiscal </w:t>
      </w:r>
      <w:r w:rsidR="00F36351" w:rsidRPr="008101F5">
        <w:rPr>
          <w:rFonts w:ascii="Arial" w:eastAsia="Calibri" w:hAnsi="Arial" w:cs="Arial"/>
          <w:sz w:val="20"/>
          <w:szCs w:val="20"/>
          <w:lang w:val="es-MX" w:eastAsia="es-MX"/>
        </w:rPr>
        <w:t>2022</w:t>
      </w:r>
      <w:r w:rsidRPr="008101F5">
        <w:rPr>
          <w:rFonts w:ascii="Arial" w:eastAsia="Calibri" w:hAnsi="Arial" w:cs="Arial"/>
          <w:sz w:val="20"/>
          <w:szCs w:val="20"/>
          <w:lang w:val="es-MX" w:eastAsia="es-MX"/>
        </w:rPr>
        <w:t>, Ley de Hacienda de los Municipios del Estado de Campeche, Ley Orgánica de los Municipios del Estado de Campeche, Ley de Fiscalización Superior y Rendición de C</w:t>
      </w:r>
      <w:r w:rsidR="00CD7B5A" w:rsidRPr="008101F5">
        <w:rPr>
          <w:rFonts w:ascii="Arial" w:eastAsia="Calibri" w:hAnsi="Arial" w:cs="Arial"/>
          <w:sz w:val="20"/>
          <w:szCs w:val="20"/>
          <w:lang w:val="es-MX" w:eastAsia="es-MX"/>
        </w:rPr>
        <w:t xml:space="preserve">uentas del Estado de Campeche. </w:t>
      </w:r>
    </w:p>
    <w:p w14:paraId="72F6A7BA" w14:textId="77777777" w:rsidR="00CD7B5A" w:rsidRPr="008101F5" w:rsidRDefault="00CD7B5A" w:rsidP="00793159">
      <w:pPr>
        <w:autoSpaceDE w:val="0"/>
        <w:autoSpaceDN w:val="0"/>
        <w:adjustRightInd w:val="0"/>
        <w:jc w:val="both"/>
        <w:rPr>
          <w:rFonts w:ascii="Arial" w:eastAsia="Calibri" w:hAnsi="Arial" w:cs="Arial"/>
          <w:sz w:val="20"/>
          <w:szCs w:val="20"/>
          <w:lang w:val="es-MX" w:eastAsia="es-MX"/>
        </w:rPr>
      </w:pPr>
    </w:p>
    <w:p w14:paraId="7B8D8826" w14:textId="77777777" w:rsidR="00793159" w:rsidRPr="008101F5" w:rsidRDefault="00793159" w:rsidP="00CD7B5A">
      <w:pPr>
        <w:pStyle w:val="ROMANOS"/>
        <w:numPr>
          <w:ilvl w:val="0"/>
          <w:numId w:val="9"/>
        </w:numPr>
        <w:spacing w:after="60"/>
        <w:jc w:val="left"/>
        <w:rPr>
          <w:rFonts w:cs="Arial"/>
          <w:sz w:val="20"/>
          <w:szCs w:val="20"/>
        </w:rPr>
      </w:pPr>
      <w:r w:rsidRPr="008101F5">
        <w:rPr>
          <w:rFonts w:cs="Arial"/>
          <w:sz w:val="20"/>
          <w:szCs w:val="20"/>
        </w:rPr>
        <w:t>Base de medición</w:t>
      </w:r>
    </w:p>
    <w:p w14:paraId="7FAD0420" w14:textId="77777777" w:rsidR="00793159" w:rsidRPr="008101F5" w:rsidRDefault="00793159" w:rsidP="00793159">
      <w:pPr>
        <w:pStyle w:val="ROMANOS"/>
        <w:spacing w:after="60"/>
        <w:ind w:left="0" w:firstLine="0"/>
        <w:rPr>
          <w:rFonts w:cs="Arial"/>
          <w:sz w:val="20"/>
          <w:szCs w:val="20"/>
        </w:rPr>
      </w:pPr>
      <w:r w:rsidRPr="008101F5">
        <w:rPr>
          <w:rFonts w:cs="Arial"/>
          <w:sz w:val="20"/>
          <w:szCs w:val="20"/>
        </w:rPr>
        <w:t>Las bases de medición utilizadas para la elaboración de los estados financieros es el de que las operaciones están reconocidas a su Costo Histórico.</w:t>
      </w:r>
    </w:p>
    <w:p w14:paraId="2B84363D" w14:textId="77777777" w:rsidR="00793159" w:rsidRPr="008101F5" w:rsidRDefault="00793159" w:rsidP="00793159">
      <w:pPr>
        <w:pStyle w:val="ROMANOS"/>
        <w:spacing w:after="60"/>
        <w:ind w:left="0" w:firstLine="0"/>
        <w:rPr>
          <w:rFonts w:cs="Arial"/>
        </w:rPr>
      </w:pPr>
    </w:p>
    <w:p w14:paraId="0A218A52" w14:textId="77777777" w:rsidR="00793159" w:rsidRPr="008101F5" w:rsidRDefault="00994FA6" w:rsidP="007807D7">
      <w:pPr>
        <w:pStyle w:val="ROMANOS"/>
        <w:spacing w:after="60"/>
        <w:ind w:left="0" w:firstLine="0"/>
        <w:jc w:val="left"/>
        <w:rPr>
          <w:rFonts w:cs="Arial"/>
          <w:sz w:val="20"/>
          <w:szCs w:val="20"/>
        </w:rPr>
      </w:pPr>
      <w:r w:rsidRPr="008101F5">
        <w:rPr>
          <w:rFonts w:cs="Arial"/>
        </w:rPr>
        <w:t xml:space="preserve">            </w:t>
      </w:r>
      <w:proofErr w:type="gramStart"/>
      <w:r w:rsidR="007807D7" w:rsidRPr="008101F5">
        <w:rPr>
          <w:rFonts w:cs="Arial"/>
          <w:sz w:val="20"/>
          <w:szCs w:val="20"/>
        </w:rPr>
        <w:t>c )</w:t>
      </w:r>
      <w:proofErr w:type="gramEnd"/>
      <w:r w:rsidR="007807D7" w:rsidRPr="008101F5">
        <w:rPr>
          <w:rFonts w:cs="Arial"/>
          <w:sz w:val="20"/>
          <w:szCs w:val="20"/>
        </w:rPr>
        <w:t xml:space="preserve"> </w:t>
      </w:r>
      <w:r w:rsidR="00793159" w:rsidRPr="008101F5">
        <w:rPr>
          <w:rFonts w:cs="Arial"/>
          <w:sz w:val="20"/>
          <w:szCs w:val="20"/>
        </w:rPr>
        <w:t>Postulados básicos.</w:t>
      </w:r>
    </w:p>
    <w:p w14:paraId="43C41C31" w14:textId="0AA16005" w:rsidR="00793159" w:rsidRPr="008101F5" w:rsidRDefault="00793159" w:rsidP="00793159">
      <w:pPr>
        <w:pStyle w:val="ROMANOS"/>
        <w:spacing w:after="60"/>
        <w:ind w:left="0" w:firstLine="0"/>
        <w:rPr>
          <w:rFonts w:cs="Arial"/>
          <w:sz w:val="20"/>
          <w:szCs w:val="20"/>
        </w:rPr>
      </w:pPr>
      <w:r w:rsidRPr="008101F5">
        <w:rPr>
          <w:rFonts w:cs="Arial"/>
          <w:sz w:val="20"/>
          <w:szCs w:val="20"/>
        </w:rPr>
        <w:t>Los postulados básicos utilizados para la elaboración de los estados financieros son los emitidos por el Consejo Nacional de Armonización Contable (CONAC), siendo los siguientes:</w:t>
      </w:r>
    </w:p>
    <w:p w14:paraId="557A6AAD" w14:textId="77777777" w:rsidR="00793159" w:rsidRPr="008101F5" w:rsidRDefault="00793159" w:rsidP="0059414B">
      <w:pPr>
        <w:pStyle w:val="ROMANOS"/>
        <w:spacing w:after="60"/>
        <w:ind w:left="0" w:firstLine="0"/>
        <w:rPr>
          <w:rFonts w:cs="Arial"/>
          <w:sz w:val="20"/>
          <w:szCs w:val="20"/>
        </w:rPr>
      </w:pPr>
      <w:r w:rsidRPr="008101F5">
        <w:rPr>
          <w:rFonts w:cs="Arial"/>
          <w:sz w:val="20"/>
          <w:szCs w:val="20"/>
        </w:rPr>
        <w:t>Sustancia Económica, Ente Público, Existencia Permanente, Revelación Suficiente, Importancia Relativa, Registro e Integración Presupuestaria, Consolidación de la Información Financiera, Devengo Contable, Valuación, Dua</w:t>
      </w:r>
      <w:r w:rsidR="0059414B" w:rsidRPr="008101F5">
        <w:rPr>
          <w:rFonts w:cs="Arial"/>
          <w:sz w:val="20"/>
          <w:szCs w:val="20"/>
        </w:rPr>
        <w:t>lidad Económica y Consistencia.</w:t>
      </w:r>
    </w:p>
    <w:p w14:paraId="545B57BF" w14:textId="6D147C0C" w:rsidR="00913FCA" w:rsidRPr="008101F5" w:rsidRDefault="00913FCA" w:rsidP="0059414B">
      <w:pPr>
        <w:pStyle w:val="ROMANOS"/>
        <w:spacing w:after="60"/>
        <w:ind w:left="0" w:firstLine="0"/>
        <w:rPr>
          <w:rFonts w:cs="Arial"/>
          <w:sz w:val="20"/>
          <w:szCs w:val="20"/>
        </w:rPr>
      </w:pPr>
    </w:p>
    <w:p w14:paraId="4F421F9D" w14:textId="77777777" w:rsidR="00793159" w:rsidRPr="008101F5" w:rsidRDefault="00793159" w:rsidP="00793159">
      <w:pPr>
        <w:pStyle w:val="ROMANOS"/>
        <w:spacing w:after="60"/>
        <w:ind w:hanging="357"/>
        <w:rPr>
          <w:rFonts w:cs="Arial"/>
          <w:sz w:val="20"/>
          <w:szCs w:val="20"/>
        </w:rPr>
      </w:pPr>
      <w:r w:rsidRPr="008101F5">
        <w:rPr>
          <w:rFonts w:cs="Arial"/>
          <w:sz w:val="20"/>
          <w:szCs w:val="20"/>
        </w:rPr>
        <w:t>d)</w:t>
      </w:r>
      <w:r w:rsidRPr="008101F5">
        <w:rPr>
          <w:rFonts w:cs="Arial"/>
          <w:sz w:val="20"/>
          <w:szCs w:val="20"/>
        </w:rPr>
        <w:tab/>
        <w:t xml:space="preserve">Normatividad supletoria. </w:t>
      </w:r>
    </w:p>
    <w:p w14:paraId="36C3B316" w14:textId="77777777" w:rsidR="00793159" w:rsidRPr="008101F5" w:rsidRDefault="00793159" w:rsidP="00793159">
      <w:pPr>
        <w:jc w:val="both"/>
        <w:rPr>
          <w:rFonts w:ascii="Arial" w:hAnsi="Arial" w:cs="Arial"/>
          <w:sz w:val="20"/>
          <w:szCs w:val="20"/>
        </w:rPr>
      </w:pPr>
      <w:r w:rsidRPr="008101F5">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r w:rsidR="0043003A" w:rsidRPr="008101F5">
        <w:rPr>
          <w:rFonts w:ascii="Arial" w:hAnsi="Arial" w:cs="Arial"/>
          <w:sz w:val="20"/>
          <w:szCs w:val="20"/>
        </w:rPr>
        <w:t>.</w:t>
      </w:r>
    </w:p>
    <w:p w14:paraId="0CBA1FCC" w14:textId="793BCDB4" w:rsidR="006A0880" w:rsidRPr="008101F5" w:rsidRDefault="006A0880" w:rsidP="006A0880">
      <w:pPr>
        <w:pStyle w:val="ROMANOS"/>
        <w:spacing w:after="60"/>
        <w:rPr>
          <w:rFonts w:cs="Arial"/>
          <w:sz w:val="20"/>
          <w:szCs w:val="20"/>
        </w:rPr>
      </w:pPr>
    </w:p>
    <w:p w14:paraId="5B628F8D" w14:textId="10DFFD79" w:rsidR="00913FCA" w:rsidRPr="008101F5" w:rsidRDefault="0043003A" w:rsidP="006A0880">
      <w:pPr>
        <w:pStyle w:val="ROMANOS"/>
        <w:spacing w:after="60"/>
        <w:rPr>
          <w:rFonts w:cs="Arial"/>
          <w:sz w:val="20"/>
          <w:szCs w:val="20"/>
        </w:rPr>
      </w:pPr>
      <w:r w:rsidRPr="008101F5">
        <w:rPr>
          <w:rFonts w:cs="Arial"/>
          <w:sz w:val="20"/>
          <w:szCs w:val="20"/>
        </w:rPr>
        <w:t>e)</w:t>
      </w:r>
      <w:r w:rsidRPr="008101F5">
        <w:rPr>
          <w:rFonts w:cs="Arial"/>
          <w:sz w:val="20"/>
          <w:szCs w:val="20"/>
        </w:rPr>
        <w:tab/>
      </w:r>
      <w:r w:rsidR="002A0F6B" w:rsidRPr="008101F5">
        <w:rPr>
          <w:rFonts w:cs="Arial"/>
          <w:sz w:val="20"/>
          <w:szCs w:val="20"/>
        </w:rPr>
        <w:t>El</w:t>
      </w:r>
      <w:r w:rsidRPr="008101F5">
        <w:rPr>
          <w:rFonts w:cs="Arial"/>
          <w:sz w:val="20"/>
          <w:szCs w:val="20"/>
        </w:rPr>
        <w:t xml:space="preserve"> Devengo.</w:t>
      </w:r>
      <w:r w:rsidR="00913FCA" w:rsidRPr="008101F5">
        <w:rPr>
          <w:rFonts w:cs="Arial"/>
          <w:sz w:val="20"/>
          <w:szCs w:val="20"/>
        </w:rPr>
        <w:t xml:space="preserve"> </w:t>
      </w:r>
    </w:p>
    <w:p w14:paraId="6F2A0822" w14:textId="5A75ACAF" w:rsidR="006A0880" w:rsidRPr="008101F5" w:rsidRDefault="00913FCA" w:rsidP="0094063D">
      <w:pPr>
        <w:pStyle w:val="ROMANOS"/>
        <w:spacing w:after="60"/>
        <w:rPr>
          <w:rFonts w:eastAsia="Calibri" w:cs="Arial"/>
          <w:sz w:val="20"/>
          <w:szCs w:val="20"/>
          <w:lang w:val="es-MX" w:eastAsia="es-MX"/>
        </w:rPr>
      </w:pPr>
      <w:r w:rsidRPr="008101F5">
        <w:rPr>
          <w:rFonts w:eastAsia="Calibri" w:cs="Arial"/>
          <w:sz w:val="20"/>
          <w:szCs w:val="20"/>
          <w:lang w:val="es-MX" w:eastAsia="es-MX"/>
        </w:rPr>
        <w:t xml:space="preserve">Cabe señalar que este H. Ayuntamiento implemento </w:t>
      </w:r>
      <w:proofErr w:type="gramStart"/>
      <w:r w:rsidR="006A0880" w:rsidRPr="008101F5">
        <w:rPr>
          <w:rFonts w:eastAsia="Calibri" w:cs="Arial"/>
          <w:sz w:val="20"/>
          <w:szCs w:val="20"/>
          <w:lang w:val="es-MX" w:eastAsia="es-MX"/>
        </w:rPr>
        <w:t>la base devengado</w:t>
      </w:r>
      <w:proofErr w:type="gramEnd"/>
      <w:r w:rsidR="006A0880" w:rsidRPr="008101F5">
        <w:rPr>
          <w:rFonts w:eastAsia="Calibri" w:cs="Arial"/>
          <w:sz w:val="20"/>
          <w:szCs w:val="20"/>
          <w:lang w:val="es-MX" w:eastAsia="es-MX"/>
        </w:rPr>
        <w:t xml:space="preserve"> desde el Ejercicio Fiscal</w:t>
      </w:r>
      <w:r w:rsidR="00351486" w:rsidRPr="008101F5">
        <w:rPr>
          <w:rFonts w:eastAsia="Calibri" w:cs="Arial"/>
          <w:sz w:val="20"/>
          <w:szCs w:val="20"/>
          <w:lang w:val="es-MX" w:eastAsia="es-MX"/>
        </w:rPr>
        <w:t xml:space="preserve"> </w:t>
      </w:r>
      <w:r w:rsidR="001937B8" w:rsidRPr="008101F5">
        <w:rPr>
          <w:rFonts w:eastAsia="Calibri" w:cs="Arial"/>
          <w:sz w:val="20"/>
          <w:szCs w:val="20"/>
          <w:lang w:val="es-MX" w:eastAsia="es-MX"/>
        </w:rPr>
        <w:t>2014, mediante el Sistema Automatizado y de Administraci</w:t>
      </w:r>
      <w:r w:rsidR="0094063D">
        <w:rPr>
          <w:rFonts w:eastAsia="Calibri" w:cs="Arial"/>
          <w:sz w:val="20"/>
          <w:szCs w:val="20"/>
          <w:lang w:val="es-MX" w:eastAsia="es-MX"/>
        </w:rPr>
        <w:t>ón y Contabilidad Gubernament</w:t>
      </w:r>
      <w:r w:rsidR="001937B8" w:rsidRPr="008101F5">
        <w:rPr>
          <w:rFonts w:eastAsia="Calibri" w:cs="Arial"/>
          <w:sz w:val="20"/>
          <w:szCs w:val="20"/>
          <w:lang w:val="es-MX" w:eastAsia="es-MX"/>
        </w:rPr>
        <w:t>SAACG.NET</w:t>
      </w:r>
      <w:r w:rsidR="0094063D">
        <w:rPr>
          <w:rFonts w:eastAsia="Calibri" w:cs="Arial"/>
          <w:sz w:val="20"/>
          <w:szCs w:val="20"/>
          <w:lang w:val="es-MX" w:eastAsia="es-MX"/>
        </w:rPr>
        <w:t>.</w:t>
      </w:r>
    </w:p>
    <w:p w14:paraId="6BA03D1A" w14:textId="4D9EC230" w:rsidR="0094063D" w:rsidRDefault="0094063D" w:rsidP="004E4F87">
      <w:pPr>
        <w:pStyle w:val="ROMANOS"/>
        <w:spacing w:after="60"/>
        <w:ind w:left="0" w:firstLine="0"/>
        <w:rPr>
          <w:rFonts w:cs="Arial"/>
          <w:b/>
          <w:lang w:val="es-MX"/>
        </w:rPr>
      </w:pPr>
      <w:r w:rsidRPr="008101F5">
        <w:rPr>
          <w:rFonts w:eastAsia="Calibri" w:cs="Arial"/>
          <w:noProof/>
          <w:sz w:val="28"/>
          <w:szCs w:val="28"/>
          <w:lang w:val="es-MX" w:eastAsia="es-MX"/>
        </w:rPr>
        <w:drawing>
          <wp:anchor distT="0" distB="0" distL="114300" distR="114300" simplePos="0" relativeHeight="251703296" behindDoc="0" locked="0" layoutInCell="1" allowOverlap="1" wp14:anchorId="3AF17398" wp14:editId="519DFA12">
            <wp:simplePos x="0" y="0"/>
            <wp:positionH relativeFrom="margin">
              <wp:posOffset>148590</wp:posOffset>
            </wp:positionH>
            <wp:positionV relativeFrom="margin">
              <wp:align>bottom</wp:align>
            </wp:positionV>
            <wp:extent cx="5596890" cy="2200275"/>
            <wp:effectExtent l="0" t="0" r="3810" b="9525"/>
            <wp:wrapSquare wrapText="bothSides"/>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689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51D" w:rsidRPr="008101F5">
        <w:rPr>
          <w:rFonts w:cs="Arial"/>
          <w:b/>
          <w:lang w:val="es-MX"/>
        </w:rPr>
        <w:t xml:space="preserve"> </w:t>
      </w:r>
    </w:p>
    <w:p w14:paraId="4EE94EBC" w14:textId="6D54FA6D" w:rsidR="0094063D" w:rsidRDefault="0094063D" w:rsidP="004E4F87">
      <w:pPr>
        <w:pStyle w:val="ROMANOS"/>
        <w:spacing w:after="60"/>
        <w:ind w:left="0" w:firstLine="0"/>
        <w:rPr>
          <w:rFonts w:cs="Arial"/>
          <w:b/>
          <w:lang w:val="es-MX"/>
        </w:rPr>
      </w:pPr>
    </w:p>
    <w:p w14:paraId="7A5D9D64" w14:textId="3DB7CABB" w:rsidR="00793159" w:rsidRPr="008101F5" w:rsidRDefault="005503E0" w:rsidP="004E4F87">
      <w:pPr>
        <w:pStyle w:val="ROMANOS"/>
        <w:spacing w:after="60"/>
        <w:ind w:left="0" w:firstLine="0"/>
        <w:rPr>
          <w:rFonts w:eastAsia="Calibri" w:cs="Arial"/>
          <w:sz w:val="20"/>
          <w:szCs w:val="20"/>
          <w:lang w:val="es-MX" w:eastAsia="es-MX"/>
        </w:rPr>
      </w:pPr>
      <w:r w:rsidRPr="008101F5">
        <w:rPr>
          <w:rFonts w:cs="Arial"/>
          <w:b/>
          <w:lang w:val="es-MX"/>
        </w:rPr>
        <w:t>NGA-06 POLÍTICAS DE CONTABILIDAD SIGNIFICATIVAS</w:t>
      </w:r>
    </w:p>
    <w:p w14:paraId="746C0FC3" w14:textId="3FB92C7E" w:rsidR="00130AA8" w:rsidRPr="008101F5" w:rsidRDefault="00793159" w:rsidP="00E93B27">
      <w:pPr>
        <w:pStyle w:val="Texto"/>
        <w:spacing w:line="230" w:lineRule="exact"/>
        <w:rPr>
          <w:rFonts w:cs="Arial"/>
          <w:sz w:val="20"/>
        </w:rPr>
      </w:pPr>
      <w:r w:rsidRPr="008101F5">
        <w:rPr>
          <w:rFonts w:cs="Arial"/>
          <w:sz w:val="20"/>
        </w:rPr>
        <w:t>Se informará sobre:</w:t>
      </w:r>
    </w:p>
    <w:p w14:paraId="70A59077" w14:textId="11F81EF9"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 xml:space="preserve">Actualización: </w:t>
      </w:r>
    </w:p>
    <w:p w14:paraId="1AA42356" w14:textId="0E85D1E1" w:rsidR="00413872" w:rsidRPr="008101F5" w:rsidRDefault="00793159" w:rsidP="00413872">
      <w:pPr>
        <w:pStyle w:val="ROMANOS"/>
        <w:spacing w:after="60" w:line="230" w:lineRule="exact"/>
        <w:ind w:left="284" w:firstLine="0"/>
        <w:rPr>
          <w:rFonts w:cs="Arial"/>
          <w:sz w:val="20"/>
          <w:szCs w:val="20"/>
        </w:rPr>
      </w:pPr>
      <w:r w:rsidRPr="008101F5">
        <w:rPr>
          <w:rFonts w:cs="Arial"/>
          <w:sz w:val="20"/>
          <w:szCs w:val="20"/>
        </w:rPr>
        <w:t>A lo largo de la Historia de este Ente, no se ha utilizado ningún Método para la Actualización del Valor de los Activos, Pasivos y Hacienda Pública y/o Patrimonio.</w:t>
      </w:r>
    </w:p>
    <w:p w14:paraId="25EC68B2" w14:textId="3CD52D24" w:rsidR="00793159" w:rsidRPr="008101F5" w:rsidRDefault="00793159" w:rsidP="00413872">
      <w:pPr>
        <w:pStyle w:val="ROMANOS"/>
        <w:spacing w:after="60" w:line="230" w:lineRule="exact"/>
        <w:ind w:left="284" w:firstLine="0"/>
        <w:rPr>
          <w:rFonts w:cs="Arial"/>
          <w:sz w:val="20"/>
          <w:szCs w:val="20"/>
        </w:rPr>
      </w:pPr>
    </w:p>
    <w:p w14:paraId="79792EF5" w14:textId="4013BBB0"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Realización de operaciones en el extranjero y de sus efectos en la información financiera gubernamental.</w:t>
      </w:r>
    </w:p>
    <w:p w14:paraId="390B52FB" w14:textId="034ABE29" w:rsidR="00793159" w:rsidRPr="008101F5" w:rsidRDefault="0000339C" w:rsidP="00793159">
      <w:pPr>
        <w:ind w:left="284"/>
        <w:jc w:val="both"/>
        <w:rPr>
          <w:rFonts w:ascii="Arial" w:hAnsi="Arial" w:cs="Arial"/>
          <w:sz w:val="20"/>
          <w:szCs w:val="20"/>
        </w:rPr>
      </w:pPr>
      <w:r w:rsidRPr="008101F5">
        <w:rPr>
          <w:rFonts w:ascii="Arial" w:hAnsi="Arial" w:cs="Arial"/>
          <w:sz w:val="20"/>
          <w:szCs w:val="20"/>
        </w:rPr>
        <w:t xml:space="preserve">Al </w:t>
      </w:r>
      <w:r w:rsidR="006B7347" w:rsidRPr="008101F5">
        <w:rPr>
          <w:rFonts w:ascii="Arial" w:hAnsi="Arial" w:cs="Arial"/>
          <w:sz w:val="20"/>
          <w:szCs w:val="20"/>
        </w:rPr>
        <w:t xml:space="preserve">30 de </w:t>
      </w:r>
      <w:proofErr w:type="gramStart"/>
      <w:r w:rsidR="006B7347" w:rsidRPr="008101F5">
        <w:rPr>
          <w:rFonts w:ascii="Arial" w:hAnsi="Arial" w:cs="Arial"/>
          <w:sz w:val="20"/>
          <w:szCs w:val="20"/>
        </w:rPr>
        <w:t>Septiembre</w:t>
      </w:r>
      <w:proofErr w:type="gramEnd"/>
      <w:r w:rsidR="00360A34" w:rsidRPr="008101F5">
        <w:rPr>
          <w:rFonts w:ascii="Arial" w:hAnsi="Arial" w:cs="Arial"/>
          <w:sz w:val="20"/>
          <w:szCs w:val="20"/>
        </w:rPr>
        <w:t xml:space="preserve"> </w:t>
      </w:r>
      <w:r w:rsidR="00E93B27" w:rsidRPr="008101F5">
        <w:rPr>
          <w:rFonts w:ascii="Arial" w:hAnsi="Arial" w:cs="Arial"/>
          <w:sz w:val="20"/>
          <w:szCs w:val="20"/>
        </w:rPr>
        <w:t xml:space="preserve">de </w:t>
      </w:r>
      <w:r w:rsidR="00F36351" w:rsidRPr="008101F5">
        <w:rPr>
          <w:rFonts w:ascii="Arial" w:hAnsi="Arial" w:cs="Arial"/>
          <w:sz w:val="20"/>
          <w:szCs w:val="20"/>
        </w:rPr>
        <w:t>2022</w:t>
      </w:r>
      <w:r w:rsidR="00793159" w:rsidRPr="008101F5">
        <w:rPr>
          <w:rFonts w:ascii="Arial" w:hAnsi="Arial" w:cs="Arial"/>
          <w:sz w:val="20"/>
          <w:szCs w:val="20"/>
        </w:rPr>
        <w:t xml:space="preserve"> el H. Ayuntamiento del municipio de </w:t>
      </w:r>
      <w:r w:rsidR="00EF5B2E" w:rsidRPr="008101F5">
        <w:rPr>
          <w:rFonts w:ascii="Arial" w:hAnsi="Arial" w:cs="Arial"/>
          <w:sz w:val="20"/>
          <w:szCs w:val="20"/>
        </w:rPr>
        <w:t>Hecelchakán</w:t>
      </w:r>
      <w:r w:rsidR="00793159" w:rsidRPr="008101F5">
        <w:rPr>
          <w:rFonts w:ascii="Arial" w:hAnsi="Arial" w:cs="Arial"/>
          <w:sz w:val="20"/>
          <w:szCs w:val="20"/>
        </w:rPr>
        <w:t xml:space="preserve"> no realizó operaciones en Moneda Extranjera, y en todo caso si se realizara alguna, invariablemente el registro se realizará en su equivalente en Moneda Nacional al tipo de cambio del día de la operación.</w:t>
      </w:r>
    </w:p>
    <w:p w14:paraId="027B4945" w14:textId="77777777" w:rsidR="00793159" w:rsidRPr="008101F5" w:rsidRDefault="00793159" w:rsidP="00793159">
      <w:pPr>
        <w:pStyle w:val="ROMANOS"/>
        <w:spacing w:after="60" w:line="230" w:lineRule="exact"/>
        <w:rPr>
          <w:rFonts w:cs="Arial"/>
          <w:sz w:val="20"/>
          <w:szCs w:val="20"/>
        </w:rPr>
      </w:pPr>
    </w:p>
    <w:p w14:paraId="4EB686A0" w14:textId="77777777"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Método de valuación de la inversión en acciones de Compañías subsidiarias no consolidadas y asociadas.</w:t>
      </w:r>
    </w:p>
    <w:p w14:paraId="4B57888F" w14:textId="77777777" w:rsidR="00793159" w:rsidRPr="008101F5" w:rsidRDefault="00793159" w:rsidP="00793159">
      <w:pPr>
        <w:ind w:left="284"/>
        <w:jc w:val="both"/>
        <w:rPr>
          <w:rFonts w:ascii="Arial" w:hAnsi="Arial" w:cs="Arial"/>
          <w:sz w:val="20"/>
          <w:szCs w:val="20"/>
        </w:rPr>
      </w:pPr>
      <w:r w:rsidRPr="008101F5">
        <w:rPr>
          <w:rFonts w:ascii="Arial" w:hAnsi="Arial" w:cs="Arial"/>
          <w:sz w:val="20"/>
          <w:szCs w:val="20"/>
        </w:rPr>
        <w:t xml:space="preserve">El H. Ayuntamiento del municipio de </w:t>
      </w:r>
      <w:r w:rsidR="00EF5B2E" w:rsidRPr="008101F5">
        <w:rPr>
          <w:rFonts w:ascii="Arial" w:hAnsi="Arial" w:cs="Arial"/>
          <w:sz w:val="20"/>
          <w:szCs w:val="20"/>
        </w:rPr>
        <w:t>Hecelchakán</w:t>
      </w:r>
      <w:r w:rsidRPr="008101F5">
        <w:rPr>
          <w:rFonts w:ascii="Arial" w:hAnsi="Arial" w:cs="Arial"/>
          <w:sz w:val="20"/>
          <w:szCs w:val="20"/>
        </w:rPr>
        <w:t xml:space="preserve"> no tiene acciones de algún otro Ente Público.</w:t>
      </w:r>
    </w:p>
    <w:p w14:paraId="781EBE06" w14:textId="77777777" w:rsidR="00793159" w:rsidRPr="008101F5" w:rsidRDefault="00793159" w:rsidP="00793159">
      <w:pPr>
        <w:pStyle w:val="ROMANOS"/>
        <w:spacing w:after="60" w:line="230" w:lineRule="exact"/>
        <w:rPr>
          <w:rFonts w:cs="Arial"/>
        </w:rPr>
      </w:pPr>
    </w:p>
    <w:p w14:paraId="4E6CD17B" w14:textId="5701F20C"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Sistema y método de valuación de inventarios y costo de lo vendido.</w:t>
      </w:r>
    </w:p>
    <w:p w14:paraId="3FAD4BB4" w14:textId="77777777" w:rsidR="00793159" w:rsidRPr="008101F5" w:rsidRDefault="00793159" w:rsidP="00793159">
      <w:pPr>
        <w:ind w:left="284"/>
        <w:jc w:val="both"/>
        <w:rPr>
          <w:rFonts w:ascii="Arial" w:hAnsi="Arial" w:cs="Arial"/>
          <w:sz w:val="20"/>
          <w:szCs w:val="20"/>
        </w:rPr>
      </w:pPr>
      <w:r w:rsidRPr="008101F5">
        <w:rPr>
          <w:rFonts w:ascii="Arial" w:hAnsi="Arial" w:cs="Arial"/>
          <w:sz w:val="20"/>
          <w:szCs w:val="20"/>
        </w:rPr>
        <w:t>No existen productos en inventarios, ya que la adquisición de los bienes es para consumo inmediato llevando directamente el costo al gasto.</w:t>
      </w:r>
    </w:p>
    <w:p w14:paraId="763E0111" w14:textId="77777777" w:rsidR="00793159" w:rsidRPr="008101F5" w:rsidRDefault="00793159" w:rsidP="00793159">
      <w:pPr>
        <w:pStyle w:val="ROMANOS"/>
        <w:spacing w:after="60" w:line="230" w:lineRule="exact"/>
        <w:ind w:left="284"/>
        <w:rPr>
          <w:rFonts w:cs="Arial"/>
          <w:sz w:val="20"/>
          <w:szCs w:val="20"/>
        </w:rPr>
      </w:pPr>
    </w:p>
    <w:p w14:paraId="43BBF0B9" w14:textId="46506AE7"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Beneficios a empleados</w:t>
      </w:r>
    </w:p>
    <w:p w14:paraId="1C0EB350" w14:textId="77777777" w:rsidR="00553D68" w:rsidRPr="008101F5" w:rsidRDefault="00553D68" w:rsidP="0013651D">
      <w:pPr>
        <w:pStyle w:val="ROMANOS"/>
        <w:spacing w:after="60" w:line="230" w:lineRule="exact"/>
        <w:ind w:left="0" w:firstLine="0"/>
        <w:rPr>
          <w:rFonts w:cs="Arial"/>
          <w:sz w:val="20"/>
          <w:szCs w:val="20"/>
        </w:rPr>
      </w:pPr>
    </w:p>
    <w:p w14:paraId="7B01D030" w14:textId="247FD448" w:rsidR="00793159" w:rsidRPr="008101F5" w:rsidRDefault="00793159" w:rsidP="00C13648">
      <w:pPr>
        <w:pStyle w:val="ROMANOS"/>
        <w:spacing w:after="60" w:line="230" w:lineRule="exact"/>
        <w:ind w:left="284" w:firstLine="0"/>
        <w:rPr>
          <w:rFonts w:cs="Arial"/>
          <w:sz w:val="20"/>
          <w:szCs w:val="20"/>
        </w:rPr>
      </w:pPr>
      <w:r w:rsidRPr="008101F5">
        <w:rPr>
          <w:rFonts w:cs="Arial"/>
          <w:sz w:val="20"/>
          <w:szCs w:val="20"/>
        </w:rPr>
        <w:t>No se tienen reservas para beneficios futuros de los empleados, más que las contempladas anualmente en el presupuesto de egresos del ejercicio correspondiente.</w:t>
      </w:r>
    </w:p>
    <w:p w14:paraId="0F9CB042" w14:textId="4D3A163A" w:rsidR="00C13648" w:rsidRPr="008101F5" w:rsidRDefault="00C13648" w:rsidP="00C13648">
      <w:pPr>
        <w:pStyle w:val="ROMANOS"/>
        <w:spacing w:after="60" w:line="230" w:lineRule="exact"/>
        <w:ind w:left="284" w:firstLine="0"/>
        <w:rPr>
          <w:rFonts w:cs="Arial"/>
          <w:sz w:val="20"/>
          <w:szCs w:val="20"/>
        </w:rPr>
      </w:pPr>
    </w:p>
    <w:p w14:paraId="0922A055" w14:textId="77777777"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Provisiones</w:t>
      </w:r>
    </w:p>
    <w:p w14:paraId="106D93E1" w14:textId="77777777" w:rsidR="00BC17DD" w:rsidRPr="008101F5" w:rsidRDefault="00BC17DD" w:rsidP="00793159">
      <w:pPr>
        <w:pStyle w:val="ROMANOS"/>
        <w:spacing w:after="60" w:line="230" w:lineRule="exact"/>
        <w:ind w:left="284" w:firstLine="0"/>
        <w:rPr>
          <w:rFonts w:cs="Arial"/>
          <w:sz w:val="20"/>
          <w:szCs w:val="20"/>
        </w:rPr>
      </w:pPr>
    </w:p>
    <w:p w14:paraId="56CEDEA7" w14:textId="582DC848" w:rsidR="00793159" w:rsidRPr="008101F5" w:rsidRDefault="00994FA6" w:rsidP="00793159">
      <w:pPr>
        <w:pStyle w:val="ROMANOS"/>
        <w:spacing w:after="60" w:line="230" w:lineRule="exact"/>
        <w:ind w:left="284" w:firstLine="0"/>
        <w:rPr>
          <w:rFonts w:cs="Arial"/>
          <w:sz w:val="20"/>
          <w:szCs w:val="20"/>
        </w:rPr>
      </w:pPr>
      <w:r w:rsidRPr="008101F5">
        <w:rPr>
          <w:rFonts w:cs="Arial"/>
          <w:sz w:val="20"/>
          <w:szCs w:val="20"/>
        </w:rPr>
        <w:t xml:space="preserve">Al </w:t>
      </w:r>
      <w:r w:rsidR="006B7347" w:rsidRPr="008101F5">
        <w:rPr>
          <w:rFonts w:cs="Arial"/>
          <w:sz w:val="20"/>
          <w:szCs w:val="20"/>
        </w:rPr>
        <w:t xml:space="preserve">30 de </w:t>
      </w:r>
      <w:proofErr w:type="gramStart"/>
      <w:r w:rsidR="006B7347" w:rsidRPr="008101F5">
        <w:rPr>
          <w:rFonts w:cs="Arial"/>
          <w:sz w:val="20"/>
          <w:szCs w:val="20"/>
        </w:rPr>
        <w:t>Septiembre</w:t>
      </w:r>
      <w:proofErr w:type="gramEnd"/>
      <w:r w:rsidR="00360A34" w:rsidRPr="008101F5">
        <w:rPr>
          <w:rFonts w:cs="Arial"/>
          <w:sz w:val="20"/>
          <w:szCs w:val="20"/>
        </w:rPr>
        <w:t xml:space="preserve"> </w:t>
      </w:r>
      <w:r w:rsidR="00E93B27" w:rsidRPr="008101F5">
        <w:rPr>
          <w:rFonts w:cs="Arial"/>
          <w:sz w:val="20"/>
          <w:szCs w:val="20"/>
        </w:rPr>
        <w:t xml:space="preserve">de </w:t>
      </w:r>
      <w:r w:rsidR="00F36351" w:rsidRPr="008101F5">
        <w:rPr>
          <w:rFonts w:cs="Arial"/>
          <w:sz w:val="20"/>
          <w:szCs w:val="20"/>
        </w:rPr>
        <w:t>2022</w:t>
      </w:r>
      <w:r w:rsidR="00793159" w:rsidRPr="008101F5">
        <w:rPr>
          <w:rFonts w:cs="Arial"/>
          <w:sz w:val="20"/>
          <w:szCs w:val="20"/>
        </w:rPr>
        <w:t xml:space="preserve"> el H. Ayuntamiento del municipio de </w:t>
      </w:r>
      <w:r w:rsidR="00EF5B2E" w:rsidRPr="008101F5">
        <w:rPr>
          <w:rFonts w:cs="Arial"/>
          <w:sz w:val="20"/>
          <w:szCs w:val="20"/>
        </w:rPr>
        <w:t>Hecelchakán</w:t>
      </w:r>
      <w:r w:rsidR="00793159" w:rsidRPr="008101F5">
        <w:rPr>
          <w:rFonts w:cs="Arial"/>
          <w:sz w:val="20"/>
          <w:szCs w:val="20"/>
        </w:rPr>
        <w:t xml:space="preserve"> no cuenta con provisiones de ningún tipo.</w:t>
      </w:r>
    </w:p>
    <w:p w14:paraId="1B1BDEE9" w14:textId="77777777"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Reservas</w:t>
      </w:r>
    </w:p>
    <w:p w14:paraId="17435056" w14:textId="36FF7704" w:rsidR="00793159" w:rsidRPr="008101F5" w:rsidRDefault="0000339C" w:rsidP="00793159">
      <w:pPr>
        <w:pStyle w:val="ROMANOS"/>
        <w:spacing w:after="60" w:line="230" w:lineRule="exact"/>
        <w:ind w:left="284" w:firstLine="0"/>
        <w:rPr>
          <w:rFonts w:cs="Arial"/>
          <w:sz w:val="20"/>
          <w:szCs w:val="20"/>
        </w:rPr>
      </w:pPr>
      <w:r w:rsidRPr="008101F5">
        <w:rPr>
          <w:rFonts w:cs="Arial"/>
          <w:sz w:val="20"/>
          <w:szCs w:val="20"/>
        </w:rPr>
        <w:t xml:space="preserve">Al </w:t>
      </w:r>
      <w:r w:rsidR="006B7347" w:rsidRPr="008101F5">
        <w:rPr>
          <w:rFonts w:cs="Arial"/>
          <w:sz w:val="20"/>
          <w:szCs w:val="20"/>
        </w:rPr>
        <w:t xml:space="preserve">30 de </w:t>
      </w:r>
      <w:proofErr w:type="gramStart"/>
      <w:r w:rsidR="006B7347" w:rsidRPr="008101F5">
        <w:rPr>
          <w:rFonts w:cs="Arial"/>
          <w:sz w:val="20"/>
          <w:szCs w:val="20"/>
        </w:rPr>
        <w:t>Septiembre</w:t>
      </w:r>
      <w:proofErr w:type="gramEnd"/>
      <w:r w:rsidR="00360A34" w:rsidRPr="008101F5">
        <w:rPr>
          <w:rFonts w:cs="Arial"/>
          <w:sz w:val="20"/>
          <w:szCs w:val="20"/>
        </w:rPr>
        <w:t xml:space="preserve"> </w:t>
      </w:r>
      <w:r w:rsidR="00E93B27" w:rsidRPr="008101F5">
        <w:rPr>
          <w:rFonts w:cs="Arial"/>
          <w:sz w:val="20"/>
          <w:szCs w:val="20"/>
        </w:rPr>
        <w:t xml:space="preserve">de </w:t>
      </w:r>
      <w:r w:rsidR="002B025E" w:rsidRPr="008101F5">
        <w:rPr>
          <w:rFonts w:cs="Arial"/>
          <w:sz w:val="20"/>
          <w:szCs w:val="20"/>
        </w:rPr>
        <w:t>2022</w:t>
      </w:r>
      <w:r w:rsidR="00793159" w:rsidRPr="008101F5">
        <w:rPr>
          <w:rFonts w:cs="Arial"/>
          <w:sz w:val="20"/>
          <w:szCs w:val="20"/>
        </w:rPr>
        <w:t xml:space="preserve"> el H. Ayuntamiento del municipio de </w:t>
      </w:r>
      <w:r w:rsidR="00EF5B2E" w:rsidRPr="008101F5">
        <w:rPr>
          <w:rFonts w:cs="Arial"/>
          <w:sz w:val="20"/>
          <w:szCs w:val="20"/>
        </w:rPr>
        <w:t>Hecelchakán</w:t>
      </w:r>
      <w:r w:rsidR="00793159" w:rsidRPr="008101F5">
        <w:rPr>
          <w:rFonts w:cs="Arial"/>
          <w:sz w:val="20"/>
          <w:szCs w:val="20"/>
        </w:rPr>
        <w:t xml:space="preserve"> no cuenta con reservas de ninguna índole.</w:t>
      </w:r>
    </w:p>
    <w:p w14:paraId="0C6DB5DB" w14:textId="77777777" w:rsidR="00793159" w:rsidRPr="008101F5" w:rsidRDefault="00793159" w:rsidP="00793159">
      <w:pPr>
        <w:pStyle w:val="ROMANOS"/>
        <w:spacing w:after="60" w:line="230" w:lineRule="exact"/>
        <w:rPr>
          <w:rFonts w:cs="Arial"/>
          <w:sz w:val="20"/>
          <w:szCs w:val="20"/>
        </w:rPr>
      </w:pPr>
    </w:p>
    <w:p w14:paraId="67E65864" w14:textId="77777777"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 xml:space="preserve">Cambios en políticas contables </w:t>
      </w:r>
    </w:p>
    <w:p w14:paraId="0AD9D943" w14:textId="77777777" w:rsidR="00793159" w:rsidRPr="008101F5" w:rsidRDefault="00793159" w:rsidP="00793159">
      <w:pPr>
        <w:ind w:left="284"/>
        <w:jc w:val="both"/>
        <w:rPr>
          <w:rFonts w:ascii="Arial" w:hAnsi="Arial" w:cs="Arial"/>
          <w:sz w:val="20"/>
          <w:szCs w:val="20"/>
        </w:rPr>
      </w:pPr>
      <w:r w:rsidRPr="008101F5">
        <w:rPr>
          <w:rFonts w:ascii="Arial" w:hAnsi="Arial" w:cs="Arial"/>
          <w:sz w:val="20"/>
          <w:szCs w:val="20"/>
        </w:rPr>
        <w:t xml:space="preserve">El cambio en las políticas contables se ve del ejercicio </w:t>
      </w:r>
      <w:r w:rsidR="00B007D0" w:rsidRPr="008101F5">
        <w:rPr>
          <w:rFonts w:ascii="Arial" w:hAnsi="Arial" w:cs="Arial"/>
          <w:sz w:val="20"/>
          <w:szCs w:val="20"/>
        </w:rPr>
        <w:t>2012</w:t>
      </w:r>
      <w:r w:rsidRPr="008101F5">
        <w:rPr>
          <w:rFonts w:ascii="Arial" w:hAnsi="Arial" w:cs="Arial"/>
          <w:sz w:val="20"/>
          <w:szCs w:val="20"/>
        </w:rPr>
        <w:t xml:space="preserve"> al ejercicio </w:t>
      </w:r>
      <w:r w:rsidR="00BC17DD" w:rsidRPr="008101F5">
        <w:rPr>
          <w:rFonts w:ascii="Arial" w:hAnsi="Arial" w:cs="Arial"/>
          <w:sz w:val="20"/>
          <w:szCs w:val="20"/>
        </w:rPr>
        <w:t>2014</w:t>
      </w:r>
      <w:r w:rsidRPr="008101F5">
        <w:rPr>
          <w:rFonts w:ascii="Arial" w:hAnsi="Arial" w:cs="Arial"/>
          <w:sz w:val="20"/>
          <w:szCs w:val="20"/>
        </w:rPr>
        <w:t xml:space="preserve"> provocado por la implementación </w:t>
      </w:r>
      <w:r w:rsidR="00EF5B2E" w:rsidRPr="008101F5">
        <w:rPr>
          <w:rFonts w:ascii="Arial" w:hAnsi="Arial" w:cs="Arial"/>
          <w:sz w:val="20"/>
          <w:szCs w:val="20"/>
        </w:rPr>
        <w:t>de los</w:t>
      </w:r>
      <w:r w:rsidRPr="008101F5">
        <w:rPr>
          <w:rFonts w:ascii="Arial" w:hAnsi="Arial" w:cs="Arial"/>
          <w:sz w:val="20"/>
          <w:szCs w:val="20"/>
        </w:rPr>
        <w:t xml:space="preserve"> momentos contables de los Ingresos y Egresos normados por el CONAC.</w:t>
      </w:r>
    </w:p>
    <w:p w14:paraId="62708627" w14:textId="77777777" w:rsidR="00793159" w:rsidRPr="008101F5" w:rsidRDefault="00793159" w:rsidP="00B007D0">
      <w:pPr>
        <w:pStyle w:val="ROMANOS"/>
        <w:spacing w:after="60" w:line="230" w:lineRule="exact"/>
        <w:ind w:left="0" w:firstLine="0"/>
        <w:rPr>
          <w:rFonts w:cs="Arial"/>
          <w:sz w:val="20"/>
          <w:szCs w:val="20"/>
        </w:rPr>
      </w:pPr>
    </w:p>
    <w:p w14:paraId="11D76375" w14:textId="77777777"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Reclasificaciones</w:t>
      </w:r>
    </w:p>
    <w:p w14:paraId="0F0F3874" w14:textId="7D576920" w:rsidR="00793159" w:rsidRPr="008101F5" w:rsidRDefault="00335698" w:rsidP="00793159">
      <w:pPr>
        <w:pStyle w:val="ROMANOS"/>
        <w:spacing w:after="60" w:line="230" w:lineRule="exact"/>
        <w:ind w:left="284" w:firstLine="0"/>
        <w:rPr>
          <w:rFonts w:cs="Arial"/>
          <w:sz w:val="20"/>
          <w:szCs w:val="20"/>
        </w:rPr>
      </w:pPr>
      <w:r w:rsidRPr="008101F5">
        <w:rPr>
          <w:rFonts w:cs="Arial"/>
          <w:sz w:val="20"/>
          <w:szCs w:val="20"/>
        </w:rPr>
        <w:t>A</w:t>
      </w:r>
      <w:r w:rsidR="0000339C" w:rsidRPr="008101F5">
        <w:rPr>
          <w:rFonts w:cs="Arial"/>
          <w:sz w:val="20"/>
          <w:szCs w:val="20"/>
        </w:rPr>
        <w:t xml:space="preserve">l </w:t>
      </w:r>
      <w:r w:rsidR="006B7347" w:rsidRPr="008101F5">
        <w:rPr>
          <w:rFonts w:cs="Arial"/>
          <w:sz w:val="20"/>
          <w:szCs w:val="20"/>
        </w:rPr>
        <w:t xml:space="preserve">30 de </w:t>
      </w:r>
      <w:proofErr w:type="gramStart"/>
      <w:r w:rsidR="006B7347" w:rsidRPr="008101F5">
        <w:rPr>
          <w:rFonts w:cs="Arial"/>
          <w:sz w:val="20"/>
          <w:szCs w:val="20"/>
        </w:rPr>
        <w:t>Septiembre</w:t>
      </w:r>
      <w:proofErr w:type="gramEnd"/>
      <w:r w:rsidR="00360A34" w:rsidRPr="008101F5">
        <w:rPr>
          <w:rFonts w:cs="Arial"/>
          <w:sz w:val="20"/>
          <w:szCs w:val="20"/>
        </w:rPr>
        <w:t xml:space="preserve"> </w:t>
      </w:r>
      <w:r w:rsidR="00E93B27" w:rsidRPr="008101F5">
        <w:rPr>
          <w:rFonts w:cs="Arial"/>
          <w:sz w:val="20"/>
          <w:szCs w:val="20"/>
        </w:rPr>
        <w:t xml:space="preserve">de </w:t>
      </w:r>
      <w:r w:rsidR="002B025E" w:rsidRPr="008101F5">
        <w:rPr>
          <w:rFonts w:cs="Arial"/>
          <w:sz w:val="20"/>
          <w:szCs w:val="20"/>
        </w:rPr>
        <w:t>2022</w:t>
      </w:r>
      <w:r w:rsidR="00793159" w:rsidRPr="008101F5">
        <w:rPr>
          <w:rFonts w:cs="Arial"/>
          <w:sz w:val="20"/>
          <w:szCs w:val="20"/>
        </w:rPr>
        <w:t xml:space="preserve"> en el sistema contable del H. Ayun</w:t>
      </w:r>
      <w:r w:rsidR="00BC17DD" w:rsidRPr="008101F5">
        <w:rPr>
          <w:rFonts w:cs="Arial"/>
          <w:sz w:val="20"/>
          <w:szCs w:val="20"/>
        </w:rPr>
        <w:t xml:space="preserve">tamiento del municipio de </w:t>
      </w:r>
      <w:r w:rsidR="00EF5B2E" w:rsidRPr="008101F5">
        <w:rPr>
          <w:rFonts w:cs="Arial"/>
          <w:sz w:val="20"/>
          <w:szCs w:val="20"/>
        </w:rPr>
        <w:t>Hecelchakán</w:t>
      </w:r>
      <w:r w:rsidR="00793159" w:rsidRPr="008101F5">
        <w:rPr>
          <w:rFonts w:cs="Arial"/>
          <w:sz w:val="20"/>
          <w:szCs w:val="20"/>
        </w:rPr>
        <w:t xml:space="preserve"> no existen reclasificaciones importantes.</w:t>
      </w:r>
    </w:p>
    <w:p w14:paraId="55F56F6A" w14:textId="77777777" w:rsidR="00793159" w:rsidRPr="008101F5" w:rsidRDefault="00793159" w:rsidP="00793159">
      <w:pPr>
        <w:pStyle w:val="ROMANOS"/>
        <w:spacing w:after="60" w:line="230" w:lineRule="exact"/>
        <w:rPr>
          <w:rFonts w:cs="Arial"/>
          <w:sz w:val="20"/>
          <w:szCs w:val="20"/>
        </w:rPr>
      </w:pPr>
    </w:p>
    <w:p w14:paraId="43C014F7" w14:textId="77777777" w:rsidR="00793159" w:rsidRPr="008101F5" w:rsidRDefault="00793159" w:rsidP="00793159">
      <w:pPr>
        <w:pStyle w:val="ROMANOS"/>
        <w:numPr>
          <w:ilvl w:val="0"/>
          <w:numId w:val="10"/>
        </w:numPr>
        <w:spacing w:after="60" w:line="230" w:lineRule="exact"/>
        <w:rPr>
          <w:rFonts w:cs="Arial"/>
          <w:sz w:val="20"/>
          <w:szCs w:val="20"/>
        </w:rPr>
      </w:pPr>
      <w:r w:rsidRPr="008101F5">
        <w:rPr>
          <w:rFonts w:cs="Arial"/>
          <w:sz w:val="20"/>
          <w:szCs w:val="20"/>
        </w:rPr>
        <w:t>Depuración y cancelación de saldos.</w:t>
      </w:r>
    </w:p>
    <w:p w14:paraId="3AF1314E" w14:textId="5E4D8DE7" w:rsidR="00793159" w:rsidRPr="008101F5" w:rsidRDefault="0000339C" w:rsidP="00793159">
      <w:pPr>
        <w:pStyle w:val="ROMANOS"/>
        <w:spacing w:after="60" w:line="230" w:lineRule="exact"/>
        <w:ind w:left="284" w:firstLine="0"/>
        <w:rPr>
          <w:rFonts w:cs="Arial"/>
          <w:sz w:val="20"/>
          <w:szCs w:val="20"/>
        </w:rPr>
      </w:pPr>
      <w:r w:rsidRPr="008101F5">
        <w:rPr>
          <w:rFonts w:cs="Arial"/>
          <w:sz w:val="20"/>
          <w:szCs w:val="20"/>
        </w:rPr>
        <w:t xml:space="preserve">Al </w:t>
      </w:r>
      <w:r w:rsidR="006B7347" w:rsidRPr="008101F5">
        <w:rPr>
          <w:rFonts w:cs="Arial"/>
          <w:sz w:val="20"/>
          <w:szCs w:val="20"/>
        </w:rPr>
        <w:t xml:space="preserve">30 de </w:t>
      </w:r>
      <w:proofErr w:type="gramStart"/>
      <w:r w:rsidR="006B7347" w:rsidRPr="008101F5">
        <w:rPr>
          <w:rFonts w:cs="Arial"/>
          <w:sz w:val="20"/>
          <w:szCs w:val="20"/>
        </w:rPr>
        <w:t>Septiembre</w:t>
      </w:r>
      <w:proofErr w:type="gramEnd"/>
      <w:r w:rsidR="00360A34" w:rsidRPr="008101F5">
        <w:rPr>
          <w:rFonts w:cs="Arial"/>
          <w:sz w:val="20"/>
          <w:szCs w:val="20"/>
        </w:rPr>
        <w:t xml:space="preserve"> </w:t>
      </w:r>
      <w:r w:rsidR="00E93B27" w:rsidRPr="008101F5">
        <w:rPr>
          <w:rFonts w:cs="Arial"/>
          <w:sz w:val="20"/>
          <w:szCs w:val="20"/>
        </w:rPr>
        <w:t xml:space="preserve">de </w:t>
      </w:r>
      <w:r w:rsidR="002B025E" w:rsidRPr="008101F5">
        <w:rPr>
          <w:rFonts w:cs="Arial"/>
          <w:sz w:val="20"/>
          <w:szCs w:val="20"/>
        </w:rPr>
        <w:t>2022</w:t>
      </w:r>
      <w:r w:rsidR="00793159" w:rsidRPr="008101F5">
        <w:rPr>
          <w:rFonts w:cs="Arial"/>
          <w:sz w:val="20"/>
          <w:szCs w:val="20"/>
        </w:rPr>
        <w:t xml:space="preserve"> no se realizaron depuraciones y cancelaciones de saldos importantes.</w:t>
      </w:r>
    </w:p>
    <w:p w14:paraId="51FD548D" w14:textId="4AE71EE4" w:rsidR="00793159" w:rsidRPr="008101F5" w:rsidRDefault="00793159" w:rsidP="00B007D0">
      <w:pPr>
        <w:pStyle w:val="ROMANOS"/>
        <w:spacing w:after="60" w:line="230" w:lineRule="exact"/>
        <w:ind w:left="0" w:firstLine="0"/>
        <w:rPr>
          <w:rFonts w:cs="Arial"/>
          <w:sz w:val="20"/>
          <w:szCs w:val="20"/>
        </w:rPr>
      </w:pPr>
    </w:p>
    <w:p w14:paraId="1F98F22A" w14:textId="77777777" w:rsidR="00F4562A" w:rsidRPr="008101F5" w:rsidRDefault="00F4562A" w:rsidP="00B007D0">
      <w:pPr>
        <w:pStyle w:val="ROMANOS"/>
        <w:spacing w:after="60" w:line="230" w:lineRule="exact"/>
        <w:ind w:left="0" w:firstLine="0"/>
        <w:rPr>
          <w:rFonts w:cs="Arial"/>
          <w:sz w:val="20"/>
          <w:szCs w:val="20"/>
        </w:rPr>
      </w:pPr>
    </w:p>
    <w:p w14:paraId="7EA18F8B" w14:textId="77777777" w:rsidR="00793159" w:rsidRPr="008101F5" w:rsidRDefault="005503E0" w:rsidP="00793159">
      <w:pPr>
        <w:pStyle w:val="Texto"/>
        <w:spacing w:line="230" w:lineRule="exact"/>
        <w:rPr>
          <w:rFonts w:cs="Arial"/>
          <w:b/>
          <w:szCs w:val="18"/>
          <w:lang w:val="es-MX"/>
        </w:rPr>
      </w:pPr>
      <w:r w:rsidRPr="008101F5">
        <w:rPr>
          <w:rFonts w:cs="Arial"/>
          <w:b/>
          <w:szCs w:val="18"/>
          <w:lang w:val="es-MX"/>
        </w:rPr>
        <w:t>NGA-07 POSICIÓN EN MONEDA EXTRANJERA Y PROTECCIÓN POR RIESGO CAMBIARIO</w:t>
      </w:r>
    </w:p>
    <w:p w14:paraId="170CBE09" w14:textId="08E053B1" w:rsidR="00793159" w:rsidRPr="008101F5" w:rsidRDefault="00524C8A" w:rsidP="00C20950">
      <w:pPr>
        <w:pStyle w:val="Texto"/>
        <w:spacing w:line="230" w:lineRule="exact"/>
        <w:rPr>
          <w:rFonts w:cs="Arial"/>
          <w:sz w:val="20"/>
        </w:rPr>
      </w:pPr>
      <w:r w:rsidRPr="008101F5">
        <w:rPr>
          <w:rFonts w:cs="Arial"/>
          <w:sz w:val="20"/>
        </w:rPr>
        <w:t xml:space="preserve">Al </w:t>
      </w:r>
      <w:r w:rsidR="006B7347" w:rsidRPr="008101F5">
        <w:rPr>
          <w:rFonts w:cs="Arial"/>
          <w:sz w:val="20"/>
        </w:rPr>
        <w:t xml:space="preserve">30 de </w:t>
      </w:r>
      <w:proofErr w:type="gramStart"/>
      <w:r w:rsidR="006B7347" w:rsidRPr="008101F5">
        <w:rPr>
          <w:rFonts w:cs="Arial"/>
          <w:sz w:val="20"/>
        </w:rPr>
        <w:t>Septiembre</w:t>
      </w:r>
      <w:proofErr w:type="gramEnd"/>
      <w:r w:rsidR="00360A34" w:rsidRPr="008101F5">
        <w:rPr>
          <w:rFonts w:cs="Arial"/>
          <w:sz w:val="20"/>
        </w:rPr>
        <w:t xml:space="preserve"> </w:t>
      </w:r>
      <w:r w:rsidR="00E93B27" w:rsidRPr="008101F5">
        <w:rPr>
          <w:rFonts w:cs="Arial"/>
          <w:sz w:val="20"/>
        </w:rPr>
        <w:t xml:space="preserve">de </w:t>
      </w:r>
      <w:r w:rsidR="002B025E" w:rsidRPr="008101F5">
        <w:rPr>
          <w:rFonts w:cs="Arial"/>
          <w:sz w:val="20"/>
        </w:rPr>
        <w:t>2022</w:t>
      </w:r>
      <w:r w:rsidR="00793159" w:rsidRPr="008101F5">
        <w:rPr>
          <w:rFonts w:cs="Arial"/>
          <w:sz w:val="20"/>
        </w:rPr>
        <w:t xml:space="preserve"> el H. Ayuntamiento del municipio de </w:t>
      </w:r>
      <w:r w:rsidR="00EF5B2E" w:rsidRPr="008101F5">
        <w:rPr>
          <w:rFonts w:cs="Arial"/>
          <w:sz w:val="20"/>
        </w:rPr>
        <w:t>Hecelchakán</w:t>
      </w:r>
      <w:r w:rsidR="00793159" w:rsidRPr="008101F5">
        <w:rPr>
          <w:rFonts w:cs="Arial"/>
          <w:sz w:val="20"/>
        </w:rPr>
        <w:t xml:space="preserve"> no registró dentro de su contabilidad en los rubros de Activo y Pasivo operaciones en moneda extranjera, por lo consiguiente no realizó equivalencias en moneda </w:t>
      </w:r>
      <w:r w:rsidR="00C20950" w:rsidRPr="008101F5">
        <w:rPr>
          <w:rFonts w:cs="Arial"/>
          <w:sz w:val="20"/>
        </w:rPr>
        <w:t>nacional y usó tipos de cambio.</w:t>
      </w:r>
    </w:p>
    <w:p w14:paraId="4A63E343" w14:textId="77777777" w:rsidR="00793159" w:rsidRPr="008101F5" w:rsidRDefault="005503E0" w:rsidP="00793159">
      <w:pPr>
        <w:pStyle w:val="Texto"/>
        <w:spacing w:line="230" w:lineRule="exact"/>
        <w:rPr>
          <w:rFonts w:cs="Arial"/>
          <w:b/>
          <w:szCs w:val="18"/>
          <w:lang w:val="es-MX"/>
        </w:rPr>
      </w:pPr>
      <w:r w:rsidRPr="008101F5">
        <w:rPr>
          <w:rFonts w:cs="Arial"/>
          <w:b/>
          <w:szCs w:val="18"/>
          <w:lang w:val="es-MX"/>
        </w:rPr>
        <w:t>NGA-08 REPORTE ANALÍTICO DEL ACTIVO</w:t>
      </w:r>
    </w:p>
    <w:p w14:paraId="751263B8" w14:textId="77777777" w:rsidR="00793159" w:rsidRPr="008101F5" w:rsidRDefault="00793159" w:rsidP="00793159">
      <w:pPr>
        <w:pStyle w:val="Texto"/>
        <w:spacing w:line="230" w:lineRule="exact"/>
        <w:rPr>
          <w:rFonts w:cs="Arial"/>
          <w:sz w:val="20"/>
        </w:rPr>
      </w:pPr>
      <w:r w:rsidRPr="008101F5">
        <w:rPr>
          <w:rFonts w:cs="Arial"/>
          <w:sz w:val="20"/>
        </w:rPr>
        <w:t>Debe mostrar la siguiente información:</w:t>
      </w:r>
    </w:p>
    <w:p w14:paraId="5D8876A3" w14:textId="77777777" w:rsidR="00793159" w:rsidRPr="008101F5" w:rsidRDefault="00793159" w:rsidP="00793159">
      <w:pPr>
        <w:pStyle w:val="ROMANOS"/>
        <w:numPr>
          <w:ilvl w:val="0"/>
          <w:numId w:val="11"/>
        </w:numPr>
        <w:spacing w:after="80" w:line="230" w:lineRule="exact"/>
        <w:rPr>
          <w:rFonts w:cs="Arial"/>
          <w:sz w:val="20"/>
          <w:szCs w:val="20"/>
        </w:rPr>
      </w:pPr>
      <w:r w:rsidRPr="008101F5">
        <w:rPr>
          <w:rFonts w:cs="Arial"/>
          <w:sz w:val="20"/>
          <w:szCs w:val="20"/>
        </w:rPr>
        <w:t>Vida útil o porcentajes de depreciación, deterioro o amortización utilizados en los diferentes tipos de activos.</w:t>
      </w:r>
    </w:p>
    <w:p w14:paraId="573C4187" w14:textId="4D6DE248" w:rsidR="00793159" w:rsidRPr="008101F5" w:rsidRDefault="00103273" w:rsidP="00793159">
      <w:pPr>
        <w:pStyle w:val="ROMANOS"/>
        <w:spacing w:after="80" w:line="230" w:lineRule="exact"/>
        <w:ind w:left="284" w:firstLine="0"/>
        <w:rPr>
          <w:rFonts w:cs="Arial"/>
          <w:sz w:val="20"/>
          <w:szCs w:val="20"/>
        </w:rPr>
      </w:pPr>
      <w:r w:rsidRPr="008101F5">
        <w:rPr>
          <w:rFonts w:cs="Arial"/>
          <w:sz w:val="20"/>
          <w:szCs w:val="20"/>
        </w:rPr>
        <w:t xml:space="preserve">Al </w:t>
      </w:r>
      <w:r w:rsidR="006B7347" w:rsidRPr="008101F5">
        <w:rPr>
          <w:rFonts w:cs="Arial"/>
          <w:sz w:val="20"/>
          <w:szCs w:val="20"/>
        </w:rPr>
        <w:t>30 de Septiembre</w:t>
      </w:r>
      <w:r w:rsidR="00360A34" w:rsidRPr="008101F5">
        <w:rPr>
          <w:rFonts w:cs="Arial"/>
          <w:sz w:val="20"/>
          <w:szCs w:val="20"/>
        </w:rPr>
        <w:t xml:space="preserve"> </w:t>
      </w:r>
      <w:r w:rsidR="00E93B27" w:rsidRPr="008101F5">
        <w:rPr>
          <w:rFonts w:cs="Arial"/>
          <w:sz w:val="20"/>
          <w:szCs w:val="20"/>
        </w:rPr>
        <w:t xml:space="preserve">de </w:t>
      </w:r>
      <w:r w:rsidR="002B025E" w:rsidRPr="008101F5">
        <w:rPr>
          <w:rFonts w:cs="Arial"/>
          <w:sz w:val="20"/>
          <w:szCs w:val="20"/>
        </w:rPr>
        <w:t>2022</w:t>
      </w:r>
      <w:r w:rsidR="00793159" w:rsidRPr="008101F5">
        <w:rPr>
          <w:rFonts w:cs="Arial"/>
          <w:sz w:val="20"/>
          <w:szCs w:val="20"/>
        </w:rPr>
        <w:t xml:space="preserve"> el H. Ayuntamiento del municipio de </w:t>
      </w:r>
      <w:r w:rsidR="00EF5B2E" w:rsidRPr="008101F5">
        <w:rPr>
          <w:rFonts w:cs="Arial"/>
          <w:sz w:val="20"/>
          <w:szCs w:val="20"/>
        </w:rPr>
        <w:t>Hecelchakán</w:t>
      </w:r>
      <w:r w:rsidR="00793159" w:rsidRPr="008101F5">
        <w:rPr>
          <w:rFonts w:cs="Arial"/>
          <w:sz w:val="20"/>
          <w:szCs w:val="20"/>
        </w:rPr>
        <w:t xml:space="preserve">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w:t>
      </w:r>
      <w:r w:rsidR="00B007D0" w:rsidRPr="008101F5">
        <w:rPr>
          <w:rFonts w:cs="Arial"/>
          <w:sz w:val="20"/>
          <w:szCs w:val="20"/>
        </w:rPr>
        <w:t>basó</w:t>
      </w:r>
      <w:r w:rsidR="00793159" w:rsidRPr="008101F5">
        <w:rPr>
          <w:rFonts w:cs="Arial"/>
          <w:sz w:val="20"/>
          <w:szCs w:val="20"/>
        </w:rPr>
        <w:t xml:space="preserve"> en la aplicación de manera excepcional de la “Guía de Vida –</w:t>
      </w:r>
      <w:proofErr w:type="spellStart"/>
      <w:r w:rsidR="00793159" w:rsidRPr="008101F5">
        <w:rPr>
          <w:rFonts w:cs="Arial"/>
          <w:sz w:val="20"/>
          <w:szCs w:val="20"/>
        </w:rPr>
        <w:t>Util</w:t>
      </w:r>
      <w:proofErr w:type="spellEnd"/>
      <w:r w:rsidR="00793159" w:rsidRPr="008101F5">
        <w:rPr>
          <w:rFonts w:cs="Arial"/>
          <w:sz w:val="20"/>
          <w:szCs w:val="20"/>
        </w:rPr>
        <w:t xml:space="preserve"> Estimada y Porcentajes de Depreciación” aprobado por el Consejo Nacional de Armonización Contable (CONAC).</w:t>
      </w:r>
    </w:p>
    <w:p w14:paraId="3DAAAA9D" w14:textId="77777777" w:rsidR="00793159" w:rsidRPr="008101F5" w:rsidRDefault="00793159" w:rsidP="00793159">
      <w:pPr>
        <w:pStyle w:val="ROMANOS"/>
        <w:spacing w:after="80" w:line="230" w:lineRule="exact"/>
        <w:ind w:left="284" w:firstLine="0"/>
        <w:rPr>
          <w:rFonts w:cs="Arial"/>
          <w:sz w:val="20"/>
          <w:szCs w:val="20"/>
        </w:rPr>
      </w:pPr>
      <w:r w:rsidRPr="008101F5">
        <w:rPr>
          <w:rFonts w:cs="Arial"/>
          <w:sz w:val="20"/>
          <w:szCs w:val="20"/>
        </w:rPr>
        <w:t xml:space="preserve">Los porcentajes de depreciación se mostraron en el apartado de </w:t>
      </w:r>
      <w:r w:rsidRPr="008101F5">
        <w:rPr>
          <w:rFonts w:cs="Arial"/>
          <w:sz w:val="20"/>
          <w:szCs w:val="20"/>
          <w:lang w:val="es-MX"/>
        </w:rPr>
        <w:t>Bienes Muebles, Inmuebles e Intangibles de las presentes notas a los estados financieros.</w:t>
      </w:r>
    </w:p>
    <w:p w14:paraId="57602951" w14:textId="77777777" w:rsidR="00793159" w:rsidRPr="008101F5" w:rsidRDefault="00793159" w:rsidP="00793159">
      <w:pPr>
        <w:pStyle w:val="ROMANOS"/>
        <w:spacing w:after="80" w:line="230" w:lineRule="exact"/>
        <w:rPr>
          <w:rFonts w:cs="Arial"/>
          <w:sz w:val="20"/>
          <w:szCs w:val="20"/>
        </w:rPr>
      </w:pPr>
    </w:p>
    <w:p w14:paraId="1F1DF1ED" w14:textId="77777777" w:rsidR="00793159" w:rsidRPr="008101F5" w:rsidRDefault="00793159" w:rsidP="00793159">
      <w:pPr>
        <w:pStyle w:val="ROMANOS"/>
        <w:numPr>
          <w:ilvl w:val="0"/>
          <w:numId w:val="11"/>
        </w:numPr>
        <w:spacing w:after="80" w:line="230" w:lineRule="exact"/>
        <w:rPr>
          <w:rFonts w:cs="Arial"/>
          <w:sz w:val="20"/>
          <w:szCs w:val="20"/>
        </w:rPr>
      </w:pPr>
      <w:r w:rsidRPr="008101F5">
        <w:rPr>
          <w:rFonts w:cs="Arial"/>
          <w:sz w:val="20"/>
          <w:szCs w:val="20"/>
        </w:rPr>
        <w:t>Cambios en el porcentaje de depreciación o valor residual de los activos.</w:t>
      </w:r>
    </w:p>
    <w:p w14:paraId="5AD6E158" w14:textId="0182AA21" w:rsidR="00793159" w:rsidRPr="008101F5" w:rsidRDefault="0000339C" w:rsidP="00793159">
      <w:pPr>
        <w:pStyle w:val="ROMANOS"/>
        <w:spacing w:after="80" w:line="230" w:lineRule="exact"/>
        <w:ind w:left="284" w:firstLine="0"/>
        <w:rPr>
          <w:rFonts w:cs="Arial"/>
          <w:sz w:val="20"/>
          <w:szCs w:val="20"/>
        </w:rPr>
      </w:pPr>
      <w:r w:rsidRPr="008101F5">
        <w:rPr>
          <w:rFonts w:cs="Arial"/>
          <w:sz w:val="20"/>
          <w:szCs w:val="20"/>
        </w:rPr>
        <w:t xml:space="preserve">Al </w:t>
      </w:r>
      <w:r w:rsidR="006B7347" w:rsidRPr="008101F5">
        <w:rPr>
          <w:rFonts w:cs="Arial"/>
          <w:sz w:val="20"/>
          <w:szCs w:val="20"/>
        </w:rPr>
        <w:t xml:space="preserve">30 de </w:t>
      </w:r>
      <w:proofErr w:type="gramStart"/>
      <w:r w:rsidR="006B7347" w:rsidRPr="008101F5">
        <w:rPr>
          <w:rFonts w:cs="Arial"/>
          <w:sz w:val="20"/>
          <w:szCs w:val="20"/>
        </w:rPr>
        <w:t>Septiembre</w:t>
      </w:r>
      <w:proofErr w:type="gramEnd"/>
      <w:r w:rsidR="00360A34" w:rsidRPr="008101F5">
        <w:rPr>
          <w:rFonts w:cs="Arial"/>
          <w:sz w:val="20"/>
          <w:szCs w:val="20"/>
        </w:rPr>
        <w:t xml:space="preserve"> </w:t>
      </w:r>
      <w:r w:rsidR="00E93B27" w:rsidRPr="008101F5">
        <w:rPr>
          <w:rFonts w:cs="Arial"/>
          <w:sz w:val="20"/>
          <w:szCs w:val="20"/>
        </w:rPr>
        <w:t xml:space="preserve">de </w:t>
      </w:r>
      <w:r w:rsidR="002B025E" w:rsidRPr="008101F5">
        <w:rPr>
          <w:rFonts w:cs="Arial"/>
          <w:sz w:val="20"/>
          <w:szCs w:val="20"/>
        </w:rPr>
        <w:t>2022</w:t>
      </w:r>
      <w:r w:rsidR="00793159" w:rsidRPr="008101F5">
        <w:rPr>
          <w:rFonts w:cs="Arial"/>
          <w:sz w:val="20"/>
          <w:szCs w:val="20"/>
        </w:rPr>
        <w:t xml:space="preserve"> no se realizaron cambios en los porcentajes de depreciación utilizados en el ejercicio inmediato anterior.</w:t>
      </w:r>
    </w:p>
    <w:p w14:paraId="008FDB6B" w14:textId="77777777" w:rsidR="00793159" w:rsidRPr="008101F5" w:rsidRDefault="00793159" w:rsidP="00793159">
      <w:pPr>
        <w:pStyle w:val="ROMANOS"/>
        <w:spacing w:after="80" w:line="230" w:lineRule="exact"/>
        <w:rPr>
          <w:rFonts w:cs="Arial"/>
          <w:sz w:val="20"/>
          <w:szCs w:val="20"/>
        </w:rPr>
      </w:pPr>
    </w:p>
    <w:p w14:paraId="29E1414F" w14:textId="77777777" w:rsidR="00793159" w:rsidRPr="008101F5" w:rsidRDefault="00793159" w:rsidP="00793159">
      <w:pPr>
        <w:pStyle w:val="ROMANOS"/>
        <w:numPr>
          <w:ilvl w:val="0"/>
          <w:numId w:val="11"/>
        </w:numPr>
        <w:spacing w:after="80" w:line="230" w:lineRule="exact"/>
        <w:rPr>
          <w:rFonts w:cs="Arial"/>
          <w:sz w:val="20"/>
          <w:szCs w:val="20"/>
        </w:rPr>
      </w:pPr>
      <w:r w:rsidRPr="008101F5">
        <w:rPr>
          <w:rFonts w:cs="Arial"/>
          <w:sz w:val="20"/>
          <w:szCs w:val="20"/>
        </w:rPr>
        <w:t>Importe de los gastos capitalizados en el ejercicio, tanto financieros como de investigación y desarrollo.</w:t>
      </w:r>
    </w:p>
    <w:p w14:paraId="47E508E8" w14:textId="0F0A3EAE" w:rsidR="00793159" w:rsidRPr="008101F5" w:rsidRDefault="00793159" w:rsidP="00F65552">
      <w:pPr>
        <w:pStyle w:val="ROMANOS"/>
        <w:spacing w:after="80" w:line="230" w:lineRule="exact"/>
        <w:ind w:left="284" w:firstLine="0"/>
        <w:rPr>
          <w:rFonts w:cs="Arial"/>
          <w:sz w:val="20"/>
          <w:szCs w:val="20"/>
        </w:rPr>
      </w:pPr>
      <w:r w:rsidRPr="008101F5">
        <w:rPr>
          <w:rFonts w:cs="Arial"/>
          <w:sz w:val="20"/>
          <w:szCs w:val="20"/>
        </w:rPr>
        <w:t xml:space="preserve">El H. Ayuntamiento del municipio de </w:t>
      </w:r>
      <w:r w:rsidR="00EF5B2E" w:rsidRPr="008101F5">
        <w:rPr>
          <w:rFonts w:cs="Arial"/>
          <w:sz w:val="20"/>
          <w:szCs w:val="20"/>
        </w:rPr>
        <w:t>Hecelchakán</w:t>
      </w:r>
      <w:r w:rsidRPr="008101F5">
        <w:rPr>
          <w:rFonts w:cs="Arial"/>
          <w:sz w:val="20"/>
          <w:szCs w:val="20"/>
        </w:rPr>
        <w:t xml:space="preserve"> no tiene este tipo de gastos.</w:t>
      </w:r>
    </w:p>
    <w:p w14:paraId="38937D5B" w14:textId="77777777" w:rsidR="00793159" w:rsidRPr="008101F5" w:rsidRDefault="00793159" w:rsidP="00793159">
      <w:pPr>
        <w:pStyle w:val="ROMANOS"/>
        <w:numPr>
          <w:ilvl w:val="0"/>
          <w:numId w:val="11"/>
        </w:numPr>
        <w:spacing w:after="80" w:line="230" w:lineRule="exact"/>
        <w:rPr>
          <w:rFonts w:cs="Arial"/>
          <w:sz w:val="20"/>
          <w:szCs w:val="20"/>
        </w:rPr>
      </w:pPr>
      <w:r w:rsidRPr="008101F5">
        <w:rPr>
          <w:rFonts w:cs="Arial"/>
          <w:sz w:val="20"/>
          <w:szCs w:val="20"/>
        </w:rPr>
        <w:t>Riesgos por tipo de cambio o tipo de interés de las inversiones financieras.</w:t>
      </w:r>
    </w:p>
    <w:p w14:paraId="0D3CD411" w14:textId="77777777" w:rsidR="00793159" w:rsidRPr="008101F5" w:rsidRDefault="00793159" w:rsidP="00793159">
      <w:pPr>
        <w:pStyle w:val="ROMANOS"/>
        <w:spacing w:after="80" w:line="230" w:lineRule="exact"/>
        <w:ind w:left="284" w:firstLine="0"/>
        <w:rPr>
          <w:rFonts w:cs="Arial"/>
          <w:sz w:val="20"/>
          <w:szCs w:val="20"/>
        </w:rPr>
      </w:pPr>
      <w:r w:rsidRPr="008101F5">
        <w:rPr>
          <w:rFonts w:cs="Arial"/>
          <w:sz w:val="20"/>
          <w:szCs w:val="20"/>
        </w:rPr>
        <w:t>La entidad no tiene inversiones financieras en moneda extranjera.</w:t>
      </w:r>
    </w:p>
    <w:p w14:paraId="71A05901" w14:textId="77777777" w:rsidR="00793159" w:rsidRPr="008101F5" w:rsidRDefault="00793159" w:rsidP="00793159">
      <w:pPr>
        <w:pStyle w:val="ROMANOS"/>
        <w:spacing w:after="80" w:line="230" w:lineRule="exact"/>
        <w:rPr>
          <w:rFonts w:cs="Arial"/>
          <w:sz w:val="20"/>
          <w:szCs w:val="20"/>
        </w:rPr>
      </w:pPr>
    </w:p>
    <w:p w14:paraId="2F836A7C" w14:textId="77777777" w:rsidR="00793159" w:rsidRPr="008101F5" w:rsidRDefault="00793159" w:rsidP="00793159">
      <w:pPr>
        <w:pStyle w:val="ROMANOS"/>
        <w:numPr>
          <w:ilvl w:val="0"/>
          <w:numId w:val="11"/>
        </w:numPr>
        <w:spacing w:after="80" w:line="230" w:lineRule="exact"/>
        <w:rPr>
          <w:rFonts w:cs="Arial"/>
          <w:sz w:val="20"/>
          <w:szCs w:val="20"/>
        </w:rPr>
      </w:pPr>
      <w:r w:rsidRPr="008101F5">
        <w:rPr>
          <w:rFonts w:cs="Arial"/>
          <w:sz w:val="20"/>
          <w:szCs w:val="20"/>
        </w:rPr>
        <w:t>Valor activado en el ejercicio de los bienes construidos por la entidad.</w:t>
      </w:r>
    </w:p>
    <w:p w14:paraId="5F98D8E8" w14:textId="08E61706" w:rsidR="00793159" w:rsidRPr="008101F5" w:rsidRDefault="00793159" w:rsidP="00793159">
      <w:pPr>
        <w:pStyle w:val="ROMANOS"/>
        <w:spacing w:after="80" w:line="230" w:lineRule="exact"/>
        <w:ind w:left="284" w:firstLine="0"/>
        <w:rPr>
          <w:rFonts w:cs="Arial"/>
          <w:sz w:val="20"/>
          <w:szCs w:val="20"/>
        </w:rPr>
      </w:pPr>
      <w:r w:rsidRPr="008101F5">
        <w:rPr>
          <w:rFonts w:cs="Arial"/>
          <w:sz w:val="20"/>
          <w:szCs w:val="20"/>
        </w:rPr>
        <w:t xml:space="preserve">Los bienes construidos </w:t>
      </w:r>
      <w:r w:rsidR="0000339C" w:rsidRPr="008101F5">
        <w:rPr>
          <w:rFonts w:cs="Arial"/>
          <w:sz w:val="20"/>
          <w:szCs w:val="20"/>
        </w:rPr>
        <w:t xml:space="preserve">al </w:t>
      </w:r>
      <w:r w:rsidR="006B7347" w:rsidRPr="008101F5">
        <w:rPr>
          <w:rFonts w:cs="Arial"/>
          <w:sz w:val="20"/>
          <w:szCs w:val="20"/>
        </w:rPr>
        <w:t xml:space="preserve">30 de </w:t>
      </w:r>
      <w:proofErr w:type="gramStart"/>
      <w:r w:rsidR="006B7347" w:rsidRPr="008101F5">
        <w:rPr>
          <w:rFonts w:cs="Arial"/>
          <w:sz w:val="20"/>
          <w:szCs w:val="20"/>
        </w:rPr>
        <w:t>Septiembre</w:t>
      </w:r>
      <w:proofErr w:type="gramEnd"/>
      <w:r w:rsidR="00360A34" w:rsidRPr="008101F5">
        <w:rPr>
          <w:rFonts w:cs="Arial"/>
          <w:sz w:val="20"/>
          <w:szCs w:val="20"/>
        </w:rPr>
        <w:t xml:space="preserve"> </w:t>
      </w:r>
      <w:r w:rsidR="00E93B27" w:rsidRPr="008101F5">
        <w:rPr>
          <w:rFonts w:cs="Arial"/>
          <w:sz w:val="20"/>
          <w:szCs w:val="20"/>
        </w:rPr>
        <w:t xml:space="preserve">de </w:t>
      </w:r>
      <w:r w:rsidR="002B025E" w:rsidRPr="008101F5">
        <w:rPr>
          <w:rFonts w:cs="Arial"/>
          <w:sz w:val="20"/>
          <w:szCs w:val="20"/>
        </w:rPr>
        <w:t>2022</w:t>
      </w:r>
      <w:r w:rsidR="00E440F9" w:rsidRPr="008101F5">
        <w:rPr>
          <w:rFonts w:cs="Arial"/>
          <w:sz w:val="20"/>
          <w:szCs w:val="20"/>
        </w:rPr>
        <w:t xml:space="preserve"> </w:t>
      </w:r>
      <w:r w:rsidRPr="008101F5">
        <w:rPr>
          <w:rFonts w:cs="Arial"/>
          <w:sz w:val="20"/>
          <w:szCs w:val="20"/>
        </w:rPr>
        <w:t>se reconocen dentro del ACTIVO a su costo histórico, de conformidad con el artículo 29 de la Ley General de Contabilidad Gubernamental.</w:t>
      </w:r>
    </w:p>
    <w:p w14:paraId="05C62F86" w14:textId="77777777" w:rsidR="00793159" w:rsidRPr="008101F5" w:rsidRDefault="00793159" w:rsidP="00793159">
      <w:pPr>
        <w:pStyle w:val="ROMANOS"/>
        <w:spacing w:after="80" w:line="230" w:lineRule="exact"/>
        <w:rPr>
          <w:rFonts w:cs="Arial"/>
          <w:sz w:val="20"/>
          <w:szCs w:val="20"/>
        </w:rPr>
      </w:pPr>
    </w:p>
    <w:p w14:paraId="1F19E918" w14:textId="77777777" w:rsidR="00793159" w:rsidRPr="008101F5" w:rsidRDefault="00793159" w:rsidP="00793159">
      <w:pPr>
        <w:pStyle w:val="ROMANOS"/>
        <w:numPr>
          <w:ilvl w:val="0"/>
          <w:numId w:val="11"/>
        </w:numPr>
        <w:spacing w:after="80" w:line="230" w:lineRule="exact"/>
        <w:rPr>
          <w:rFonts w:cs="Arial"/>
          <w:sz w:val="20"/>
          <w:szCs w:val="20"/>
        </w:rPr>
      </w:pPr>
      <w:r w:rsidRPr="008101F5">
        <w:rPr>
          <w:rFonts w:cs="Arial"/>
          <w:sz w:val="20"/>
          <w:szCs w:val="20"/>
        </w:rPr>
        <w:t>Otras circunstancias de carácter significativo que afecten el activo</w:t>
      </w:r>
    </w:p>
    <w:p w14:paraId="40100726" w14:textId="77777777" w:rsidR="00793159" w:rsidRPr="008101F5" w:rsidRDefault="00793159" w:rsidP="00793159">
      <w:pPr>
        <w:pStyle w:val="ROMANOS"/>
        <w:spacing w:after="80" w:line="230" w:lineRule="exact"/>
        <w:ind w:left="284" w:firstLine="0"/>
        <w:rPr>
          <w:rFonts w:cs="Arial"/>
          <w:sz w:val="20"/>
          <w:szCs w:val="20"/>
        </w:rPr>
      </w:pPr>
      <w:r w:rsidRPr="008101F5">
        <w:rPr>
          <w:rFonts w:cs="Arial"/>
          <w:sz w:val="20"/>
          <w:szCs w:val="20"/>
        </w:rPr>
        <w:t>No se tienen situaciones importantes que afecten los activos del Ente</w:t>
      </w:r>
    </w:p>
    <w:p w14:paraId="41EF16F2" w14:textId="77777777" w:rsidR="00793159" w:rsidRPr="008101F5" w:rsidRDefault="00793159" w:rsidP="00793159">
      <w:pPr>
        <w:pStyle w:val="ROMANOS"/>
        <w:spacing w:after="80" w:line="230" w:lineRule="exact"/>
        <w:rPr>
          <w:rFonts w:cs="Arial"/>
          <w:sz w:val="20"/>
          <w:szCs w:val="20"/>
        </w:rPr>
      </w:pPr>
    </w:p>
    <w:p w14:paraId="0C500919" w14:textId="77777777" w:rsidR="00793159" w:rsidRPr="008101F5" w:rsidRDefault="00793159" w:rsidP="00793159">
      <w:pPr>
        <w:pStyle w:val="ROMANOS"/>
        <w:numPr>
          <w:ilvl w:val="0"/>
          <w:numId w:val="11"/>
        </w:numPr>
        <w:spacing w:after="80" w:line="230" w:lineRule="exact"/>
        <w:rPr>
          <w:rFonts w:cs="Arial"/>
          <w:sz w:val="20"/>
          <w:szCs w:val="20"/>
        </w:rPr>
      </w:pPr>
      <w:r w:rsidRPr="008101F5">
        <w:rPr>
          <w:rFonts w:cs="Arial"/>
          <w:sz w:val="20"/>
          <w:szCs w:val="20"/>
        </w:rPr>
        <w:t>Desmantelamiento de Activos, procedimientos, implicaciones, efectos contables.</w:t>
      </w:r>
    </w:p>
    <w:p w14:paraId="7579CCFC" w14:textId="77777777" w:rsidR="00793159" w:rsidRPr="008101F5" w:rsidRDefault="00793159" w:rsidP="00793159">
      <w:pPr>
        <w:ind w:left="284"/>
        <w:jc w:val="both"/>
        <w:rPr>
          <w:rFonts w:ascii="Arial" w:hAnsi="Arial" w:cs="Arial"/>
          <w:sz w:val="20"/>
          <w:szCs w:val="20"/>
        </w:rPr>
      </w:pPr>
      <w:r w:rsidRPr="008101F5">
        <w:rPr>
          <w:rFonts w:ascii="Arial" w:hAnsi="Arial" w:cs="Arial"/>
          <w:sz w:val="20"/>
          <w:szCs w:val="20"/>
        </w:rPr>
        <w:t>No se tienen desmantelamiento de Activos</w:t>
      </w:r>
    </w:p>
    <w:p w14:paraId="5CB9D5A2" w14:textId="77777777" w:rsidR="00793159" w:rsidRPr="008101F5" w:rsidRDefault="00793159" w:rsidP="00793159">
      <w:pPr>
        <w:pStyle w:val="ROMANOS"/>
        <w:spacing w:after="80" w:line="230" w:lineRule="exact"/>
        <w:rPr>
          <w:rFonts w:cs="Arial"/>
          <w:sz w:val="20"/>
          <w:szCs w:val="20"/>
        </w:rPr>
      </w:pPr>
    </w:p>
    <w:p w14:paraId="60458BE1" w14:textId="77777777" w:rsidR="00793159" w:rsidRPr="008101F5" w:rsidRDefault="00793159" w:rsidP="00793159">
      <w:pPr>
        <w:pStyle w:val="ROMANOS"/>
        <w:numPr>
          <w:ilvl w:val="0"/>
          <w:numId w:val="11"/>
        </w:numPr>
        <w:spacing w:after="80" w:line="230" w:lineRule="exact"/>
        <w:rPr>
          <w:rFonts w:cs="Arial"/>
          <w:sz w:val="20"/>
          <w:szCs w:val="20"/>
        </w:rPr>
      </w:pPr>
      <w:r w:rsidRPr="008101F5">
        <w:rPr>
          <w:rFonts w:cs="Arial"/>
          <w:sz w:val="20"/>
          <w:szCs w:val="20"/>
        </w:rPr>
        <w:t>Administración de activos; planeación con el objetivo de que el ente los utilice de manera más efectiva.</w:t>
      </w:r>
    </w:p>
    <w:p w14:paraId="67142362" w14:textId="77777777" w:rsidR="00793159" w:rsidRPr="008101F5" w:rsidRDefault="00793159" w:rsidP="00793159">
      <w:pPr>
        <w:ind w:left="284"/>
        <w:jc w:val="both"/>
        <w:rPr>
          <w:rFonts w:ascii="Arial" w:hAnsi="Arial" w:cs="Arial"/>
          <w:sz w:val="20"/>
          <w:szCs w:val="20"/>
        </w:rPr>
      </w:pPr>
      <w:r w:rsidRPr="008101F5">
        <w:rPr>
          <w:rFonts w:ascii="Arial" w:hAnsi="Arial" w:cs="Arial"/>
          <w:sz w:val="20"/>
          <w:szCs w:val="20"/>
        </w:rPr>
        <w:lastRenderedPageBreak/>
        <w:t>Se utilizan los activos en la operación y se da mantenimiento preventivo para un óptimo funcionamiento.</w:t>
      </w:r>
    </w:p>
    <w:p w14:paraId="0A9E4EFB" w14:textId="77777777" w:rsidR="00793159" w:rsidRPr="008101F5" w:rsidRDefault="00793159" w:rsidP="00C20950">
      <w:pPr>
        <w:pStyle w:val="ROMANOS"/>
        <w:spacing w:after="80" w:line="230" w:lineRule="exact"/>
        <w:ind w:left="0" w:firstLine="0"/>
        <w:rPr>
          <w:rFonts w:cs="Arial"/>
          <w:sz w:val="20"/>
          <w:szCs w:val="20"/>
        </w:rPr>
      </w:pPr>
    </w:p>
    <w:p w14:paraId="7648A7A1" w14:textId="791D8AE0" w:rsidR="00793159" w:rsidRPr="008101F5" w:rsidRDefault="00793159" w:rsidP="00793159">
      <w:pPr>
        <w:pStyle w:val="Texto"/>
        <w:spacing w:after="86"/>
        <w:rPr>
          <w:rFonts w:cs="Arial"/>
          <w:sz w:val="20"/>
        </w:rPr>
      </w:pPr>
      <w:r w:rsidRPr="008101F5">
        <w:rPr>
          <w:rFonts w:cs="Arial"/>
          <w:sz w:val="20"/>
        </w:rPr>
        <w:t xml:space="preserve">Adicionalmente, se informa que la entidad </w:t>
      </w:r>
      <w:r w:rsidR="0000339C" w:rsidRPr="008101F5">
        <w:rPr>
          <w:rFonts w:cs="Arial"/>
          <w:sz w:val="20"/>
        </w:rPr>
        <w:t xml:space="preserve">al </w:t>
      </w:r>
      <w:r w:rsidR="006B7347" w:rsidRPr="008101F5">
        <w:rPr>
          <w:rFonts w:cs="Arial"/>
          <w:sz w:val="20"/>
        </w:rPr>
        <w:t xml:space="preserve">30 de </w:t>
      </w:r>
      <w:proofErr w:type="gramStart"/>
      <w:r w:rsidR="006B7347" w:rsidRPr="008101F5">
        <w:rPr>
          <w:rFonts w:cs="Arial"/>
          <w:sz w:val="20"/>
        </w:rPr>
        <w:t>Septiembre</w:t>
      </w:r>
      <w:proofErr w:type="gramEnd"/>
      <w:r w:rsidR="00360A34" w:rsidRPr="008101F5">
        <w:rPr>
          <w:rFonts w:cs="Arial"/>
          <w:sz w:val="20"/>
        </w:rPr>
        <w:t xml:space="preserve"> </w:t>
      </w:r>
      <w:r w:rsidR="00E93B27" w:rsidRPr="008101F5">
        <w:rPr>
          <w:rFonts w:cs="Arial"/>
          <w:sz w:val="20"/>
        </w:rPr>
        <w:t xml:space="preserve">de </w:t>
      </w:r>
      <w:r w:rsidR="002B025E" w:rsidRPr="008101F5">
        <w:rPr>
          <w:rFonts w:cs="Arial"/>
          <w:sz w:val="20"/>
        </w:rPr>
        <w:t>2022</w:t>
      </w:r>
      <w:r w:rsidRPr="008101F5">
        <w:rPr>
          <w:rFonts w:cs="Arial"/>
          <w:sz w:val="20"/>
        </w:rPr>
        <w:t xml:space="preserve"> no tuvo inversiones en valores, no tiene patrimonio en organismos descentralizados de control presupuestario directo e indirecto, ni realizó inversiones en empresas de participación minoritaria y mayoritaria.</w:t>
      </w:r>
    </w:p>
    <w:p w14:paraId="16948D39" w14:textId="77777777" w:rsidR="00793159" w:rsidRPr="008101F5" w:rsidRDefault="005503E0" w:rsidP="00793159">
      <w:pPr>
        <w:pStyle w:val="Texto"/>
        <w:spacing w:after="86"/>
        <w:rPr>
          <w:rFonts w:cs="Arial"/>
          <w:b/>
          <w:szCs w:val="18"/>
          <w:lang w:val="es-MX"/>
        </w:rPr>
      </w:pPr>
      <w:r w:rsidRPr="008101F5">
        <w:rPr>
          <w:rFonts w:cs="Arial"/>
          <w:b/>
          <w:szCs w:val="18"/>
          <w:lang w:val="es-MX"/>
        </w:rPr>
        <w:t>NGA-09 FIDEICOMISOS, MANDATOS Y ANÁLOGOS</w:t>
      </w:r>
    </w:p>
    <w:p w14:paraId="5BFA7768" w14:textId="419B8708" w:rsidR="00793159" w:rsidRPr="008101F5" w:rsidRDefault="00793159" w:rsidP="00793159">
      <w:pPr>
        <w:pStyle w:val="Texto"/>
        <w:spacing w:after="86"/>
        <w:rPr>
          <w:rFonts w:cs="Arial"/>
          <w:sz w:val="20"/>
        </w:rPr>
      </w:pPr>
      <w:r w:rsidRPr="008101F5">
        <w:rPr>
          <w:rFonts w:cs="Arial"/>
          <w:sz w:val="20"/>
        </w:rPr>
        <w:t>Se informa</w:t>
      </w:r>
      <w:r w:rsidR="00994FA6" w:rsidRPr="008101F5">
        <w:rPr>
          <w:rFonts w:cs="Arial"/>
          <w:sz w:val="20"/>
        </w:rPr>
        <w:t xml:space="preserve"> que </w:t>
      </w:r>
      <w:r w:rsidR="002A37EF" w:rsidRPr="008101F5">
        <w:rPr>
          <w:rFonts w:cs="Arial"/>
          <w:sz w:val="20"/>
        </w:rPr>
        <w:t>al</w:t>
      </w:r>
      <w:r w:rsidR="0000339C" w:rsidRPr="008101F5">
        <w:rPr>
          <w:rFonts w:cs="Arial"/>
          <w:sz w:val="20"/>
        </w:rPr>
        <w:t xml:space="preserve"> </w:t>
      </w:r>
      <w:r w:rsidR="006B7347" w:rsidRPr="008101F5">
        <w:rPr>
          <w:rFonts w:cs="Arial"/>
          <w:sz w:val="20"/>
        </w:rPr>
        <w:t xml:space="preserve">30 de </w:t>
      </w:r>
      <w:proofErr w:type="gramStart"/>
      <w:r w:rsidR="006B7347" w:rsidRPr="008101F5">
        <w:rPr>
          <w:rFonts w:cs="Arial"/>
          <w:sz w:val="20"/>
        </w:rPr>
        <w:t>Septiembre</w:t>
      </w:r>
      <w:proofErr w:type="gramEnd"/>
      <w:r w:rsidR="00360A34" w:rsidRPr="008101F5">
        <w:rPr>
          <w:rFonts w:cs="Arial"/>
          <w:sz w:val="20"/>
        </w:rPr>
        <w:t xml:space="preserve"> </w:t>
      </w:r>
      <w:r w:rsidR="00E93B27" w:rsidRPr="008101F5">
        <w:rPr>
          <w:rFonts w:cs="Arial"/>
          <w:sz w:val="20"/>
        </w:rPr>
        <w:t xml:space="preserve">de </w:t>
      </w:r>
      <w:r w:rsidR="002B025E" w:rsidRPr="008101F5">
        <w:rPr>
          <w:rFonts w:cs="Arial"/>
          <w:sz w:val="20"/>
        </w:rPr>
        <w:t>2022</w:t>
      </w:r>
      <w:r w:rsidR="00E440F9" w:rsidRPr="008101F5">
        <w:rPr>
          <w:rFonts w:cs="Arial"/>
          <w:sz w:val="20"/>
        </w:rPr>
        <w:t xml:space="preserve"> </w:t>
      </w:r>
      <w:r w:rsidRPr="008101F5">
        <w:rPr>
          <w:rFonts w:cs="Arial"/>
          <w:sz w:val="20"/>
        </w:rPr>
        <w:t>la entidad no administró Fideicomisos, Mandatos y Análogos.</w:t>
      </w:r>
    </w:p>
    <w:p w14:paraId="3005CED5" w14:textId="77777777" w:rsidR="00D938DF" w:rsidRPr="008101F5" w:rsidRDefault="00D938DF" w:rsidP="00793159">
      <w:pPr>
        <w:pStyle w:val="Texto"/>
        <w:spacing w:after="86"/>
        <w:rPr>
          <w:rFonts w:cs="Arial"/>
          <w:sz w:val="20"/>
        </w:rPr>
      </w:pPr>
    </w:p>
    <w:p w14:paraId="3CA56A87" w14:textId="77777777" w:rsidR="00D938DF" w:rsidRPr="008101F5" w:rsidRDefault="00D938DF" w:rsidP="00D938DF">
      <w:pPr>
        <w:pStyle w:val="Texto"/>
        <w:spacing w:after="86"/>
        <w:rPr>
          <w:rFonts w:cs="Arial"/>
          <w:b/>
          <w:szCs w:val="18"/>
          <w:lang w:val="es-MX"/>
        </w:rPr>
      </w:pPr>
      <w:r w:rsidRPr="008101F5">
        <w:rPr>
          <w:rFonts w:cs="Arial"/>
          <w:b/>
          <w:szCs w:val="18"/>
          <w:lang w:val="es-MX"/>
        </w:rPr>
        <w:t>NGA-10 REPORTE DE LA RECAUDACIÓN</w:t>
      </w:r>
    </w:p>
    <w:p w14:paraId="30F49ADB" w14:textId="77777777" w:rsidR="00D938DF" w:rsidRPr="008101F5" w:rsidRDefault="00D938DF" w:rsidP="00D938DF">
      <w:pPr>
        <w:tabs>
          <w:tab w:val="left" w:pos="284"/>
        </w:tabs>
        <w:spacing w:line="224" w:lineRule="exact"/>
        <w:ind w:left="288"/>
        <w:jc w:val="both"/>
        <w:rPr>
          <w:rFonts w:ascii="Arial" w:hAnsi="Arial" w:cs="Arial"/>
          <w:sz w:val="20"/>
          <w:szCs w:val="20"/>
        </w:rPr>
      </w:pPr>
      <w:r w:rsidRPr="008101F5">
        <w:rPr>
          <w:rFonts w:ascii="Arial" w:hAnsi="Arial" w:cs="Arial"/>
          <w:sz w:val="20"/>
          <w:szCs w:val="20"/>
        </w:rPr>
        <w:t>Análisis del comportamiento de la recaudación o cualquier tipo de ingreso de forma separada los ingresos locales de los federales.</w:t>
      </w:r>
    </w:p>
    <w:p w14:paraId="32E586EC" w14:textId="77777777" w:rsidR="00D938DF" w:rsidRPr="008101F5" w:rsidRDefault="00D938DF" w:rsidP="00D938DF">
      <w:pPr>
        <w:tabs>
          <w:tab w:val="left" w:pos="284"/>
        </w:tabs>
        <w:spacing w:line="224" w:lineRule="exact"/>
        <w:ind w:left="288"/>
        <w:jc w:val="both"/>
        <w:rPr>
          <w:rFonts w:ascii="Arial" w:hAnsi="Arial" w:cs="Arial"/>
          <w:sz w:val="20"/>
          <w:szCs w:val="20"/>
        </w:rPr>
      </w:pPr>
    </w:p>
    <w:p w14:paraId="2A75CA87" w14:textId="11896672" w:rsidR="00D938DF" w:rsidRPr="008101F5" w:rsidRDefault="00D938DF" w:rsidP="00D938DF">
      <w:pPr>
        <w:spacing w:line="224" w:lineRule="exact"/>
        <w:ind w:left="288"/>
        <w:jc w:val="both"/>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Pr="008101F5">
        <w:rPr>
          <w:rFonts w:ascii="Arial" w:hAnsi="Arial" w:cs="Arial"/>
          <w:sz w:val="20"/>
          <w:szCs w:val="20"/>
          <w:lang w:val="es-MX"/>
        </w:rPr>
        <w:t xml:space="preserve"> de 2022 se recaudaron Ingresos de Gestión (ingresos locales) en los siguientes conceptos y montos:</w:t>
      </w:r>
    </w:p>
    <w:p w14:paraId="03E758C4" w14:textId="77777777" w:rsidR="00D938DF" w:rsidRPr="008101F5" w:rsidRDefault="00D938DF" w:rsidP="00D938DF">
      <w:pPr>
        <w:spacing w:line="224" w:lineRule="exact"/>
        <w:ind w:left="288"/>
        <w:jc w:val="both"/>
        <w:rPr>
          <w:rFonts w:ascii="Arial" w:hAnsi="Arial" w:cs="Arial"/>
          <w:sz w:val="20"/>
          <w:szCs w:val="20"/>
          <w:lang w:val="es-MX"/>
        </w:rPr>
      </w:pPr>
    </w:p>
    <w:tbl>
      <w:tblPr>
        <w:tblW w:w="9800" w:type="dxa"/>
        <w:jc w:val="center"/>
        <w:tblCellMar>
          <w:left w:w="70" w:type="dxa"/>
          <w:right w:w="70" w:type="dxa"/>
        </w:tblCellMar>
        <w:tblLook w:val="04A0" w:firstRow="1" w:lastRow="0" w:firstColumn="1" w:lastColumn="0" w:noHBand="0" w:noVBand="1"/>
      </w:tblPr>
      <w:tblGrid>
        <w:gridCol w:w="1360"/>
        <w:gridCol w:w="3220"/>
        <w:gridCol w:w="2356"/>
        <w:gridCol w:w="2864"/>
      </w:tblGrid>
      <w:tr w:rsidR="00C77EE4" w:rsidRPr="008101F5" w14:paraId="2B7021D1" w14:textId="77777777" w:rsidTr="00A1205D">
        <w:trPr>
          <w:trHeight w:val="540"/>
          <w:jc w:val="center"/>
        </w:trPr>
        <w:tc>
          <w:tcPr>
            <w:tcW w:w="1360" w:type="dxa"/>
            <w:tcBorders>
              <w:top w:val="single" w:sz="8" w:space="0" w:color="auto"/>
              <w:left w:val="single" w:sz="8" w:space="0" w:color="auto"/>
              <w:bottom w:val="single" w:sz="8" w:space="0" w:color="auto"/>
              <w:right w:val="nil"/>
            </w:tcBorders>
            <w:shd w:val="clear" w:color="auto" w:fill="auto"/>
            <w:vAlign w:val="bottom"/>
            <w:hideMark/>
          </w:tcPr>
          <w:p w14:paraId="287D8803" w14:textId="77777777" w:rsidR="00C77EE4" w:rsidRPr="008101F5" w:rsidRDefault="00C77EE4">
            <w:pPr>
              <w:jc w:val="center"/>
              <w:rPr>
                <w:rFonts w:ascii="Arial" w:hAnsi="Arial" w:cs="Arial"/>
                <w:b/>
                <w:bCs/>
                <w:color w:val="000000"/>
                <w:sz w:val="20"/>
                <w:szCs w:val="20"/>
                <w:lang w:val="es-MX" w:eastAsia="es-MX"/>
              </w:rPr>
            </w:pPr>
            <w:r w:rsidRPr="008101F5">
              <w:rPr>
                <w:rFonts w:ascii="Arial" w:hAnsi="Arial" w:cs="Arial"/>
                <w:b/>
                <w:bCs/>
                <w:color w:val="000000"/>
                <w:sz w:val="20"/>
                <w:szCs w:val="20"/>
              </w:rPr>
              <w:t>Rubro de ingreso</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D79C6D"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DESCRIPCIÓN</w:t>
            </w:r>
          </w:p>
        </w:tc>
        <w:tc>
          <w:tcPr>
            <w:tcW w:w="2356" w:type="dxa"/>
            <w:tcBorders>
              <w:top w:val="single" w:sz="8" w:space="0" w:color="auto"/>
              <w:left w:val="nil"/>
              <w:bottom w:val="single" w:sz="8" w:space="0" w:color="auto"/>
              <w:right w:val="single" w:sz="8" w:space="0" w:color="auto"/>
            </w:tcBorders>
            <w:shd w:val="clear" w:color="auto" w:fill="auto"/>
            <w:vAlign w:val="center"/>
            <w:hideMark/>
          </w:tcPr>
          <w:p w14:paraId="5498EA6C"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 xml:space="preserve"> IMPORTE </w:t>
            </w:r>
          </w:p>
        </w:tc>
        <w:tc>
          <w:tcPr>
            <w:tcW w:w="2864" w:type="dxa"/>
            <w:tcBorders>
              <w:top w:val="single" w:sz="8" w:space="0" w:color="auto"/>
              <w:left w:val="nil"/>
              <w:bottom w:val="single" w:sz="8" w:space="0" w:color="auto"/>
              <w:right w:val="single" w:sz="8" w:space="0" w:color="auto"/>
            </w:tcBorders>
            <w:shd w:val="clear" w:color="auto" w:fill="auto"/>
            <w:vAlign w:val="center"/>
            <w:hideMark/>
          </w:tcPr>
          <w:p w14:paraId="09660F93"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CARACTERISTICA SIGNIFICATIVA</w:t>
            </w:r>
          </w:p>
        </w:tc>
      </w:tr>
      <w:tr w:rsidR="00C77EE4" w:rsidRPr="008101F5" w14:paraId="3D85965E"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7CE173C"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11</w:t>
            </w:r>
          </w:p>
        </w:tc>
        <w:tc>
          <w:tcPr>
            <w:tcW w:w="3220" w:type="dxa"/>
            <w:tcBorders>
              <w:top w:val="nil"/>
              <w:left w:val="nil"/>
              <w:bottom w:val="single" w:sz="4" w:space="0" w:color="auto"/>
              <w:right w:val="single" w:sz="4" w:space="0" w:color="auto"/>
            </w:tcBorders>
            <w:shd w:val="clear" w:color="auto" w:fill="auto"/>
            <w:vAlign w:val="center"/>
            <w:hideMark/>
          </w:tcPr>
          <w:p w14:paraId="085E1724"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Impuestos sobre los ingresos</w:t>
            </w:r>
          </w:p>
        </w:tc>
        <w:tc>
          <w:tcPr>
            <w:tcW w:w="2356" w:type="dxa"/>
            <w:tcBorders>
              <w:top w:val="nil"/>
              <w:left w:val="nil"/>
              <w:bottom w:val="single" w:sz="4" w:space="0" w:color="auto"/>
              <w:right w:val="single" w:sz="4" w:space="0" w:color="auto"/>
            </w:tcBorders>
            <w:shd w:val="clear" w:color="000000" w:fill="E7E6E6"/>
            <w:vAlign w:val="center"/>
            <w:hideMark/>
          </w:tcPr>
          <w:p w14:paraId="1CAA785A" w14:textId="77777777" w:rsidR="00C77EE4" w:rsidRPr="008101F5" w:rsidRDefault="00C77EE4">
            <w:pPr>
              <w:jc w:val="right"/>
              <w:rPr>
                <w:rFonts w:ascii="Arial" w:hAnsi="Arial" w:cs="Arial"/>
                <w:b/>
                <w:bCs/>
                <w:color w:val="000000"/>
                <w:sz w:val="20"/>
                <w:szCs w:val="20"/>
              </w:rPr>
            </w:pPr>
            <w:r w:rsidRPr="008101F5">
              <w:rPr>
                <w:rFonts w:ascii="Arial" w:hAnsi="Arial" w:cs="Arial"/>
                <w:b/>
                <w:bCs/>
                <w:color w:val="000000"/>
                <w:sz w:val="20"/>
                <w:szCs w:val="20"/>
              </w:rPr>
              <w:t xml:space="preserve"> $                      597.97 </w:t>
            </w:r>
          </w:p>
        </w:tc>
        <w:tc>
          <w:tcPr>
            <w:tcW w:w="2864" w:type="dxa"/>
            <w:tcBorders>
              <w:top w:val="nil"/>
              <w:left w:val="nil"/>
              <w:bottom w:val="single" w:sz="4" w:space="0" w:color="auto"/>
              <w:right w:val="single" w:sz="4" w:space="0" w:color="auto"/>
            </w:tcBorders>
            <w:shd w:val="clear" w:color="auto" w:fill="auto"/>
            <w:vAlign w:val="center"/>
            <w:hideMark/>
          </w:tcPr>
          <w:p w14:paraId="52D7D7FB"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w:t>
            </w:r>
          </w:p>
        </w:tc>
      </w:tr>
      <w:tr w:rsidR="00C77EE4" w:rsidRPr="008101F5" w14:paraId="167FB523"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8E67A5A"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CF09F3E"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Sobre espectáculos públicos</w:t>
            </w:r>
          </w:p>
        </w:tc>
        <w:tc>
          <w:tcPr>
            <w:tcW w:w="2356" w:type="dxa"/>
            <w:tcBorders>
              <w:top w:val="nil"/>
              <w:left w:val="nil"/>
              <w:bottom w:val="single" w:sz="4" w:space="0" w:color="auto"/>
              <w:right w:val="single" w:sz="4" w:space="0" w:color="auto"/>
            </w:tcBorders>
            <w:shd w:val="clear" w:color="auto" w:fill="auto"/>
            <w:vAlign w:val="center"/>
            <w:hideMark/>
          </w:tcPr>
          <w:p w14:paraId="4619F17A"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597.97 </w:t>
            </w:r>
          </w:p>
        </w:tc>
        <w:tc>
          <w:tcPr>
            <w:tcW w:w="2864" w:type="dxa"/>
            <w:tcBorders>
              <w:top w:val="nil"/>
              <w:left w:val="nil"/>
              <w:bottom w:val="single" w:sz="4" w:space="0" w:color="auto"/>
              <w:right w:val="single" w:sz="4" w:space="0" w:color="auto"/>
            </w:tcBorders>
            <w:shd w:val="clear" w:color="auto" w:fill="auto"/>
            <w:vAlign w:val="center"/>
            <w:hideMark/>
          </w:tcPr>
          <w:p w14:paraId="6C51BAFF"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413A0BA7"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C54B3CA"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12</w:t>
            </w:r>
          </w:p>
        </w:tc>
        <w:tc>
          <w:tcPr>
            <w:tcW w:w="3220" w:type="dxa"/>
            <w:tcBorders>
              <w:top w:val="nil"/>
              <w:left w:val="nil"/>
              <w:bottom w:val="single" w:sz="4" w:space="0" w:color="auto"/>
              <w:right w:val="single" w:sz="4" w:space="0" w:color="auto"/>
            </w:tcBorders>
            <w:shd w:val="clear" w:color="auto" w:fill="auto"/>
            <w:vAlign w:val="center"/>
            <w:hideMark/>
          </w:tcPr>
          <w:p w14:paraId="18822F71"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Impuestos sobre el patrimonio</w:t>
            </w:r>
          </w:p>
        </w:tc>
        <w:tc>
          <w:tcPr>
            <w:tcW w:w="2356" w:type="dxa"/>
            <w:tcBorders>
              <w:top w:val="nil"/>
              <w:left w:val="nil"/>
              <w:bottom w:val="single" w:sz="4" w:space="0" w:color="auto"/>
              <w:right w:val="single" w:sz="4" w:space="0" w:color="auto"/>
            </w:tcBorders>
            <w:shd w:val="clear" w:color="000000" w:fill="E7E6E6"/>
            <w:vAlign w:val="center"/>
            <w:hideMark/>
          </w:tcPr>
          <w:p w14:paraId="5562BA79" w14:textId="77777777" w:rsidR="00C77EE4" w:rsidRPr="008101F5" w:rsidRDefault="00C77EE4">
            <w:pPr>
              <w:jc w:val="right"/>
              <w:rPr>
                <w:rFonts w:ascii="Arial" w:hAnsi="Arial" w:cs="Arial"/>
                <w:b/>
                <w:bCs/>
                <w:color w:val="000000"/>
                <w:sz w:val="20"/>
                <w:szCs w:val="20"/>
              </w:rPr>
            </w:pPr>
            <w:r w:rsidRPr="008101F5">
              <w:rPr>
                <w:rFonts w:ascii="Arial" w:hAnsi="Arial" w:cs="Arial"/>
                <w:b/>
                <w:bCs/>
                <w:color w:val="000000"/>
                <w:sz w:val="20"/>
                <w:szCs w:val="20"/>
              </w:rPr>
              <w:t xml:space="preserve"> $             3,295,201.88 </w:t>
            </w:r>
          </w:p>
        </w:tc>
        <w:tc>
          <w:tcPr>
            <w:tcW w:w="2864" w:type="dxa"/>
            <w:tcBorders>
              <w:top w:val="nil"/>
              <w:left w:val="nil"/>
              <w:bottom w:val="single" w:sz="4" w:space="0" w:color="auto"/>
              <w:right w:val="single" w:sz="4" w:space="0" w:color="auto"/>
            </w:tcBorders>
            <w:shd w:val="clear" w:color="auto" w:fill="auto"/>
            <w:vAlign w:val="center"/>
            <w:hideMark/>
          </w:tcPr>
          <w:p w14:paraId="4798852E"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7BDEB94B" w14:textId="77777777" w:rsidTr="00A1205D">
        <w:trPr>
          <w:trHeight w:val="127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ADDEC9E"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ECB5944"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Predial</w:t>
            </w:r>
          </w:p>
        </w:tc>
        <w:tc>
          <w:tcPr>
            <w:tcW w:w="2356" w:type="dxa"/>
            <w:tcBorders>
              <w:top w:val="nil"/>
              <w:left w:val="nil"/>
              <w:bottom w:val="single" w:sz="4" w:space="0" w:color="auto"/>
              <w:right w:val="single" w:sz="4" w:space="0" w:color="auto"/>
            </w:tcBorders>
            <w:shd w:val="clear" w:color="auto" w:fill="auto"/>
            <w:vAlign w:val="center"/>
            <w:hideMark/>
          </w:tcPr>
          <w:p w14:paraId="3A2C66E3"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2,453,014.00 </w:t>
            </w:r>
          </w:p>
        </w:tc>
        <w:tc>
          <w:tcPr>
            <w:tcW w:w="2864" w:type="dxa"/>
            <w:tcBorders>
              <w:top w:val="nil"/>
              <w:left w:val="nil"/>
              <w:bottom w:val="single" w:sz="4" w:space="0" w:color="auto"/>
              <w:right w:val="single" w:sz="4" w:space="0" w:color="auto"/>
            </w:tcBorders>
            <w:shd w:val="clear" w:color="auto" w:fill="auto"/>
            <w:vAlign w:val="center"/>
            <w:hideMark/>
          </w:tcPr>
          <w:p w14:paraId="5473DC7E"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Representa el 36.98 % del total de los ingresos propios, la recaudación de impuesto predial es el ingreso más significativo para las finanzas municipales</w:t>
            </w:r>
          </w:p>
        </w:tc>
      </w:tr>
      <w:tr w:rsidR="00C77EE4" w:rsidRPr="008101F5" w14:paraId="1C28BBAE" w14:textId="77777777" w:rsidTr="00A1205D">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A776530"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171AE7D"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Sobre adquisición de vehículos de motor usados que se realicen entre particulares</w:t>
            </w:r>
          </w:p>
        </w:tc>
        <w:tc>
          <w:tcPr>
            <w:tcW w:w="2356" w:type="dxa"/>
            <w:tcBorders>
              <w:top w:val="nil"/>
              <w:left w:val="nil"/>
              <w:bottom w:val="single" w:sz="4" w:space="0" w:color="auto"/>
              <w:right w:val="single" w:sz="4" w:space="0" w:color="auto"/>
            </w:tcBorders>
            <w:shd w:val="clear" w:color="auto" w:fill="auto"/>
            <w:vAlign w:val="center"/>
            <w:hideMark/>
          </w:tcPr>
          <w:p w14:paraId="413FD943"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186,070.44 </w:t>
            </w:r>
          </w:p>
        </w:tc>
        <w:tc>
          <w:tcPr>
            <w:tcW w:w="2864" w:type="dxa"/>
            <w:tcBorders>
              <w:top w:val="nil"/>
              <w:left w:val="nil"/>
              <w:bottom w:val="single" w:sz="4" w:space="0" w:color="auto"/>
              <w:right w:val="single" w:sz="4" w:space="0" w:color="auto"/>
            </w:tcBorders>
            <w:shd w:val="clear" w:color="auto" w:fill="auto"/>
            <w:vAlign w:val="center"/>
            <w:hideMark/>
          </w:tcPr>
          <w:p w14:paraId="497EAFBD"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185ACA26"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1B4C9C4"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xml:space="preserve">                                   </w:t>
            </w:r>
          </w:p>
        </w:tc>
        <w:tc>
          <w:tcPr>
            <w:tcW w:w="3220" w:type="dxa"/>
            <w:tcBorders>
              <w:top w:val="nil"/>
              <w:left w:val="nil"/>
              <w:bottom w:val="single" w:sz="4" w:space="0" w:color="auto"/>
              <w:right w:val="single" w:sz="4" w:space="0" w:color="auto"/>
            </w:tcBorders>
            <w:shd w:val="clear" w:color="auto" w:fill="auto"/>
            <w:vAlign w:val="center"/>
            <w:hideMark/>
          </w:tcPr>
          <w:p w14:paraId="6FAD4FF3"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Sobre adquisición de inmuebles</w:t>
            </w:r>
          </w:p>
        </w:tc>
        <w:tc>
          <w:tcPr>
            <w:tcW w:w="2356" w:type="dxa"/>
            <w:tcBorders>
              <w:top w:val="nil"/>
              <w:left w:val="nil"/>
              <w:bottom w:val="single" w:sz="4" w:space="0" w:color="auto"/>
              <w:right w:val="single" w:sz="4" w:space="0" w:color="auto"/>
            </w:tcBorders>
            <w:shd w:val="clear" w:color="auto" w:fill="auto"/>
            <w:vAlign w:val="center"/>
            <w:hideMark/>
          </w:tcPr>
          <w:p w14:paraId="66E0FEC2"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656,117.44 </w:t>
            </w:r>
          </w:p>
        </w:tc>
        <w:tc>
          <w:tcPr>
            <w:tcW w:w="2864" w:type="dxa"/>
            <w:tcBorders>
              <w:top w:val="nil"/>
              <w:left w:val="nil"/>
              <w:bottom w:val="single" w:sz="4" w:space="0" w:color="auto"/>
              <w:right w:val="single" w:sz="4" w:space="0" w:color="auto"/>
            </w:tcBorders>
            <w:shd w:val="clear" w:color="auto" w:fill="auto"/>
            <w:vAlign w:val="center"/>
            <w:hideMark/>
          </w:tcPr>
          <w:p w14:paraId="609A3E74"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53872EF5"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E09DDC2"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17</w:t>
            </w:r>
          </w:p>
        </w:tc>
        <w:tc>
          <w:tcPr>
            <w:tcW w:w="3220" w:type="dxa"/>
            <w:tcBorders>
              <w:top w:val="nil"/>
              <w:left w:val="nil"/>
              <w:bottom w:val="single" w:sz="4" w:space="0" w:color="auto"/>
              <w:right w:val="single" w:sz="4" w:space="0" w:color="auto"/>
            </w:tcBorders>
            <w:shd w:val="clear" w:color="auto" w:fill="auto"/>
            <w:vAlign w:val="center"/>
            <w:hideMark/>
          </w:tcPr>
          <w:p w14:paraId="0B8D4009"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Accesorios de impuestos</w:t>
            </w:r>
          </w:p>
        </w:tc>
        <w:tc>
          <w:tcPr>
            <w:tcW w:w="2356" w:type="dxa"/>
            <w:tcBorders>
              <w:top w:val="nil"/>
              <w:left w:val="nil"/>
              <w:bottom w:val="single" w:sz="4" w:space="0" w:color="auto"/>
              <w:right w:val="single" w:sz="4" w:space="0" w:color="auto"/>
            </w:tcBorders>
            <w:shd w:val="clear" w:color="000000" w:fill="E7E6E6"/>
            <w:vAlign w:val="center"/>
            <w:hideMark/>
          </w:tcPr>
          <w:p w14:paraId="44DE43C1" w14:textId="77777777" w:rsidR="00C77EE4" w:rsidRPr="008101F5" w:rsidRDefault="00C77EE4">
            <w:pPr>
              <w:jc w:val="right"/>
              <w:rPr>
                <w:rFonts w:ascii="Arial" w:hAnsi="Arial" w:cs="Arial"/>
                <w:b/>
                <w:bCs/>
                <w:color w:val="000000"/>
                <w:sz w:val="20"/>
                <w:szCs w:val="20"/>
              </w:rPr>
            </w:pPr>
            <w:r w:rsidRPr="008101F5">
              <w:rPr>
                <w:rFonts w:ascii="Arial" w:hAnsi="Arial" w:cs="Arial"/>
                <w:b/>
                <w:bCs/>
                <w:color w:val="000000"/>
                <w:sz w:val="20"/>
                <w:szCs w:val="20"/>
              </w:rPr>
              <w:t xml:space="preserve"> $                308,480.00 </w:t>
            </w:r>
          </w:p>
        </w:tc>
        <w:tc>
          <w:tcPr>
            <w:tcW w:w="2864" w:type="dxa"/>
            <w:tcBorders>
              <w:top w:val="nil"/>
              <w:left w:val="nil"/>
              <w:bottom w:val="single" w:sz="4" w:space="0" w:color="auto"/>
              <w:right w:val="single" w:sz="4" w:space="0" w:color="auto"/>
            </w:tcBorders>
            <w:shd w:val="clear" w:color="auto" w:fill="auto"/>
            <w:vAlign w:val="center"/>
            <w:hideMark/>
          </w:tcPr>
          <w:p w14:paraId="1DDA1C94"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61025B4D"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4215B01"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EACDB5B"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Recargos y actualizaciones</w:t>
            </w:r>
          </w:p>
        </w:tc>
        <w:tc>
          <w:tcPr>
            <w:tcW w:w="2356" w:type="dxa"/>
            <w:tcBorders>
              <w:top w:val="nil"/>
              <w:left w:val="nil"/>
              <w:bottom w:val="single" w:sz="4" w:space="0" w:color="auto"/>
              <w:right w:val="single" w:sz="4" w:space="0" w:color="auto"/>
            </w:tcBorders>
            <w:shd w:val="clear" w:color="000000" w:fill="E7E6E6"/>
            <w:vAlign w:val="center"/>
            <w:hideMark/>
          </w:tcPr>
          <w:p w14:paraId="1867E90F"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 xml:space="preserve"> $                308,480.00 </w:t>
            </w:r>
          </w:p>
        </w:tc>
        <w:tc>
          <w:tcPr>
            <w:tcW w:w="2864" w:type="dxa"/>
            <w:tcBorders>
              <w:top w:val="nil"/>
              <w:left w:val="nil"/>
              <w:bottom w:val="single" w:sz="4" w:space="0" w:color="auto"/>
              <w:right w:val="single" w:sz="4" w:space="0" w:color="auto"/>
            </w:tcBorders>
            <w:shd w:val="clear" w:color="auto" w:fill="auto"/>
            <w:vAlign w:val="center"/>
            <w:hideMark/>
          </w:tcPr>
          <w:p w14:paraId="6564A45C"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67AC0807"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27578CF"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FA85CE3"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Recargos</w:t>
            </w:r>
          </w:p>
        </w:tc>
        <w:tc>
          <w:tcPr>
            <w:tcW w:w="2356" w:type="dxa"/>
            <w:tcBorders>
              <w:top w:val="nil"/>
              <w:left w:val="nil"/>
              <w:bottom w:val="single" w:sz="4" w:space="0" w:color="auto"/>
              <w:right w:val="single" w:sz="4" w:space="0" w:color="auto"/>
            </w:tcBorders>
            <w:shd w:val="clear" w:color="auto" w:fill="auto"/>
            <w:vAlign w:val="center"/>
            <w:hideMark/>
          </w:tcPr>
          <w:p w14:paraId="59005970"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xml:space="preserve"> $                195,483.00 </w:t>
            </w:r>
          </w:p>
        </w:tc>
        <w:tc>
          <w:tcPr>
            <w:tcW w:w="2864" w:type="dxa"/>
            <w:tcBorders>
              <w:top w:val="nil"/>
              <w:left w:val="nil"/>
              <w:bottom w:val="single" w:sz="4" w:space="0" w:color="auto"/>
              <w:right w:val="single" w:sz="4" w:space="0" w:color="auto"/>
            </w:tcBorders>
            <w:shd w:val="clear" w:color="auto" w:fill="auto"/>
            <w:vAlign w:val="center"/>
            <w:hideMark/>
          </w:tcPr>
          <w:p w14:paraId="7D7409E1"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23E3A1A4"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DBCE828"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3232AC9"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Actualizaciones</w:t>
            </w:r>
          </w:p>
        </w:tc>
        <w:tc>
          <w:tcPr>
            <w:tcW w:w="2356" w:type="dxa"/>
            <w:tcBorders>
              <w:top w:val="nil"/>
              <w:left w:val="nil"/>
              <w:bottom w:val="single" w:sz="4" w:space="0" w:color="auto"/>
              <w:right w:val="single" w:sz="4" w:space="0" w:color="auto"/>
            </w:tcBorders>
            <w:shd w:val="clear" w:color="auto" w:fill="auto"/>
            <w:vAlign w:val="center"/>
            <w:hideMark/>
          </w:tcPr>
          <w:p w14:paraId="572D3C35"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112,997.00 </w:t>
            </w:r>
          </w:p>
        </w:tc>
        <w:tc>
          <w:tcPr>
            <w:tcW w:w="2864" w:type="dxa"/>
            <w:tcBorders>
              <w:top w:val="nil"/>
              <w:left w:val="nil"/>
              <w:bottom w:val="single" w:sz="4" w:space="0" w:color="auto"/>
              <w:right w:val="single" w:sz="4" w:space="0" w:color="auto"/>
            </w:tcBorders>
            <w:shd w:val="clear" w:color="auto" w:fill="auto"/>
            <w:vAlign w:val="center"/>
            <w:hideMark/>
          </w:tcPr>
          <w:p w14:paraId="7D6B9943"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4A17B938" w14:textId="77777777" w:rsidTr="00A1205D">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EBCE59F"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41</w:t>
            </w:r>
          </w:p>
        </w:tc>
        <w:tc>
          <w:tcPr>
            <w:tcW w:w="3220" w:type="dxa"/>
            <w:tcBorders>
              <w:top w:val="nil"/>
              <w:left w:val="nil"/>
              <w:bottom w:val="single" w:sz="4" w:space="0" w:color="auto"/>
              <w:right w:val="single" w:sz="4" w:space="0" w:color="auto"/>
            </w:tcBorders>
            <w:shd w:val="clear" w:color="auto" w:fill="auto"/>
            <w:vAlign w:val="center"/>
            <w:hideMark/>
          </w:tcPr>
          <w:p w14:paraId="5FC1E4D1"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Derechos por el uso, goce, aprovechamiento o explotación de bienes de dominio público</w:t>
            </w:r>
          </w:p>
        </w:tc>
        <w:tc>
          <w:tcPr>
            <w:tcW w:w="2356" w:type="dxa"/>
            <w:tcBorders>
              <w:top w:val="nil"/>
              <w:left w:val="nil"/>
              <w:bottom w:val="single" w:sz="4" w:space="0" w:color="auto"/>
              <w:right w:val="single" w:sz="4" w:space="0" w:color="auto"/>
            </w:tcBorders>
            <w:shd w:val="clear" w:color="000000" w:fill="E7E6E6"/>
            <w:vAlign w:val="center"/>
            <w:hideMark/>
          </w:tcPr>
          <w:p w14:paraId="2C742109" w14:textId="77777777" w:rsidR="00C77EE4" w:rsidRPr="008101F5" w:rsidRDefault="00C77EE4">
            <w:pPr>
              <w:jc w:val="right"/>
              <w:rPr>
                <w:rFonts w:ascii="Arial" w:hAnsi="Arial" w:cs="Arial"/>
                <w:b/>
                <w:bCs/>
                <w:color w:val="000000"/>
                <w:sz w:val="20"/>
                <w:szCs w:val="20"/>
              </w:rPr>
            </w:pPr>
            <w:r w:rsidRPr="008101F5">
              <w:rPr>
                <w:rFonts w:ascii="Arial" w:hAnsi="Arial" w:cs="Arial"/>
                <w:b/>
                <w:bCs/>
                <w:color w:val="000000"/>
                <w:sz w:val="20"/>
                <w:szCs w:val="20"/>
              </w:rPr>
              <w:t xml:space="preserve"> $                116,917.50 </w:t>
            </w:r>
          </w:p>
        </w:tc>
        <w:tc>
          <w:tcPr>
            <w:tcW w:w="2864" w:type="dxa"/>
            <w:tcBorders>
              <w:top w:val="nil"/>
              <w:left w:val="nil"/>
              <w:bottom w:val="single" w:sz="4" w:space="0" w:color="auto"/>
              <w:right w:val="single" w:sz="4" w:space="0" w:color="auto"/>
            </w:tcBorders>
            <w:shd w:val="clear" w:color="auto" w:fill="auto"/>
            <w:vAlign w:val="center"/>
            <w:hideMark/>
          </w:tcPr>
          <w:p w14:paraId="7E241A73"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 </w:t>
            </w:r>
          </w:p>
        </w:tc>
      </w:tr>
      <w:tr w:rsidR="00C77EE4" w:rsidRPr="008101F5" w14:paraId="473265B6"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B297489"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068616B"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autorización de uso de la vía publica</w:t>
            </w:r>
          </w:p>
        </w:tc>
        <w:tc>
          <w:tcPr>
            <w:tcW w:w="2356" w:type="dxa"/>
            <w:tcBorders>
              <w:top w:val="nil"/>
              <w:left w:val="nil"/>
              <w:bottom w:val="single" w:sz="4" w:space="0" w:color="auto"/>
              <w:right w:val="single" w:sz="4" w:space="0" w:color="auto"/>
            </w:tcBorders>
            <w:shd w:val="clear" w:color="auto" w:fill="auto"/>
            <w:vAlign w:val="center"/>
            <w:hideMark/>
          </w:tcPr>
          <w:p w14:paraId="4F6E21CF"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116,917.50 </w:t>
            </w:r>
          </w:p>
        </w:tc>
        <w:tc>
          <w:tcPr>
            <w:tcW w:w="2864" w:type="dxa"/>
            <w:tcBorders>
              <w:top w:val="nil"/>
              <w:left w:val="nil"/>
              <w:bottom w:val="single" w:sz="4" w:space="0" w:color="auto"/>
              <w:right w:val="single" w:sz="4" w:space="0" w:color="auto"/>
            </w:tcBorders>
            <w:shd w:val="clear" w:color="auto" w:fill="auto"/>
            <w:vAlign w:val="center"/>
            <w:hideMark/>
          </w:tcPr>
          <w:p w14:paraId="4F13D72B"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7EBF4538"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374CFD4"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43</w:t>
            </w:r>
          </w:p>
        </w:tc>
        <w:tc>
          <w:tcPr>
            <w:tcW w:w="3220" w:type="dxa"/>
            <w:tcBorders>
              <w:top w:val="nil"/>
              <w:left w:val="nil"/>
              <w:bottom w:val="single" w:sz="4" w:space="0" w:color="auto"/>
              <w:right w:val="single" w:sz="4" w:space="0" w:color="auto"/>
            </w:tcBorders>
            <w:shd w:val="clear" w:color="auto" w:fill="auto"/>
            <w:vAlign w:val="center"/>
            <w:hideMark/>
          </w:tcPr>
          <w:p w14:paraId="6355FA9D"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Derechos por prestación de servicios</w:t>
            </w:r>
          </w:p>
        </w:tc>
        <w:tc>
          <w:tcPr>
            <w:tcW w:w="2356" w:type="dxa"/>
            <w:tcBorders>
              <w:top w:val="nil"/>
              <w:left w:val="nil"/>
              <w:bottom w:val="single" w:sz="4" w:space="0" w:color="auto"/>
              <w:right w:val="single" w:sz="4" w:space="0" w:color="auto"/>
            </w:tcBorders>
            <w:shd w:val="clear" w:color="000000" w:fill="E7E6E6"/>
            <w:vAlign w:val="center"/>
            <w:hideMark/>
          </w:tcPr>
          <w:p w14:paraId="747C49F3" w14:textId="77777777" w:rsidR="00C77EE4" w:rsidRPr="008101F5" w:rsidRDefault="00C77EE4">
            <w:pPr>
              <w:jc w:val="right"/>
              <w:rPr>
                <w:rFonts w:ascii="Arial" w:hAnsi="Arial" w:cs="Arial"/>
                <w:b/>
                <w:bCs/>
                <w:color w:val="000000"/>
                <w:sz w:val="20"/>
                <w:szCs w:val="20"/>
              </w:rPr>
            </w:pPr>
            <w:r w:rsidRPr="008101F5">
              <w:rPr>
                <w:rFonts w:ascii="Arial" w:hAnsi="Arial" w:cs="Arial"/>
                <w:b/>
                <w:bCs/>
                <w:color w:val="000000"/>
                <w:sz w:val="20"/>
                <w:szCs w:val="20"/>
              </w:rPr>
              <w:t xml:space="preserve"> $             2,516,203.83 </w:t>
            </w:r>
          </w:p>
        </w:tc>
        <w:tc>
          <w:tcPr>
            <w:tcW w:w="2864" w:type="dxa"/>
            <w:tcBorders>
              <w:top w:val="nil"/>
              <w:left w:val="nil"/>
              <w:bottom w:val="single" w:sz="4" w:space="0" w:color="auto"/>
              <w:right w:val="single" w:sz="4" w:space="0" w:color="auto"/>
            </w:tcBorders>
            <w:shd w:val="clear" w:color="auto" w:fill="auto"/>
            <w:vAlign w:val="center"/>
            <w:hideMark/>
          </w:tcPr>
          <w:p w14:paraId="5F2DE537"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 </w:t>
            </w:r>
          </w:p>
        </w:tc>
      </w:tr>
      <w:tr w:rsidR="00C77EE4" w:rsidRPr="008101F5" w14:paraId="7214AC63"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ACF782C"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441E927"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servicios de transito</w:t>
            </w:r>
          </w:p>
        </w:tc>
        <w:tc>
          <w:tcPr>
            <w:tcW w:w="2356" w:type="dxa"/>
            <w:tcBorders>
              <w:top w:val="nil"/>
              <w:left w:val="nil"/>
              <w:bottom w:val="single" w:sz="4" w:space="0" w:color="auto"/>
              <w:right w:val="single" w:sz="4" w:space="0" w:color="auto"/>
            </w:tcBorders>
            <w:shd w:val="clear" w:color="auto" w:fill="auto"/>
            <w:vAlign w:val="center"/>
            <w:hideMark/>
          </w:tcPr>
          <w:p w14:paraId="7F9A6DB5"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772,600.00 </w:t>
            </w:r>
          </w:p>
        </w:tc>
        <w:tc>
          <w:tcPr>
            <w:tcW w:w="2864" w:type="dxa"/>
            <w:tcBorders>
              <w:top w:val="nil"/>
              <w:left w:val="nil"/>
              <w:bottom w:val="single" w:sz="4" w:space="0" w:color="auto"/>
              <w:right w:val="single" w:sz="4" w:space="0" w:color="auto"/>
            </w:tcBorders>
            <w:shd w:val="clear" w:color="auto" w:fill="auto"/>
            <w:vAlign w:val="center"/>
            <w:hideMark/>
          </w:tcPr>
          <w:p w14:paraId="626FB236"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6566DD2D"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E264BF3"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E3C7807"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uso de rastro publico</w:t>
            </w:r>
          </w:p>
        </w:tc>
        <w:tc>
          <w:tcPr>
            <w:tcW w:w="2356" w:type="dxa"/>
            <w:tcBorders>
              <w:top w:val="nil"/>
              <w:left w:val="nil"/>
              <w:bottom w:val="single" w:sz="4" w:space="0" w:color="auto"/>
              <w:right w:val="single" w:sz="4" w:space="0" w:color="auto"/>
            </w:tcBorders>
            <w:shd w:val="clear" w:color="auto" w:fill="auto"/>
            <w:vAlign w:val="center"/>
            <w:hideMark/>
          </w:tcPr>
          <w:p w14:paraId="30D57AB6"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30.00 </w:t>
            </w:r>
          </w:p>
        </w:tc>
        <w:tc>
          <w:tcPr>
            <w:tcW w:w="2864" w:type="dxa"/>
            <w:tcBorders>
              <w:top w:val="nil"/>
              <w:left w:val="nil"/>
              <w:bottom w:val="single" w:sz="4" w:space="0" w:color="auto"/>
              <w:right w:val="single" w:sz="4" w:space="0" w:color="auto"/>
            </w:tcBorders>
            <w:shd w:val="clear" w:color="auto" w:fill="auto"/>
            <w:vAlign w:val="center"/>
            <w:hideMark/>
          </w:tcPr>
          <w:p w14:paraId="08D16D9D"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4273B037"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63FE994"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4CF0B1A0"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servicio de aseo y limpia por recolección de basura</w:t>
            </w:r>
          </w:p>
        </w:tc>
        <w:tc>
          <w:tcPr>
            <w:tcW w:w="2356" w:type="dxa"/>
            <w:tcBorders>
              <w:top w:val="nil"/>
              <w:left w:val="nil"/>
              <w:bottom w:val="single" w:sz="4" w:space="0" w:color="auto"/>
              <w:right w:val="single" w:sz="4" w:space="0" w:color="auto"/>
            </w:tcBorders>
            <w:shd w:val="clear" w:color="auto" w:fill="auto"/>
            <w:vAlign w:val="center"/>
            <w:hideMark/>
          </w:tcPr>
          <w:p w14:paraId="48DB1F51"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104,546.60 </w:t>
            </w:r>
          </w:p>
        </w:tc>
        <w:tc>
          <w:tcPr>
            <w:tcW w:w="2864" w:type="dxa"/>
            <w:tcBorders>
              <w:top w:val="nil"/>
              <w:left w:val="nil"/>
              <w:bottom w:val="single" w:sz="4" w:space="0" w:color="auto"/>
              <w:right w:val="single" w:sz="4" w:space="0" w:color="auto"/>
            </w:tcBorders>
            <w:shd w:val="clear" w:color="auto" w:fill="auto"/>
            <w:vAlign w:val="center"/>
            <w:hideMark/>
          </w:tcPr>
          <w:p w14:paraId="194D3840"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7886881E" w14:textId="77777777" w:rsidTr="00A1205D">
        <w:trPr>
          <w:trHeight w:val="153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B3BF3F6"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60B173B"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servicio de agua potable</w:t>
            </w:r>
          </w:p>
        </w:tc>
        <w:tc>
          <w:tcPr>
            <w:tcW w:w="2356" w:type="dxa"/>
            <w:tcBorders>
              <w:top w:val="nil"/>
              <w:left w:val="nil"/>
              <w:bottom w:val="single" w:sz="4" w:space="0" w:color="auto"/>
              <w:right w:val="single" w:sz="4" w:space="0" w:color="auto"/>
            </w:tcBorders>
            <w:shd w:val="clear" w:color="auto" w:fill="auto"/>
            <w:vAlign w:val="center"/>
            <w:hideMark/>
          </w:tcPr>
          <w:p w14:paraId="22871DCF"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828,101.92 </w:t>
            </w:r>
          </w:p>
        </w:tc>
        <w:tc>
          <w:tcPr>
            <w:tcW w:w="2864" w:type="dxa"/>
            <w:tcBorders>
              <w:top w:val="nil"/>
              <w:left w:val="nil"/>
              <w:bottom w:val="single" w:sz="4" w:space="0" w:color="auto"/>
              <w:right w:val="single" w:sz="4" w:space="0" w:color="auto"/>
            </w:tcBorders>
            <w:shd w:val="clear" w:color="auto" w:fill="auto"/>
            <w:vAlign w:val="center"/>
            <w:hideMark/>
          </w:tcPr>
          <w:p w14:paraId="348F4CEA"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Representa el 12.48 % del total de los ingresos propios, la recaudación por el derecho de agua potable es el segundo ingreso más significativo para las finanzas municipales</w:t>
            </w:r>
          </w:p>
        </w:tc>
      </w:tr>
      <w:tr w:rsidR="00C77EE4" w:rsidRPr="008101F5" w14:paraId="4F88A941"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C20E24E"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496AA77"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servicios en panteones</w:t>
            </w:r>
          </w:p>
        </w:tc>
        <w:tc>
          <w:tcPr>
            <w:tcW w:w="2356" w:type="dxa"/>
            <w:tcBorders>
              <w:top w:val="nil"/>
              <w:left w:val="nil"/>
              <w:bottom w:val="single" w:sz="4" w:space="0" w:color="auto"/>
              <w:right w:val="single" w:sz="4" w:space="0" w:color="auto"/>
            </w:tcBorders>
            <w:shd w:val="clear" w:color="auto" w:fill="auto"/>
            <w:vAlign w:val="center"/>
            <w:hideMark/>
          </w:tcPr>
          <w:p w14:paraId="53169928"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165,496.00 </w:t>
            </w:r>
          </w:p>
        </w:tc>
        <w:tc>
          <w:tcPr>
            <w:tcW w:w="2864" w:type="dxa"/>
            <w:tcBorders>
              <w:top w:val="nil"/>
              <w:left w:val="nil"/>
              <w:bottom w:val="single" w:sz="4" w:space="0" w:color="auto"/>
              <w:right w:val="single" w:sz="4" w:space="0" w:color="auto"/>
            </w:tcBorders>
            <w:shd w:val="clear" w:color="auto" w:fill="auto"/>
            <w:vAlign w:val="center"/>
            <w:hideMark/>
          </w:tcPr>
          <w:p w14:paraId="24FE6C2C"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5697E40D"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8D1F136"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91F9336"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servicios de mercados</w:t>
            </w:r>
          </w:p>
        </w:tc>
        <w:tc>
          <w:tcPr>
            <w:tcW w:w="2356" w:type="dxa"/>
            <w:tcBorders>
              <w:top w:val="nil"/>
              <w:left w:val="nil"/>
              <w:bottom w:val="single" w:sz="4" w:space="0" w:color="auto"/>
              <w:right w:val="single" w:sz="4" w:space="0" w:color="auto"/>
            </w:tcBorders>
            <w:shd w:val="clear" w:color="auto" w:fill="auto"/>
            <w:vAlign w:val="center"/>
            <w:hideMark/>
          </w:tcPr>
          <w:p w14:paraId="0B5F5C5B"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27,910.00 </w:t>
            </w:r>
          </w:p>
        </w:tc>
        <w:tc>
          <w:tcPr>
            <w:tcW w:w="2864" w:type="dxa"/>
            <w:tcBorders>
              <w:top w:val="nil"/>
              <w:left w:val="nil"/>
              <w:bottom w:val="single" w:sz="4" w:space="0" w:color="auto"/>
              <w:right w:val="single" w:sz="4" w:space="0" w:color="auto"/>
            </w:tcBorders>
            <w:shd w:val="clear" w:color="auto" w:fill="auto"/>
            <w:vAlign w:val="center"/>
            <w:hideMark/>
          </w:tcPr>
          <w:p w14:paraId="6466CB73"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6BBDAA14"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C14A86F"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F8E5867"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licencia de construcción</w:t>
            </w:r>
          </w:p>
        </w:tc>
        <w:tc>
          <w:tcPr>
            <w:tcW w:w="2356" w:type="dxa"/>
            <w:tcBorders>
              <w:top w:val="nil"/>
              <w:left w:val="nil"/>
              <w:bottom w:val="single" w:sz="4" w:space="0" w:color="auto"/>
              <w:right w:val="single" w:sz="4" w:space="0" w:color="auto"/>
            </w:tcBorders>
            <w:shd w:val="clear" w:color="auto" w:fill="auto"/>
            <w:vAlign w:val="center"/>
            <w:hideMark/>
          </w:tcPr>
          <w:p w14:paraId="72E25C74"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29,507.97 </w:t>
            </w:r>
          </w:p>
        </w:tc>
        <w:tc>
          <w:tcPr>
            <w:tcW w:w="2864" w:type="dxa"/>
            <w:tcBorders>
              <w:top w:val="nil"/>
              <w:left w:val="nil"/>
              <w:bottom w:val="single" w:sz="4" w:space="0" w:color="auto"/>
              <w:right w:val="single" w:sz="4" w:space="0" w:color="auto"/>
            </w:tcBorders>
            <w:shd w:val="clear" w:color="auto" w:fill="auto"/>
            <w:vAlign w:val="center"/>
            <w:hideMark/>
          </w:tcPr>
          <w:p w14:paraId="7101C3B3"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0D308363"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632AB70"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0E7D05D"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licencia de uso de suelo</w:t>
            </w:r>
          </w:p>
        </w:tc>
        <w:tc>
          <w:tcPr>
            <w:tcW w:w="2356" w:type="dxa"/>
            <w:tcBorders>
              <w:top w:val="nil"/>
              <w:left w:val="nil"/>
              <w:bottom w:val="single" w:sz="4" w:space="0" w:color="auto"/>
              <w:right w:val="single" w:sz="4" w:space="0" w:color="auto"/>
            </w:tcBorders>
            <w:shd w:val="clear" w:color="auto" w:fill="auto"/>
            <w:vAlign w:val="center"/>
            <w:hideMark/>
          </w:tcPr>
          <w:p w14:paraId="1831501C"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201,137.39 </w:t>
            </w:r>
          </w:p>
        </w:tc>
        <w:tc>
          <w:tcPr>
            <w:tcW w:w="2864" w:type="dxa"/>
            <w:tcBorders>
              <w:top w:val="nil"/>
              <w:left w:val="nil"/>
              <w:bottom w:val="single" w:sz="4" w:space="0" w:color="auto"/>
              <w:right w:val="single" w:sz="4" w:space="0" w:color="auto"/>
            </w:tcBorders>
            <w:shd w:val="clear" w:color="auto" w:fill="auto"/>
            <w:vAlign w:val="center"/>
            <w:hideMark/>
          </w:tcPr>
          <w:p w14:paraId="36DB1139"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43E0FE2B"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92D31FA"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5E30275"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autorización de rotura de pavimento</w:t>
            </w:r>
          </w:p>
        </w:tc>
        <w:tc>
          <w:tcPr>
            <w:tcW w:w="2356" w:type="dxa"/>
            <w:tcBorders>
              <w:top w:val="nil"/>
              <w:left w:val="nil"/>
              <w:bottom w:val="single" w:sz="4" w:space="0" w:color="auto"/>
              <w:right w:val="single" w:sz="4" w:space="0" w:color="auto"/>
            </w:tcBorders>
            <w:shd w:val="clear" w:color="auto" w:fill="auto"/>
            <w:vAlign w:val="center"/>
            <w:hideMark/>
          </w:tcPr>
          <w:p w14:paraId="20E23D04"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3,060.00 </w:t>
            </w:r>
          </w:p>
        </w:tc>
        <w:tc>
          <w:tcPr>
            <w:tcW w:w="2864" w:type="dxa"/>
            <w:tcBorders>
              <w:top w:val="nil"/>
              <w:left w:val="nil"/>
              <w:bottom w:val="single" w:sz="4" w:space="0" w:color="auto"/>
              <w:right w:val="single" w:sz="4" w:space="0" w:color="auto"/>
            </w:tcBorders>
            <w:shd w:val="clear" w:color="auto" w:fill="auto"/>
            <w:vAlign w:val="center"/>
            <w:hideMark/>
          </w:tcPr>
          <w:p w14:paraId="224B7555"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6902EB40" w14:textId="77777777" w:rsidTr="00A1205D">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9838B9E"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68FF7A1"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las licencias, permisos o autorizaciones por anuncios, carteles o publicidad</w:t>
            </w:r>
          </w:p>
        </w:tc>
        <w:tc>
          <w:tcPr>
            <w:tcW w:w="2356" w:type="dxa"/>
            <w:tcBorders>
              <w:top w:val="nil"/>
              <w:left w:val="nil"/>
              <w:bottom w:val="single" w:sz="4" w:space="0" w:color="auto"/>
              <w:right w:val="single" w:sz="4" w:space="0" w:color="auto"/>
            </w:tcBorders>
            <w:shd w:val="clear" w:color="auto" w:fill="auto"/>
            <w:vAlign w:val="center"/>
            <w:hideMark/>
          </w:tcPr>
          <w:p w14:paraId="4C1B9D0D"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15,562.50 </w:t>
            </w:r>
          </w:p>
        </w:tc>
        <w:tc>
          <w:tcPr>
            <w:tcW w:w="2864" w:type="dxa"/>
            <w:tcBorders>
              <w:top w:val="nil"/>
              <w:left w:val="nil"/>
              <w:bottom w:val="single" w:sz="4" w:space="0" w:color="auto"/>
              <w:right w:val="single" w:sz="4" w:space="0" w:color="auto"/>
            </w:tcBorders>
            <w:shd w:val="clear" w:color="auto" w:fill="auto"/>
            <w:vAlign w:val="center"/>
            <w:hideMark/>
          </w:tcPr>
          <w:p w14:paraId="5A64D316"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43541E36"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007E48C"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9D790B9"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expedición de cedula catastral</w:t>
            </w:r>
          </w:p>
        </w:tc>
        <w:tc>
          <w:tcPr>
            <w:tcW w:w="2356" w:type="dxa"/>
            <w:tcBorders>
              <w:top w:val="nil"/>
              <w:left w:val="nil"/>
              <w:bottom w:val="single" w:sz="4" w:space="0" w:color="auto"/>
              <w:right w:val="single" w:sz="4" w:space="0" w:color="auto"/>
            </w:tcBorders>
            <w:shd w:val="clear" w:color="auto" w:fill="auto"/>
            <w:vAlign w:val="center"/>
            <w:hideMark/>
          </w:tcPr>
          <w:p w14:paraId="1DD7D616"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26,455.00 </w:t>
            </w:r>
          </w:p>
        </w:tc>
        <w:tc>
          <w:tcPr>
            <w:tcW w:w="2864" w:type="dxa"/>
            <w:tcBorders>
              <w:top w:val="nil"/>
              <w:left w:val="nil"/>
              <w:bottom w:val="single" w:sz="4" w:space="0" w:color="auto"/>
              <w:right w:val="single" w:sz="4" w:space="0" w:color="auto"/>
            </w:tcBorders>
            <w:shd w:val="clear" w:color="auto" w:fill="auto"/>
            <w:vAlign w:val="center"/>
            <w:hideMark/>
          </w:tcPr>
          <w:p w14:paraId="7C3CCB67"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241EA5B2" w14:textId="77777777" w:rsidTr="00A1205D">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D17D7C2"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6BCF4A8"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la expedición de certificados, certificaciones, constancias, y duplicados de documentos</w:t>
            </w:r>
          </w:p>
        </w:tc>
        <w:tc>
          <w:tcPr>
            <w:tcW w:w="2356" w:type="dxa"/>
            <w:tcBorders>
              <w:top w:val="nil"/>
              <w:left w:val="nil"/>
              <w:bottom w:val="single" w:sz="4" w:space="0" w:color="auto"/>
              <w:right w:val="single" w:sz="4" w:space="0" w:color="auto"/>
            </w:tcBorders>
            <w:shd w:val="clear" w:color="auto" w:fill="auto"/>
            <w:vAlign w:val="center"/>
            <w:hideMark/>
          </w:tcPr>
          <w:p w14:paraId="7A02C04C"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341,796.45 </w:t>
            </w:r>
          </w:p>
        </w:tc>
        <w:tc>
          <w:tcPr>
            <w:tcW w:w="2864" w:type="dxa"/>
            <w:tcBorders>
              <w:top w:val="nil"/>
              <w:left w:val="nil"/>
              <w:bottom w:val="single" w:sz="4" w:space="0" w:color="auto"/>
              <w:right w:val="single" w:sz="4" w:space="0" w:color="auto"/>
            </w:tcBorders>
            <w:shd w:val="clear" w:color="auto" w:fill="auto"/>
            <w:vAlign w:val="center"/>
            <w:hideMark/>
          </w:tcPr>
          <w:p w14:paraId="569819B2"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30E632C8"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6C763F2"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44</w:t>
            </w:r>
          </w:p>
        </w:tc>
        <w:tc>
          <w:tcPr>
            <w:tcW w:w="3220" w:type="dxa"/>
            <w:tcBorders>
              <w:top w:val="nil"/>
              <w:left w:val="nil"/>
              <w:bottom w:val="single" w:sz="4" w:space="0" w:color="auto"/>
              <w:right w:val="single" w:sz="4" w:space="0" w:color="auto"/>
            </w:tcBorders>
            <w:shd w:val="clear" w:color="auto" w:fill="auto"/>
            <w:vAlign w:val="center"/>
            <w:hideMark/>
          </w:tcPr>
          <w:p w14:paraId="6A522349"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Otros derechos</w:t>
            </w:r>
          </w:p>
        </w:tc>
        <w:tc>
          <w:tcPr>
            <w:tcW w:w="2356" w:type="dxa"/>
            <w:tcBorders>
              <w:top w:val="nil"/>
              <w:left w:val="nil"/>
              <w:bottom w:val="single" w:sz="4" w:space="0" w:color="auto"/>
              <w:right w:val="single" w:sz="4" w:space="0" w:color="auto"/>
            </w:tcBorders>
            <w:shd w:val="clear" w:color="000000" w:fill="E7E6E6"/>
            <w:vAlign w:val="center"/>
            <w:hideMark/>
          </w:tcPr>
          <w:p w14:paraId="6C20A8B2" w14:textId="77777777" w:rsidR="00C77EE4" w:rsidRPr="008101F5" w:rsidRDefault="00C77EE4">
            <w:pPr>
              <w:jc w:val="right"/>
              <w:rPr>
                <w:rFonts w:ascii="Arial" w:hAnsi="Arial" w:cs="Arial"/>
                <w:b/>
                <w:bCs/>
                <w:color w:val="000000"/>
                <w:sz w:val="20"/>
                <w:szCs w:val="20"/>
              </w:rPr>
            </w:pPr>
            <w:r w:rsidRPr="008101F5">
              <w:rPr>
                <w:rFonts w:ascii="Arial" w:hAnsi="Arial" w:cs="Arial"/>
                <w:b/>
                <w:bCs/>
                <w:color w:val="000000"/>
                <w:sz w:val="20"/>
                <w:szCs w:val="20"/>
              </w:rPr>
              <w:t xml:space="preserve"> $                200,468.00 </w:t>
            </w:r>
          </w:p>
        </w:tc>
        <w:tc>
          <w:tcPr>
            <w:tcW w:w="2864" w:type="dxa"/>
            <w:tcBorders>
              <w:top w:val="nil"/>
              <w:left w:val="nil"/>
              <w:bottom w:val="single" w:sz="4" w:space="0" w:color="auto"/>
              <w:right w:val="single" w:sz="4" w:space="0" w:color="auto"/>
            </w:tcBorders>
            <w:shd w:val="clear" w:color="auto" w:fill="auto"/>
            <w:vAlign w:val="center"/>
            <w:hideMark/>
          </w:tcPr>
          <w:p w14:paraId="3BF49433"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6212117D"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A36FCB9"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A8A056B"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Otros derechos</w:t>
            </w:r>
          </w:p>
        </w:tc>
        <w:tc>
          <w:tcPr>
            <w:tcW w:w="2356" w:type="dxa"/>
            <w:tcBorders>
              <w:top w:val="nil"/>
              <w:left w:val="nil"/>
              <w:bottom w:val="single" w:sz="4" w:space="0" w:color="auto"/>
              <w:right w:val="single" w:sz="4" w:space="0" w:color="auto"/>
            </w:tcBorders>
            <w:shd w:val="clear" w:color="auto" w:fill="auto"/>
            <w:vAlign w:val="center"/>
            <w:hideMark/>
          </w:tcPr>
          <w:p w14:paraId="1BFECD43"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200,468.00 </w:t>
            </w:r>
          </w:p>
        </w:tc>
        <w:tc>
          <w:tcPr>
            <w:tcW w:w="2864" w:type="dxa"/>
            <w:tcBorders>
              <w:top w:val="nil"/>
              <w:left w:val="nil"/>
              <w:bottom w:val="single" w:sz="4" w:space="0" w:color="auto"/>
              <w:right w:val="single" w:sz="4" w:space="0" w:color="auto"/>
            </w:tcBorders>
            <w:shd w:val="clear" w:color="auto" w:fill="auto"/>
            <w:vAlign w:val="center"/>
            <w:hideMark/>
          </w:tcPr>
          <w:p w14:paraId="191552B1"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3C2B6C1D"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A35C34C"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51</w:t>
            </w:r>
          </w:p>
        </w:tc>
        <w:tc>
          <w:tcPr>
            <w:tcW w:w="3220" w:type="dxa"/>
            <w:tcBorders>
              <w:top w:val="nil"/>
              <w:left w:val="nil"/>
              <w:bottom w:val="single" w:sz="4" w:space="0" w:color="auto"/>
              <w:right w:val="single" w:sz="4" w:space="0" w:color="auto"/>
            </w:tcBorders>
            <w:shd w:val="clear" w:color="auto" w:fill="auto"/>
            <w:vAlign w:val="center"/>
            <w:hideMark/>
          </w:tcPr>
          <w:p w14:paraId="2B92211D"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Productos</w:t>
            </w:r>
          </w:p>
        </w:tc>
        <w:tc>
          <w:tcPr>
            <w:tcW w:w="2356" w:type="dxa"/>
            <w:tcBorders>
              <w:top w:val="nil"/>
              <w:left w:val="nil"/>
              <w:bottom w:val="single" w:sz="4" w:space="0" w:color="auto"/>
              <w:right w:val="single" w:sz="4" w:space="0" w:color="auto"/>
            </w:tcBorders>
            <w:shd w:val="clear" w:color="000000" w:fill="E7E6E6"/>
            <w:vAlign w:val="center"/>
            <w:hideMark/>
          </w:tcPr>
          <w:p w14:paraId="200D1B98" w14:textId="77777777" w:rsidR="00C77EE4" w:rsidRPr="008101F5" w:rsidRDefault="00C77EE4">
            <w:pPr>
              <w:jc w:val="right"/>
              <w:rPr>
                <w:rFonts w:ascii="Arial" w:hAnsi="Arial" w:cs="Arial"/>
                <w:b/>
                <w:bCs/>
                <w:color w:val="000000"/>
                <w:sz w:val="20"/>
                <w:szCs w:val="20"/>
              </w:rPr>
            </w:pPr>
            <w:r w:rsidRPr="008101F5">
              <w:rPr>
                <w:rFonts w:ascii="Arial" w:hAnsi="Arial" w:cs="Arial"/>
                <w:b/>
                <w:bCs/>
                <w:color w:val="000000"/>
                <w:sz w:val="20"/>
                <w:szCs w:val="20"/>
              </w:rPr>
              <w:t xml:space="preserve"> $                  75,086.64 </w:t>
            </w:r>
          </w:p>
        </w:tc>
        <w:tc>
          <w:tcPr>
            <w:tcW w:w="2864" w:type="dxa"/>
            <w:tcBorders>
              <w:top w:val="nil"/>
              <w:left w:val="nil"/>
              <w:bottom w:val="single" w:sz="4" w:space="0" w:color="auto"/>
              <w:right w:val="single" w:sz="4" w:space="0" w:color="auto"/>
            </w:tcBorders>
            <w:shd w:val="clear" w:color="auto" w:fill="auto"/>
            <w:vAlign w:val="center"/>
            <w:hideMark/>
          </w:tcPr>
          <w:p w14:paraId="31E869B1"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34795C95"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8DF72F1"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F4982A8"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Intereses financieros</w:t>
            </w:r>
          </w:p>
        </w:tc>
        <w:tc>
          <w:tcPr>
            <w:tcW w:w="2356" w:type="dxa"/>
            <w:tcBorders>
              <w:top w:val="nil"/>
              <w:left w:val="nil"/>
              <w:bottom w:val="single" w:sz="4" w:space="0" w:color="auto"/>
              <w:right w:val="single" w:sz="4" w:space="0" w:color="auto"/>
            </w:tcBorders>
            <w:shd w:val="clear" w:color="auto" w:fill="auto"/>
            <w:vAlign w:val="center"/>
            <w:hideMark/>
          </w:tcPr>
          <w:p w14:paraId="22265195"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1,064.14 </w:t>
            </w:r>
          </w:p>
        </w:tc>
        <w:tc>
          <w:tcPr>
            <w:tcW w:w="2864" w:type="dxa"/>
            <w:tcBorders>
              <w:top w:val="nil"/>
              <w:left w:val="nil"/>
              <w:bottom w:val="single" w:sz="4" w:space="0" w:color="auto"/>
              <w:right w:val="single" w:sz="4" w:space="0" w:color="auto"/>
            </w:tcBorders>
            <w:shd w:val="clear" w:color="auto" w:fill="auto"/>
            <w:vAlign w:val="center"/>
            <w:hideMark/>
          </w:tcPr>
          <w:p w14:paraId="33147FD8"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w:t>
            </w:r>
          </w:p>
        </w:tc>
      </w:tr>
      <w:tr w:rsidR="00C77EE4" w:rsidRPr="008101F5" w14:paraId="7E3FF28C"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EE1952D"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F24990B"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Por uso de estacionamiento y baños públicos</w:t>
            </w:r>
          </w:p>
        </w:tc>
        <w:tc>
          <w:tcPr>
            <w:tcW w:w="2356" w:type="dxa"/>
            <w:tcBorders>
              <w:top w:val="nil"/>
              <w:left w:val="nil"/>
              <w:bottom w:val="single" w:sz="4" w:space="0" w:color="auto"/>
              <w:right w:val="single" w:sz="4" w:space="0" w:color="auto"/>
            </w:tcBorders>
            <w:shd w:val="clear" w:color="auto" w:fill="auto"/>
            <w:vAlign w:val="center"/>
            <w:hideMark/>
          </w:tcPr>
          <w:p w14:paraId="5A100F97"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74,022.50 </w:t>
            </w:r>
          </w:p>
        </w:tc>
        <w:tc>
          <w:tcPr>
            <w:tcW w:w="2864" w:type="dxa"/>
            <w:tcBorders>
              <w:top w:val="nil"/>
              <w:left w:val="nil"/>
              <w:bottom w:val="single" w:sz="4" w:space="0" w:color="auto"/>
              <w:right w:val="single" w:sz="4" w:space="0" w:color="auto"/>
            </w:tcBorders>
            <w:shd w:val="clear" w:color="auto" w:fill="auto"/>
            <w:vAlign w:val="center"/>
            <w:hideMark/>
          </w:tcPr>
          <w:p w14:paraId="3532F078"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w:t>
            </w:r>
          </w:p>
        </w:tc>
      </w:tr>
      <w:tr w:rsidR="00C77EE4" w:rsidRPr="008101F5" w14:paraId="5345AEA3"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648E595"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61</w:t>
            </w:r>
          </w:p>
        </w:tc>
        <w:tc>
          <w:tcPr>
            <w:tcW w:w="3220" w:type="dxa"/>
            <w:tcBorders>
              <w:top w:val="nil"/>
              <w:left w:val="nil"/>
              <w:bottom w:val="single" w:sz="4" w:space="0" w:color="auto"/>
              <w:right w:val="single" w:sz="4" w:space="0" w:color="auto"/>
            </w:tcBorders>
            <w:shd w:val="clear" w:color="auto" w:fill="auto"/>
            <w:vAlign w:val="center"/>
            <w:hideMark/>
          </w:tcPr>
          <w:p w14:paraId="659C87BA"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Aprovechamientos</w:t>
            </w:r>
          </w:p>
        </w:tc>
        <w:tc>
          <w:tcPr>
            <w:tcW w:w="2356" w:type="dxa"/>
            <w:tcBorders>
              <w:top w:val="nil"/>
              <w:left w:val="nil"/>
              <w:bottom w:val="single" w:sz="4" w:space="0" w:color="auto"/>
              <w:right w:val="single" w:sz="4" w:space="0" w:color="auto"/>
            </w:tcBorders>
            <w:shd w:val="clear" w:color="000000" w:fill="E7E6E6"/>
            <w:vAlign w:val="center"/>
            <w:hideMark/>
          </w:tcPr>
          <w:p w14:paraId="410FDB7D" w14:textId="77777777" w:rsidR="00C77EE4" w:rsidRPr="008101F5" w:rsidRDefault="00C77EE4">
            <w:pPr>
              <w:jc w:val="right"/>
              <w:rPr>
                <w:rFonts w:ascii="Arial" w:hAnsi="Arial" w:cs="Arial"/>
                <w:b/>
                <w:bCs/>
                <w:color w:val="000000"/>
                <w:sz w:val="20"/>
                <w:szCs w:val="20"/>
              </w:rPr>
            </w:pPr>
            <w:r w:rsidRPr="008101F5">
              <w:rPr>
                <w:rFonts w:ascii="Arial" w:hAnsi="Arial" w:cs="Arial"/>
                <w:b/>
                <w:bCs/>
                <w:color w:val="000000"/>
                <w:sz w:val="20"/>
                <w:szCs w:val="20"/>
              </w:rPr>
              <w:t xml:space="preserve"> $                120,049.74 </w:t>
            </w:r>
          </w:p>
        </w:tc>
        <w:tc>
          <w:tcPr>
            <w:tcW w:w="2864" w:type="dxa"/>
            <w:tcBorders>
              <w:top w:val="nil"/>
              <w:left w:val="nil"/>
              <w:bottom w:val="single" w:sz="4" w:space="0" w:color="auto"/>
              <w:right w:val="single" w:sz="4" w:space="0" w:color="auto"/>
            </w:tcBorders>
            <w:shd w:val="clear" w:color="auto" w:fill="auto"/>
            <w:vAlign w:val="center"/>
            <w:hideMark/>
          </w:tcPr>
          <w:p w14:paraId="186419FD"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w:t>
            </w:r>
          </w:p>
        </w:tc>
      </w:tr>
      <w:tr w:rsidR="00C77EE4" w:rsidRPr="008101F5" w14:paraId="6233BD68"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349981B"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95D0513"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Multas municipales</w:t>
            </w:r>
          </w:p>
        </w:tc>
        <w:tc>
          <w:tcPr>
            <w:tcW w:w="2356" w:type="dxa"/>
            <w:tcBorders>
              <w:top w:val="nil"/>
              <w:left w:val="nil"/>
              <w:bottom w:val="single" w:sz="4" w:space="0" w:color="auto"/>
              <w:right w:val="single" w:sz="4" w:space="0" w:color="auto"/>
            </w:tcBorders>
            <w:shd w:val="clear" w:color="auto" w:fill="auto"/>
            <w:vAlign w:val="center"/>
            <w:hideMark/>
          </w:tcPr>
          <w:p w14:paraId="70986565"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117,960.00 </w:t>
            </w:r>
          </w:p>
        </w:tc>
        <w:tc>
          <w:tcPr>
            <w:tcW w:w="2864" w:type="dxa"/>
            <w:tcBorders>
              <w:top w:val="nil"/>
              <w:left w:val="nil"/>
              <w:bottom w:val="single" w:sz="4" w:space="0" w:color="auto"/>
              <w:right w:val="single" w:sz="4" w:space="0" w:color="auto"/>
            </w:tcBorders>
            <w:shd w:val="clear" w:color="auto" w:fill="auto"/>
            <w:vAlign w:val="center"/>
            <w:hideMark/>
          </w:tcPr>
          <w:p w14:paraId="2176B613"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w:t>
            </w:r>
          </w:p>
        </w:tc>
      </w:tr>
      <w:tr w:rsidR="00C77EE4" w:rsidRPr="008101F5" w14:paraId="6AFACFEF"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5F63C0F" w14:textId="77777777" w:rsidR="00C77EE4" w:rsidRPr="008101F5" w:rsidRDefault="00C77EE4">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26B0044"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Otros Aprovechamientos</w:t>
            </w:r>
          </w:p>
        </w:tc>
        <w:tc>
          <w:tcPr>
            <w:tcW w:w="2356" w:type="dxa"/>
            <w:tcBorders>
              <w:top w:val="nil"/>
              <w:left w:val="nil"/>
              <w:bottom w:val="single" w:sz="4" w:space="0" w:color="auto"/>
              <w:right w:val="single" w:sz="4" w:space="0" w:color="auto"/>
            </w:tcBorders>
            <w:shd w:val="clear" w:color="auto" w:fill="auto"/>
            <w:vAlign w:val="center"/>
            <w:hideMark/>
          </w:tcPr>
          <w:p w14:paraId="5DF5EB12" w14:textId="77777777" w:rsidR="00C77EE4" w:rsidRPr="008101F5" w:rsidRDefault="00C77EE4">
            <w:pPr>
              <w:jc w:val="right"/>
              <w:rPr>
                <w:rFonts w:ascii="Arial" w:hAnsi="Arial" w:cs="Arial"/>
                <w:color w:val="000000"/>
                <w:sz w:val="20"/>
                <w:szCs w:val="20"/>
              </w:rPr>
            </w:pPr>
            <w:r w:rsidRPr="008101F5">
              <w:rPr>
                <w:rFonts w:ascii="Arial" w:hAnsi="Arial" w:cs="Arial"/>
                <w:color w:val="000000"/>
                <w:sz w:val="20"/>
                <w:szCs w:val="20"/>
              </w:rPr>
              <w:t xml:space="preserve"> $                   2,089.74 </w:t>
            </w:r>
          </w:p>
        </w:tc>
        <w:tc>
          <w:tcPr>
            <w:tcW w:w="2864" w:type="dxa"/>
            <w:tcBorders>
              <w:top w:val="nil"/>
              <w:left w:val="nil"/>
              <w:bottom w:val="single" w:sz="4" w:space="0" w:color="auto"/>
              <w:right w:val="single" w:sz="4" w:space="0" w:color="auto"/>
            </w:tcBorders>
            <w:shd w:val="clear" w:color="auto" w:fill="auto"/>
            <w:vAlign w:val="center"/>
            <w:hideMark/>
          </w:tcPr>
          <w:p w14:paraId="3E47FE7D"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r w:rsidR="00C77EE4" w:rsidRPr="008101F5" w14:paraId="3516C896"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307EB73" w14:textId="77777777" w:rsidR="00C77EE4" w:rsidRPr="008101F5" w:rsidRDefault="00C77EE4">
            <w:pPr>
              <w:jc w:val="center"/>
              <w:rPr>
                <w:rFonts w:ascii="Arial" w:hAnsi="Arial" w:cs="Arial"/>
                <w:b/>
                <w:bCs/>
                <w:color w:val="000000"/>
                <w:sz w:val="20"/>
                <w:szCs w:val="20"/>
              </w:rPr>
            </w:pPr>
            <w:r w:rsidRPr="008101F5">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1E07CB5" w14:textId="77777777" w:rsidR="00C77EE4" w:rsidRPr="008101F5" w:rsidRDefault="00C77EE4">
            <w:pPr>
              <w:rPr>
                <w:rFonts w:ascii="Arial" w:hAnsi="Arial" w:cs="Arial"/>
                <w:b/>
                <w:bCs/>
                <w:color w:val="000000"/>
                <w:sz w:val="20"/>
                <w:szCs w:val="20"/>
              </w:rPr>
            </w:pPr>
            <w:r w:rsidRPr="008101F5">
              <w:rPr>
                <w:rFonts w:ascii="Arial" w:hAnsi="Arial" w:cs="Arial"/>
                <w:b/>
                <w:bCs/>
                <w:color w:val="000000"/>
                <w:sz w:val="20"/>
                <w:szCs w:val="20"/>
              </w:rPr>
              <w:t>SUMAN</w:t>
            </w:r>
          </w:p>
        </w:tc>
        <w:tc>
          <w:tcPr>
            <w:tcW w:w="2356" w:type="dxa"/>
            <w:tcBorders>
              <w:top w:val="nil"/>
              <w:left w:val="nil"/>
              <w:bottom w:val="single" w:sz="4" w:space="0" w:color="auto"/>
              <w:right w:val="single" w:sz="4" w:space="0" w:color="auto"/>
            </w:tcBorders>
            <w:shd w:val="clear" w:color="auto" w:fill="auto"/>
            <w:vAlign w:val="center"/>
            <w:hideMark/>
          </w:tcPr>
          <w:p w14:paraId="2C1D151B" w14:textId="77777777" w:rsidR="00C77EE4" w:rsidRPr="008101F5" w:rsidRDefault="00C77EE4">
            <w:pPr>
              <w:jc w:val="right"/>
              <w:rPr>
                <w:rFonts w:ascii="Arial" w:hAnsi="Arial" w:cs="Arial"/>
                <w:b/>
                <w:bCs/>
                <w:color w:val="000000"/>
                <w:sz w:val="20"/>
                <w:szCs w:val="20"/>
              </w:rPr>
            </w:pPr>
            <w:r w:rsidRPr="008101F5">
              <w:rPr>
                <w:rFonts w:ascii="Arial" w:hAnsi="Arial" w:cs="Arial"/>
                <w:b/>
                <w:bCs/>
                <w:color w:val="000000"/>
                <w:sz w:val="20"/>
                <w:szCs w:val="20"/>
              </w:rPr>
              <w:t xml:space="preserve"> $             6,633,005.56 </w:t>
            </w:r>
          </w:p>
        </w:tc>
        <w:tc>
          <w:tcPr>
            <w:tcW w:w="2864" w:type="dxa"/>
            <w:tcBorders>
              <w:top w:val="nil"/>
              <w:left w:val="nil"/>
              <w:bottom w:val="single" w:sz="4" w:space="0" w:color="auto"/>
              <w:right w:val="single" w:sz="4" w:space="0" w:color="auto"/>
            </w:tcBorders>
            <w:shd w:val="clear" w:color="auto" w:fill="auto"/>
            <w:vAlign w:val="center"/>
            <w:hideMark/>
          </w:tcPr>
          <w:p w14:paraId="72BF6F1E" w14:textId="77777777" w:rsidR="00C77EE4" w:rsidRPr="008101F5" w:rsidRDefault="00C77EE4">
            <w:pPr>
              <w:rPr>
                <w:rFonts w:ascii="Arial" w:hAnsi="Arial" w:cs="Arial"/>
                <w:color w:val="000000"/>
                <w:sz w:val="20"/>
                <w:szCs w:val="20"/>
              </w:rPr>
            </w:pPr>
            <w:r w:rsidRPr="008101F5">
              <w:rPr>
                <w:rFonts w:ascii="Arial" w:hAnsi="Arial" w:cs="Arial"/>
                <w:color w:val="000000"/>
                <w:sz w:val="20"/>
                <w:szCs w:val="20"/>
              </w:rPr>
              <w:t> </w:t>
            </w:r>
          </w:p>
        </w:tc>
      </w:tr>
    </w:tbl>
    <w:p w14:paraId="3523E631" w14:textId="77777777" w:rsidR="00D938DF" w:rsidRPr="008101F5" w:rsidRDefault="00D938DF" w:rsidP="00D938DF">
      <w:pPr>
        <w:pStyle w:val="Texto"/>
        <w:spacing w:line="224" w:lineRule="exact"/>
        <w:ind w:firstLine="0"/>
        <w:rPr>
          <w:rFonts w:cs="Arial"/>
          <w:b/>
          <w:szCs w:val="18"/>
          <w:lang w:val="es-MX"/>
        </w:rPr>
      </w:pPr>
    </w:p>
    <w:p w14:paraId="3D42B9CC" w14:textId="2F5000F8" w:rsidR="00D938DF" w:rsidRPr="008101F5" w:rsidRDefault="00D938DF" w:rsidP="00D938DF">
      <w:pPr>
        <w:spacing w:line="224" w:lineRule="exact"/>
        <w:ind w:left="288"/>
        <w:jc w:val="both"/>
        <w:rPr>
          <w:rFonts w:ascii="Arial" w:hAnsi="Arial" w:cs="Arial"/>
          <w:sz w:val="20"/>
          <w:szCs w:val="20"/>
          <w:lang w:val="es-MX"/>
        </w:rPr>
      </w:pPr>
      <w:r w:rsidRPr="008101F5">
        <w:rPr>
          <w:rFonts w:ascii="Arial" w:hAnsi="Arial" w:cs="Arial"/>
          <w:sz w:val="20"/>
          <w:szCs w:val="20"/>
          <w:lang w:val="es-MX"/>
        </w:rPr>
        <w:t xml:space="preserve">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Pr="008101F5">
        <w:rPr>
          <w:rFonts w:ascii="Arial" w:hAnsi="Arial" w:cs="Arial"/>
          <w:sz w:val="20"/>
          <w:szCs w:val="20"/>
          <w:lang w:val="es-MX"/>
        </w:rPr>
        <w:t xml:space="preserve"> del 2022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p w14:paraId="4CA0D52B" w14:textId="77777777" w:rsidR="00D938DF" w:rsidRPr="008101F5" w:rsidRDefault="00D938DF" w:rsidP="00A1205D">
      <w:pPr>
        <w:spacing w:line="224" w:lineRule="exact"/>
        <w:jc w:val="both"/>
        <w:rPr>
          <w:rFonts w:ascii="Arial" w:hAnsi="Arial" w:cs="Arial"/>
          <w:sz w:val="20"/>
          <w:szCs w:val="20"/>
          <w:lang w:val="es-MX"/>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A1205D" w:rsidRPr="008101F5" w14:paraId="078DA68A" w14:textId="77777777" w:rsidTr="00A1205D">
        <w:trPr>
          <w:trHeight w:val="525"/>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2A7051" w14:textId="77777777" w:rsidR="00A1205D" w:rsidRPr="008101F5" w:rsidRDefault="00A1205D">
            <w:pPr>
              <w:jc w:val="center"/>
              <w:rPr>
                <w:rFonts w:ascii="Arial" w:hAnsi="Arial" w:cs="Arial"/>
                <w:b/>
                <w:bCs/>
                <w:color w:val="000000"/>
                <w:sz w:val="20"/>
                <w:szCs w:val="20"/>
                <w:lang w:val="es-MX" w:eastAsia="es-MX"/>
              </w:rPr>
            </w:pPr>
            <w:r w:rsidRPr="008101F5">
              <w:rPr>
                <w:rFonts w:ascii="Arial" w:hAnsi="Arial" w:cs="Arial"/>
                <w:b/>
                <w:bCs/>
                <w:color w:val="000000"/>
                <w:sz w:val="20"/>
                <w:szCs w:val="20"/>
              </w:rPr>
              <w:t>Rubro de ingreso</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3D23CE02"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DESCRIPCIÓN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21A302DD"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 xml:space="preserve"> IMPORTE </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05B18D7D"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CARACTERISTICA SIGNIFICATIVA</w:t>
            </w:r>
          </w:p>
        </w:tc>
      </w:tr>
      <w:tr w:rsidR="00A1205D" w:rsidRPr="008101F5" w14:paraId="0AE461EB"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03AC377"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81</w:t>
            </w:r>
          </w:p>
        </w:tc>
        <w:tc>
          <w:tcPr>
            <w:tcW w:w="3220" w:type="dxa"/>
            <w:tcBorders>
              <w:top w:val="nil"/>
              <w:left w:val="nil"/>
              <w:bottom w:val="single" w:sz="4" w:space="0" w:color="auto"/>
              <w:right w:val="single" w:sz="4" w:space="0" w:color="auto"/>
            </w:tcBorders>
            <w:shd w:val="clear" w:color="auto" w:fill="auto"/>
            <w:vAlign w:val="center"/>
            <w:hideMark/>
          </w:tcPr>
          <w:p w14:paraId="49698312" w14:textId="77777777" w:rsidR="00A1205D" w:rsidRPr="008101F5" w:rsidRDefault="00A1205D">
            <w:pPr>
              <w:rPr>
                <w:rFonts w:ascii="Arial" w:hAnsi="Arial" w:cs="Arial"/>
                <w:b/>
                <w:bCs/>
                <w:color w:val="000000"/>
                <w:sz w:val="20"/>
                <w:szCs w:val="20"/>
              </w:rPr>
            </w:pPr>
            <w:r w:rsidRPr="008101F5">
              <w:rPr>
                <w:rFonts w:ascii="Arial" w:hAnsi="Arial" w:cs="Arial"/>
                <w:b/>
                <w:bCs/>
                <w:color w:val="000000"/>
                <w:sz w:val="20"/>
                <w:szCs w:val="20"/>
              </w:rPr>
              <w:t>Participaciones</w:t>
            </w:r>
          </w:p>
        </w:tc>
        <w:tc>
          <w:tcPr>
            <w:tcW w:w="2240" w:type="dxa"/>
            <w:tcBorders>
              <w:top w:val="nil"/>
              <w:left w:val="nil"/>
              <w:bottom w:val="single" w:sz="4" w:space="0" w:color="auto"/>
              <w:right w:val="single" w:sz="4" w:space="0" w:color="auto"/>
            </w:tcBorders>
            <w:shd w:val="clear" w:color="000000" w:fill="E7E6E6"/>
            <w:vAlign w:val="center"/>
            <w:hideMark/>
          </w:tcPr>
          <w:p w14:paraId="6FD63762" w14:textId="77777777" w:rsidR="00A1205D" w:rsidRPr="008101F5" w:rsidRDefault="00A1205D">
            <w:pPr>
              <w:jc w:val="right"/>
              <w:rPr>
                <w:rFonts w:ascii="Arial" w:hAnsi="Arial" w:cs="Arial"/>
                <w:b/>
                <w:bCs/>
                <w:color w:val="000000"/>
                <w:sz w:val="20"/>
                <w:szCs w:val="20"/>
              </w:rPr>
            </w:pPr>
            <w:r w:rsidRPr="008101F5">
              <w:rPr>
                <w:rFonts w:ascii="Arial" w:hAnsi="Arial" w:cs="Arial"/>
                <w:b/>
                <w:bCs/>
                <w:color w:val="000000"/>
                <w:sz w:val="20"/>
                <w:szCs w:val="20"/>
              </w:rPr>
              <w:t xml:space="preserve"> $           70,849,046.37 </w:t>
            </w:r>
          </w:p>
        </w:tc>
        <w:tc>
          <w:tcPr>
            <w:tcW w:w="2980" w:type="dxa"/>
            <w:tcBorders>
              <w:top w:val="nil"/>
              <w:left w:val="nil"/>
              <w:bottom w:val="single" w:sz="4" w:space="0" w:color="auto"/>
              <w:right w:val="single" w:sz="4" w:space="0" w:color="auto"/>
            </w:tcBorders>
            <w:shd w:val="clear" w:color="auto" w:fill="auto"/>
            <w:vAlign w:val="center"/>
            <w:hideMark/>
          </w:tcPr>
          <w:p w14:paraId="08178F62"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54F20AA1" w14:textId="77777777" w:rsidTr="00A1205D">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68D3A80"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230A414E"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Fondo general</w:t>
            </w:r>
          </w:p>
        </w:tc>
        <w:tc>
          <w:tcPr>
            <w:tcW w:w="2240" w:type="dxa"/>
            <w:tcBorders>
              <w:top w:val="nil"/>
              <w:left w:val="nil"/>
              <w:bottom w:val="single" w:sz="4" w:space="0" w:color="auto"/>
              <w:right w:val="single" w:sz="4" w:space="0" w:color="auto"/>
            </w:tcBorders>
            <w:shd w:val="clear" w:color="auto" w:fill="auto"/>
            <w:vAlign w:val="center"/>
            <w:hideMark/>
          </w:tcPr>
          <w:p w14:paraId="5B780A1A"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38,932,689.85 </w:t>
            </w:r>
          </w:p>
        </w:tc>
        <w:tc>
          <w:tcPr>
            <w:tcW w:w="2980" w:type="dxa"/>
            <w:tcBorders>
              <w:top w:val="nil"/>
              <w:left w:val="nil"/>
              <w:bottom w:val="single" w:sz="4" w:space="0" w:color="auto"/>
              <w:right w:val="single" w:sz="4" w:space="0" w:color="auto"/>
            </w:tcBorders>
            <w:shd w:val="clear" w:color="auto" w:fill="auto"/>
            <w:vAlign w:val="center"/>
            <w:hideMark/>
          </w:tcPr>
          <w:p w14:paraId="27286D33"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Representa el 26.46 %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General.</w:t>
            </w:r>
          </w:p>
        </w:tc>
      </w:tr>
      <w:tr w:rsidR="00A1205D" w:rsidRPr="008101F5" w14:paraId="76A030EE"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48E98CE"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D88FA44"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Fondo de fiscalización</w:t>
            </w:r>
          </w:p>
        </w:tc>
        <w:tc>
          <w:tcPr>
            <w:tcW w:w="2240" w:type="dxa"/>
            <w:tcBorders>
              <w:top w:val="nil"/>
              <w:left w:val="nil"/>
              <w:bottom w:val="single" w:sz="4" w:space="0" w:color="auto"/>
              <w:right w:val="single" w:sz="4" w:space="0" w:color="auto"/>
            </w:tcBorders>
            <w:shd w:val="clear" w:color="auto" w:fill="auto"/>
            <w:vAlign w:val="center"/>
            <w:hideMark/>
          </w:tcPr>
          <w:p w14:paraId="1AF5DDF8"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1,914,481.56 </w:t>
            </w:r>
          </w:p>
        </w:tc>
        <w:tc>
          <w:tcPr>
            <w:tcW w:w="2980" w:type="dxa"/>
            <w:tcBorders>
              <w:top w:val="nil"/>
              <w:left w:val="nil"/>
              <w:bottom w:val="single" w:sz="4" w:space="0" w:color="auto"/>
              <w:right w:val="single" w:sz="4" w:space="0" w:color="auto"/>
            </w:tcBorders>
            <w:shd w:val="clear" w:color="auto" w:fill="auto"/>
            <w:vAlign w:val="center"/>
            <w:hideMark/>
          </w:tcPr>
          <w:p w14:paraId="65512FB5"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7B699962" w14:textId="77777777" w:rsidTr="00A1205D">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A82162A"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B994543"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Fondo de fomento municipal</w:t>
            </w:r>
          </w:p>
        </w:tc>
        <w:tc>
          <w:tcPr>
            <w:tcW w:w="2240" w:type="dxa"/>
            <w:tcBorders>
              <w:top w:val="nil"/>
              <w:left w:val="nil"/>
              <w:bottom w:val="single" w:sz="4" w:space="0" w:color="auto"/>
              <w:right w:val="single" w:sz="4" w:space="0" w:color="auto"/>
            </w:tcBorders>
            <w:shd w:val="clear" w:color="auto" w:fill="auto"/>
            <w:vAlign w:val="center"/>
            <w:hideMark/>
          </w:tcPr>
          <w:p w14:paraId="72030CDA"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9,145,358.54 </w:t>
            </w:r>
          </w:p>
        </w:tc>
        <w:tc>
          <w:tcPr>
            <w:tcW w:w="2980" w:type="dxa"/>
            <w:tcBorders>
              <w:top w:val="nil"/>
              <w:left w:val="nil"/>
              <w:bottom w:val="single" w:sz="4" w:space="0" w:color="auto"/>
              <w:right w:val="single" w:sz="4" w:space="0" w:color="auto"/>
            </w:tcBorders>
            <w:shd w:val="clear" w:color="auto" w:fill="auto"/>
            <w:vAlign w:val="center"/>
            <w:hideMark/>
          </w:tcPr>
          <w:p w14:paraId="7A110E96"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Representa el 6.22 %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del fondo de fomento municipal.</w:t>
            </w:r>
          </w:p>
        </w:tc>
      </w:tr>
      <w:tr w:rsidR="00A1205D" w:rsidRPr="008101F5" w14:paraId="07991A84"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D2E3F69"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2436DE6"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Impuestos sobre producción y servicios</w:t>
            </w:r>
          </w:p>
        </w:tc>
        <w:tc>
          <w:tcPr>
            <w:tcW w:w="2240" w:type="dxa"/>
            <w:tcBorders>
              <w:top w:val="nil"/>
              <w:left w:val="nil"/>
              <w:bottom w:val="single" w:sz="4" w:space="0" w:color="auto"/>
              <w:right w:val="single" w:sz="4" w:space="0" w:color="auto"/>
            </w:tcBorders>
            <w:shd w:val="clear" w:color="auto" w:fill="auto"/>
            <w:vAlign w:val="center"/>
            <w:hideMark/>
          </w:tcPr>
          <w:p w14:paraId="3FDBC05C"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1,442,612.18 </w:t>
            </w:r>
          </w:p>
        </w:tc>
        <w:tc>
          <w:tcPr>
            <w:tcW w:w="2980" w:type="dxa"/>
            <w:tcBorders>
              <w:top w:val="nil"/>
              <w:left w:val="nil"/>
              <w:bottom w:val="single" w:sz="4" w:space="0" w:color="auto"/>
              <w:right w:val="single" w:sz="4" w:space="0" w:color="auto"/>
            </w:tcBorders>
            <w:shd w:val="clear" w:color="auto" w:fill="auto"/>
            <w:vAlign w:val="center"/>
            <w:hideMark/>
          </w:tcPr>
          <w:p w14:paraId="6C6F5EEA"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5675A0D4" w14:textId="77777777" w:rsidTr="00A1205D">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79AF5D3"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ED55826"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Fondo de extracción de hidrocarburos</w:t>
            </w:r>
          </w:p>
        </w:tc>
        <w:tc>
          <w:tcPr>
            <w:tcW w:w="2240" w:type="dxa"/>
            <w:tcBorders>
              <w:top w:val="nil"/>
              <w:left w:val="nil"/>
              <w:bottom w:val="single" w:sz="4" w:space="0" w:color="auto"/>
              <w:right w:val="single" w:sz="4" w:space="0" w:color="auto"/>
            </w:tcBorders>
            <w:shd w:val="clear" w:color="auto" w:fill="auto"/>
            <w:vAlign w:val="center"/>
            <w:hideMark/>
          </w:tcPr>
          <w:p w14:paraId="49A381FF"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14,196,140.20 </w:t>
            </w:r>
          </w:p>
        </w:tc>
        <w:tc>
          <w:tcPr>
            <w:tcW w:w="2980" w:type="dxa"/>
            <w:tcBorders>
              <w:top w:val="nil"/>
              <w:left w:val="nil"/>
              <w:bottom w:val="single" w:sz="4" w:space="0" w:color="auto"/>
              <w:right w:val="single" w:sz="4" w:space="0" w:color="auto"/>
            </w:tcBorders>
            <w:shd w:val="clear" w:color="auto" w:fill="auto"/>
            <w:vAlign w:val="center"/>
            <w:hideMark/>
          </w:tcPr>
          <w:p w14:paraId="20BEE576"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Representa el 9.65 %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de extracción de hidrocarburos.</w:t>
            </w:r>
          </w:p>
        </w:tc>
      </w:tr>
      <w:tr w:rsidR="00A1205D" w:rsidRPr="008101F5" w14:paraId="14677287"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9A7D15C"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617A94A"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IEPS de gasolina y diésel</w:t>
            </w:r>
          </w:p>
        </w:tc>
        <w:tc>
          <w:tcPr>
            <w:tcW w:w="2240" w:type="dxa"/>
            <w:tcBorders>
              <w:top w:val="nil"/>
              <w:left w:val="nil"/>
              <w:bottom w:val="single" w:sz="4" w:space="0" w:color="auto"/>
              <w:right w:val="single" w:sz="4" w:space="0" w:color="auto"/>
            </w:tcBorders>
            <w:shd w:val="clear" w:color="auto" w:fill="auto"/>
            <w:vAlign w:val="center"/>
            <w:hideMark/>
          </w:tcPr>
          <w:p w14:paraId="44C640E4"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653,392.47 </w:t>
            </w:r>
          </w:p>
        </w:tc>
        <w:tc>
          <w:tcPr>
            <w:tcW w:w="2980" w:type="dxa"/>
            <w:tcBorders>
              <w:top w:val="nil"/>
              <w:left w:val="nil"/>
              <w:bottom w:val="single" w:sz="4" w:space="0" w:color="auto"/>
              <w:right w:val="single" w:sz="4" w:space="0" w:color="auto"/>
            </w:tcBorders>
            <w:shd w:val="clear" w:color="auto" w:fill="auto"/>
            <w:vAlign w:val="center"/>
            <w:hideMark/>
          </w:tcPr>
          <w:p w14:paraId="04B44FD6"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2D2383F6"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FA157D8"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4BB3D927"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ISR efectivamente enterado a la Federación</w:t>
            </w:r>
          </w:p>
        </w:tc>
        <w:tc>
          <w:tcPr>
            <w:tcW w:w="2240" w:type="dxa"/>
            <w:tcBorders>
              <w:top w:val="nil"/>
              <w:left w:val="nil"/>
              <w:bottom w:val="single" w:sz="4" w:space="0" w:color="auto"/>
              <w:right w:val="single" w:sz="4" w:space="0" w:color="auto"/>
            </w:tcBorders>
            <w:shd w:val="clear" w:color="auto" w:fill="auto"/>
            <w:vAlign w:val="center"/>
            <w:hideMark/>
          </w:tcPr>
          <w:p w14:paraId="4D9E8548"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1,194,210.00 </w:t>
            </w:r>
          </w:p>
        </w:tc>
        <w:tc>
          <w:tcPr>
            <w:tcW w:w="2980" w:type="dxa"/>
            <w:tcBorders>
              <w:top w:val="nil"/>
              <w:left w:val="nil"/>
              <w:bottom w:val="single" w:sz="4" w:space="0" w:color="auto"/>
              <w:right w:val="single" w:sz="4" w:space="0" w:color="auto"/>
            </w:tcBorders>
            <w:shd w:val="clear" w:color="auto" w:fill="auto"/>
            <w:vAlign w:val="center"/>
            <w:hideMark/>
          </w:tcPr>
          <w:p w14:paraId="556C0C5F"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38325557"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68A39FA"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3FDEFBD8"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A la venta final de bebidas con contenido alcohólico</w:t>
            </w:r>
          </w:p>
        </w:tc>
        <w:tc>
          <w:tcPr>
            <w:tcW w:w="2240" w:type="dxa"/>
            <w:tcBorders>
              <w:top w:val="nil"/>
              <w:left w:val="nil"/>
              <w:bottom w:val="single" w:sz="4" w:space="0" w:color="auto"/>
              <w:right w:val="single" w:sz="4" w:space="0" w:color="auto"/>
            </w:tcBorders>
            <w:shd w:val="clear" w:color="auto" w:fill="auto"/>
            <w:vAlign w:val="center"/>
            <w:hideMark/>
          </w:tcPr>
          <w:p w14:paraId="68706702"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1,485.80 </w:t>
            </w:r>
          </w:p>
        </w:tc>
        <w:tc>
          <w:tcPr>
            <w:tcW w:w="2980" w:type="dxa"/>
            <w:tcBorders>
              <w:top w:val="nil"/>
              <w:left w:val="nil"/>
              <w:bottom w:val="single" w:sz="4" w:space="0" w:color="auto"/>
              <w:right w:val="single" w:sz="4" w:space="0" w:color="auto"/>
            </w:tcBorders>
            <w:shd w:val="clear" w:color="auto" w:fill="auto"/>
            <w:vAlign w:val="center"/>
            <w:hideMark/>
          </w:tcPr>
          <w:p w14:paraId="3B2C93E4"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2B949DF5"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E00B754"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7C8611B7"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Placas y refrendos vehiculares</w:t>
            </w:r>
          </w:p>
        </w:tc>
        <w:tc>
          <w:tcPr>
            <w:tcW w:w="2240" w:type="dxa"/>
            <w:tcBorders>
              <w:top w:val="nil"/>
              <w:left w:val="nil"/>
              <w:bottom w:val="single" w:sz="4" w:space="0" w:color="auto"/>
              <w:right w:val="single" w:sz="4" w:space="0" w:color="auto"/>
            </w:tcBorders>
            <w:shd w:val="clear" w:color="auto" w:fill="auto"/>
            <w:vAlign w:val="center"/>
            <w:hideMark/>
          </w:tcPr>
          <w:p w14:paraId="3E629197"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1,473,271.00 </w:t>
            </w:r>
          </w:p>
        </w:tc>
        <w:tc>
          <w:tcPr>
            <w:tcW w:w="2980" w:type="dxa"/>
            <w:tcBorders>
              <w:top w:val="nil"/>
              <w:left w:val="nil"/>
              <w:bottom w:val="single" w:sz="4" w:space="0" w:color="auto"/>
              <w:right w:val="single" w:sz="4" w:space="0" w:color="auto"/>
            </w:tcBorders>
            <w:shd w:val="clear" w:color="auto" w:fill="auto"/>
            <w:vAlign w:val="center"/>
            <w:hideMark/>
          </w:tcPr>
          <w:p w14:paraId="66782E49"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146B9639"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F7C8802"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77AA3EB"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Fondo de colaboración administrativa y predial</w:t>
            </w:r>
          </w:p>
        </w:tc>
        <w:tc>
          <w:tcPr>
            <w:tcW w:w="2240" w:type="dxa"/>
            <w:tcBorders>
              <w:top w:val="nil"/>
              <w:left w:val="nil"/>
              <w:bottom w:val="single" w:sz="4" w:space="0" w:color="auto"/>
              <w:right w:val="single" w:sz="4" w:space="0" w:color="auto"/>
            </w:tcBorders>
            <w:shd w:val="clear" w:color="auto" w:fill="auto"/>
            <w:vAlign w:val="center"/>
            <w:hideMark/>
          </w:tcPr>
          <w:p w14:paraId="66EF5D7D"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1,895,404.77 </w:t>
            </w:r>
          </w:p>
        </w:tc>
        <w:tc>
          <w:tcPr>
            <w:tcW w:w="2980" w:type="dxa"/>
            <w:tcBorders>
              <w:top w:val="nil"/>
              <w:left w:val="nil"/>
              <w:bottom w:val="single" w:sz="4" w:space="0" w:color="auto"/>
              <w:right w:val="single" w:sz="4" w:space="0" w:color="auto"/>
            </w:tcBorders>
            <w:shd w:val="clear" w:color="auto" w:fill="auto"/>
            <w:vAlign w:val="center"/>
            <w:hideMark/>
          </w:tcPr>
          <w:p w14:paraId="07E26C90"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1786E3D6"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E6ECE3D"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82</w:t>
            </w:r>
          </w:p>
        </w:tc>
        <w:tc>
          <w:tcPr>
            <w:tcW w:w="3220" w:type="dxa"/>
            <w:tcBorders>
              <w:top w:val="nil"/>
              <w:left w:val="nil"/>
              <w:bottom w:val="single" w:sz="4" w:space="0" w:color="auto"/>
              <w:right w:val="single" w:sz="4" w:space="0" w:color="auto"/>
            </w:tcBorders>
            <w:shd w:val="clear" w:color="auto" w:fill="auto"/>
            <w:vAlign w:val="center"/>
            <w:hideMark/>
          </w:tcPr>
          <w:p w14:paraId="7BEAE993" w14:textId="77777777" w:rsidR="00A1205D" w:rsidRPr="008101F5" w:rsidRDefault="00A1205D">
            <w:pPr>
              <w:rPr>
                <w:rFonts w:ascii="Arial" w:hAnsi="Arial" w:cs="Arial"/>
                <w:b/>
                <w:bCs/>
                <w:color w:val="000000"/>
                <w:sz w:val="20"/>
                <w:szCs w:val="20"/>
              </w:rPr>
            </w:pPr>
            <w:r w:rsidRPr="008101F5">
              <w:rPr>
                <w:rFonts w:ascii="Arial" w:hAnsi="Arial" w:cs="Arial"/>
                <w:b/>
                <w:bCs/>
                <w:color w:val="000000"/>
                <w:sz w:val="20"/>
                <w:szCs w:val="20"/>
              </w:rPr>
              <w:t>Aportaciones</w:t>
            </w:r>
          </w:p>
        </w:tc>
        <w:tc>
          <w:tcPr>
            <w:tcW w:w="2240" w:type="dxa"/>
            <w:tcBorders>
              <w:top w:val="nil"/>
              <w:left w:val="nil"/>
              <w:bottom w:val="single" w:sz="4" w:space="0" w:color="auto"/>
              <w:right w:val="single" w:sz="4" w:space="0" w:color="auto"/>
            </w:tcBorders>
            <w:shd w:val="clear" w:color="000000" w:fill="E7E6E6"/>
            <w:vAlign w:val="center"/>
            <w:hideMark/>
          </w:tcPr>
          <w:p w14:paraId="7E0FB07F" w14:textId="77777777" w:rsidR="00A1205D" w:rsidRPr="008101F5" w:rsidRDefault="00A1205D">
            <w:pPr>
              <w:jc w:val="right"/>
              <w:rPr>
                <w:rFonts w:ascii="Arial" w:hAnsi="Arial" w:cs="Arial"/>
                <w:b/>
                <w:bCs/>
                <w:color w:val="000000"/>
                <w:sz w:val="20"/>
                <w:szCs w:val="20"/>
              </w:rPr>
            </w:pPr>
            <w:r w:rsidRPr="008101F5">
              <w:rPr>
                <w:rFonts w:ascii="Arial" w:hAnsi="Arial" w:cs="Arial"/>
                <w:b/>
                <w:bCs/>
                <w:color w:val="000000"/>
                <w:sz w:val="20"/>
                <w:szCs w:val="20"/>
              </w:rPr>
              <w:t xml:space="preserve"> $           65,232,442.83 </w:t>
            </w:r>
          </w:p>
        </w:tc>
        <w:tc>
          <w:tcPr>
            <w:tcW w:w="2980" w:type="dxa"/>
            <w:tcBorders>
              <w:top w:val="nil"/>
              <w:left w:val="nil"/>
              <w:bottom w:val="single" w:sz="4" w:space="0" w:color="auto"/>
              <w:right w:val="single" w:sz="4" w:space="0" w:color="auto"/>
            </w:tcBorders>
            <w:shd w:val="clear" w:color="auto" w:fill="auto"/>
            <w:vAlign w:val="center"/>
            <w:hideMark/>
          </w:tcPr>
          <w:p w14:paraId="3AF30155"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2AA74E42" w14:textId="77777777" w:rsidTr="00A1205D">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CDF46EF"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CB10F87"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xml:space="preserve">      Fondo de Aportaciones para la infraestructura Social para las Entidades</w:t>
            </w:r>
          </w:p>
        </w:tc>
        <w:tc>
          <w:tcPr>
            <w:tcW w:w="2240" w:type="dxa"/>
            <w:tcBorders>
              <w:top w:val="nil"/>
              <w:left w:val="nil"/>
              <w:bottom w:val="single" w:sz="4" w:space="0" w:color="auto"/>
              <w:right w:val="single" w:sz="4" w:space="0" w:color="auto"/>
            </w:tcBorders>
            <w:shd w:val="clear" w:color="auto" w:fill="auto"/>
            <w:vAlign w:val="center"/>
            <w:hideMark/>
          </w:tcPr>
          <w:p w14:paraId="7FAD5334"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3,499,110.83 </w:t>
            </w:r>
          </w:p>
        </w:tc>
        <w:tc>
          <w:tcPr>
            <w:tcW w:w="2980" w:type="dxa"/>
            <w:tcBorders>
              <w:top w:val="nil"/>
              <w:left w:val="nil"/>
              <w:bottom w:val="single" w:sz="4" w:space="0" w:color="auto"/>
              <w:right w:val="single" w:sz="4" w:space="0" w:color="auto"/>
            </w:tcBorders>
            <w:shd w:val="clear" w:color="auto" w:fill="auto"/>
            <w:vAlign w:val="center"/>
            <w:hideMark/>
          </w:tcPr>
          <w:p w14:paraId="375DF5B1"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19BBE0CE" w14:textId="77777777" w:rsidTr="00A1205D">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F721456"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068329B2"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Fondo de Aportaciones para la Infraestructura Social Municipal</w:t>
            </w:r>
          </w:p>
        </w:tc>
        <w:tc>
          <w:tcPr>
            <w:tcW w:w="2240" w:type="dxa"/>
            <w:tcBorders>
              <w:top w:val="nil"/>
              <w:left w:val="nil"/>
              <w:bottom w:val="single" w:sz="4" w:space="0" w:color="auto"/>
              <w:right w:val="single" w:sz="4" w:space="0" w:color="auto"/>
            </w:tcBorders>
            <w:shd w:val="clear" w:color="auto" w:fill="auto"/>
            <w:vAlign w:val="center"/>
            <w:hideMark/>
          </w:tcPr>
          <w:p w14:paraId="70E34E47"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42,012,990.00 </w:t>
            </w:r>
          </w:p>
        </w:tc>
        <w:tc>
          <w:tcPr>
            <w:tcW w:w="2980" w:type="dxa"/>
            <w:tcBorders>
              <w:top w:val="nil"/>
              <w:left w:val="nil"/>
              <w:bottom w:val="single" w:sz="4" w:space="0" w:color="auto"/>
              <w:right w:val="single" w:sz="4" w:space="0" w:color="auto"/>
            </w:tcBorders>
            <w:shd w:val="clear" w:color="auto" w:fill="auto"/>
            <w:vAlign w:val="center"/>
            <w:hideMark/>
          </w:tcPr>
          <w:p w14:paraId="5B3EF7F9"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Representa el 28.56% del total de ingresos por concepto participaciones, aportaciones, convenios, incentivos derivados de la colaboración fiscal, fondos distintos de aportaciones, transferencias, asignaciones, subsidios y subvenciones, y pensiones y jubilaciones.</w:t>
            </w:r>
          </w:p>
        </w:tc>
      </w:tr>
      <w:tr w:rsidR="00A1205D" w:rsidRPr="008101F5" w14:paraId="5A635DFA" w14:textId="77777777" w:rsidTr="00A1205D">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7ABEE0A"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9D7E01A"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Fondo de Aportaciones para el Fortalecimiento de los Municipios</w:t>
            </w:r>
          </w:p>
        </w:tc>
        <w:tc>
          <w:tcPr>
            <w:tcW w:w="2240" w:type="dxa"/>
            <w:tcBorders>
              <w:top w:val="nil"/>
              <w:left w:val="nil"/>
              <w:bottom w:val="single" w:sz="4" w:space="0" w:color="auto"/>
              <w:right w:val="single" w:sz="4" w:space="0" w:color="auto"/>
            </w:tcBorders>
            <w:shd w:val="clear" w:color="auto" w:fill="auto"/>
            <w:vAlign w:val="center"/>
            <w:hideMark/>
          </w:tcPr>
          <w:p w14:paraId="69BD49EB"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17,941,805.00 </w:t>
            </w:r>
          </w:p>
        </w:tc>
        <w:tc>
          <w:tcPr>
            <w:tcW w:w="2980" w:type="dxa"/>
            <w:tcBorders>
              <w:top w:val="nil"/>
              <w:left w:val="nil"/>
              <w:bottom w:val="single" w:sz="4" w:space="0" w:color="auto"/>
              <w:right w:val="single" w:sz="4" w:space="0" w:color="auto"/>
            </w:tcBorders>
            <w:shd w:val="clear" w:color="auto" w:fill="auto"/>
            <w:vAlign w:val="center"/>
            <w:hideMark/>
          </w:tcPr>
          <w:p w14:paraId="1DC99B9B"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Representa el 12.20 % del total de ingresos por concepto participaciones, aportaciones, convenios, incentivos derivados de la colaboración fiscal, fondos distintos de aportaciones, transferencias, asignaciones, subsidios y subvenciones, y pensiones y jubilaciones</w:t>
            </w:r>
          </w:p>
        </w:tc>
      </w:tr>
      <w:tr w:rsidR="00A1205D" w:rsidRPr="008101F5" w14:paraId="0E729EA5"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1192367"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2C6FE941"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Impuesto sobre nominas</w:t>
            </w:r>
          </w:p>
        </w:tc>
        <w:tc>
          <w:tcPr>
            <w:tcW w:w="2240" w:type="dxa"/>
            <w:tcBorders>
              <w:top w:val="nil"/>
              <w:left w:val="nil"/>
              <w:bottom w:val="single" w:sz="4" w:space="0" w:color="auto"/>
              <w:right w:val="single" w:sz="4" w:space="0" w:color="auto"/>
            </w:tcBorders>
            <w:shd w:val="clear" w:color="auto" w:fill="auto"/>
            <w:vAlign w:val="center"/>
            <w:hideMark/>
          </w:tcPr>
          <w:p w14:paraId="5C543D5A"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1,337,245.00 </w:t>
            </w:r>
          </w:p>
        </w:tc>
        <w:tc>
          <w:tcPr>
            <w:tcW w:w="2980" w:type="dxa"/>
            <w:tcBorders>
              <w:top w:val="nil"/>
              <w:left w:val="nil"/>
              <w:bottom w:val="single" w:sz="4" w:space="0" w:color="auto"/>
              <w:right w:val="single" w:sz="4" w:space="0" w:color="auto"/>
            </w:tcBorders>
            <w:shd w:val="clear" w:color="auto" w:fill="auto"/>
            <w:vAlign w:val="center"/>
            <w:hideMark/>
          </w:tcPr>
          <w:p w14:paraId="26C27E43"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3E3D0A00" w14:textId="77777777" w:rsidTr="00A1205D">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E3CCC4C"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D766DD4"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Impuesto adicional para la preservación del patrimonio cultural, infraestructura y deporte</w:t>
            </w:r>
          </w:p>
        </w:tc>
        <w:tc>
          <w:tcPr>
            <w:tcW w:w="2240" w:type="dxa"/>
            <w:tcBorders>
              <w:top w:val="nil"/>
              <w:left w:val="nil"/>
              <w:bottom w:val="single" w:sz="4" w:space="0" w:color="auto"/>
              <w:right w:val="single" w:sz="4" w:space="0" w:color="auto"/>
            </w:tcBorders>
            <w:shd w:val="clear" w:color="auto" w:fill="auto"/>
            <w:vAlign w:val="center"/>
            <w:hideMark/>
          </w:tcPr>
          <w:p w14:paraId="23603F46"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441,292.00 </w:t>
            </w:r>
          </w:p>
        </w:tc>
        <w:tc>
          <w:tcPr>
            <w:tcW w:w="2980" w:type="dxa"/>
            <w:tcBorders>
              <w:top w:val="nil"/>
              <w:left w:val="nil"/>
              <w:bottom w:val="single" w:sz="4" w:space="0" w:color="auto"/>
              <w:right w:val="single" w:sz="4" w:space="0" w:color="auto"/>
            </w:tcBorders>
            <w:shd w:val="clear" w:color="auto" w:fill="auto"/>
            <w:vAlign w:val="center"/>
            <w:hideMark/>
          </w:tcPr>
          <w:p w14:paraId="3E68316D"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79A136C1"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6B56EF4"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83</w:t>
            </w:r>
          </w:p>
        </w:tc>
        <w:tc>
          <w:tcPr>
            <w:tcW w:w="3220" w:type="dxa"/>
            <w:tcBorders>
              <w:top w:val="nil"/>
              <w:left w:val="nil"/>
              <w:bottom w:val="single" w:sz="4" w:space="0" w:color="auto"/>
              <w:right w:val="single" w:sz="4" w:space="0" w:color="auto"/>
            </w:tcBorders>
            <w:shd w:val="clear" w:color="auto" w:fill="auto"/>
            <w:vAlign w:val="center"/>
            <w:hideMark/>
          </w:tcPr>
          <w:p w14:paraId="396E4F06" w14:textId="77777777" w:rsidR="00A1205D" w:rsidRPr="008101F5" w:rsidRDefault="00A1205D">
            <w:pPr>
              <w:rPr>
                <w:rFonts w:ascii="Arial" w:hAnsi="Arial" w:cs="Arial"/>
                <w:b/>
                <w:bCs/>
                <w:color w:val="000000"/>
                <w:sz w:val="20"/>
                <w:szCs w:val="20"/>
              </w:rPr>
            </w:pPr>
            <w:r w:rsidRPr="008101F5">
              <w:rPr>
                <w:rFonts w:ascii="Arial" w:hAnsi="Arial" w:cs="Arial"/>
                <w:b/>
                <w:bCs/>
                <w:color w:val="000000"/>
                <w:sz w:val="20"/>
                <w:szCs w:val="20"/>
              </w:rPr>
              <w:t>Convenios</w:t>
            </w:r>
          </w:p>
        </w:tc>
        <w:tc>
          <w:tcPr>
            <w:tcW w:w="2240" w:type="dxa"/>
            <w:tcBorders>
              <w:top w:val="nil"/>
              <w:left w:val="nil"/>
              <w:bottom w:val="single" w:sz="4" w:space="0" w:color="auto"/>
              <w:right w:val="single" w:sz="4" w:space="0" w:color="auto"/>
            </w:tcBorders>
            <w:shd w:val="clear" w:color="000000" w:fill="E7E6E6"/>
            <w:vAlign w:val="center"/>
            <w:hideMark/>
          </w:tcPr>
          <w:p w14:paraId="57DA5E7D" w14:textId="77777777" w:rsidR="00A1205D" w:rsidRPr="008101F5" w:rsidRDefault="00A1205D">
            <w:pPr>
              <w:jc w:val="right"/>
              <w:rPr>
                <w:rFonts w:ascii="Arial" w:hAnsi="Arial" w:cs="Arial"/>
                <w:b/>
                <w:bCs/>
                <w:color w:val="000000"/>
                <w:sz w:val="20"/>
                <w:szCs w:val="20"/>
              </w:rPr>
            </w:pPr>
            <w:r w:rsidRPr="008101F5">
              <w:rPr>
                <w:rFonts w:ascii="Arial" w:hAnsi="Arial" w:cs="Arial"/>
                <w:b/>
                <w:bCs/>
                <w:color w:val="000000"/>
                <w:sz w:val="20"/>
                <w:szCs w:val="20"/>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6F67BBEC" w14:textId="77777777" w:rsidR="00A1205D" w:rsidRPr="008101F5" w:rsidRDefault="00A1205D">
            <w:pPr>
              <w:rPr>
                <w:rFonts w:ascii="Arial" w:hAnsi="Arial" w:cs="Arial"/>
                <w:b/>
                <w:bCs/>
                <w:color w:val="000000"/>
                <w:sz w:val="20"/>
                <w:szCs w:val="20"/>
              </w:rPr>
            </w:pPr>
            <w:r w:rsidRPr="008101F5">
              <w:rPr>
                <w:rFonts w:ascii="Arial" w:hAnsi="Arial" w:cs="Arial"/>
                <w:b/>
                <w:bCs/>
                <w:color w:val="000000"/>
                <w:sz w:val="20"/>
                <w:szCs w:val="20"/>
              </w:rPr>
              <w:t> </w:t>
            </w:r>
          </w:p>
        </w:tc>
      </w:tr>
      <w:tr w:rsidR="00A1205D" w:rsidRPr="008101F5" w14:paraId="7B0045F4"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8BE8B37"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84</w:t>
            </w:r>
          </w:p>
        </w:tc>
        <w:tc>
          <w:tcPr>
            <w:tcW w:w="3220" w:type="dxa"/>
            <w:tcBorders>
              <w:top w:val="nil"/>
              <w:left w:val="nil"/>
              <w:bottom w:val="single" w:sz="4" w:space="0" w:color="auto"/>
              <w:right w:val="single" w:sz="4" w:space="0" w:color="auto"/>
            </w:tcBorders>
            <w:shd w:val="clear" w:color="auto" w:fill="auto"/>
            <w:vAlign w:val="center"/>
            <w:hideMark/>
          </w:tcPr>
          <w:p w14:paraId="00EF95A0" w14:textId="77777777" w:rsidR="00A1205D" w:rsidRPr="008101F5" w:rsidRDefault="00A1205D">
            <w:pPr>
              <w:rPr>
                <w:rFonts w:ascii="Arial" w:hAnsi="Arial" w:cs="Arial"/>
                <w:b/>
                <w:bCs/>
                <w:color w:val="000000"/>
                <w:sz w:val="20"/>
                <w:szCs w:val="20"/>
              </w:rPr>
            </w:pPr>
            <w:r w:rsidRPr="008101F5">
              <w:rPr>
                <w:rFonts w:ascii="Arial" w:hAnsi="Arial" w:cs="Arial"/>
                <w:b/>
                <w:bCs/>
                <w:color w:val="000000"/>
                <w:sz w:val="20"/>
                <w:szCs w:val="20"/>
              </w:rPr>
              <w:t>Incentivos derivados de la colaboración fiscal</w:t>
            </w:r>
          </w:p>
        </w:tc>
        <w:tc>
          <w:tcPr>
            <w:tcW w:w="2240" w:type="dxa"/>
            <w:tcBorders>
              <w:top w:val="nil"/>
              <w:left w:val="nil"/>
              <w:bottom w:val="single" w:sz="4" w:space="0" w:color="auto"/>
              <w:right w:val="single" w:sz="4" w:space="0" w:color="auto"/>
            </w:tcBorders>
            <w:shd w:val="clear" w:color="000000" w:fill="E7E6E6"/>
            <w:vAlign w:val="center"/>
            <w:hideMark/>
          </w:tcPr>
          <w:p w14:paraId="024BCA09" w14:textId="77777777" w:rsidR="00A1205D" w:rsidRPr="008101F5" w:rsidRDefault="00A1205D">
            <w:pPr>
              <w:jc w:val="right"/>
              <w:rPr>
                <w:rFonts w:ascii="Arial" w:hAnsi="Arial" w:cs="Arial"/>
                <w:b/>
                <w:bCs/>
                <w:color w:val="000000"/>
                <w:sz w:val="20"/>
                <w:szCs w:val="20"/>
              </w:rPr>
            </w:pPr>
            <w:r w:rsidRPr="008101F5">
              <w:rPr>
                <w:rFonts w:ascii="Arial" w:hAnsi="Arial" w:cs="Arial"/>
                <w:b/>
                <w:bCs/>
                <w:color w:val="000000"/>
                <w:sz w:val="20"/>
                <w:szCs w:val="20"/>
              </w:rPr>
              <w:t xml:space="preserve"> $                622,625.21 </w:t>
            </w:r>
          </w:p>
        </w:tc>
        <w:tc>
          <w:tcPr>
            <w:tcW w:w="2980" w:type="dxa"/>
            <w:tcBorders>
              <w:top w:val="nil"/>
              <w:left w:val="nil"/>
              <w:bottom w:val="single" w:sz="4" w:space="0" w:color="auto"/>
              <w:right w:val="single" w:sz="4" w:space="0" w:color="auto"/>
            </w:tcBorders>
            <w:shd w:val="clear" w:color="auto" w:fill="auto"/>
            <w:vAlign w:val="center"/>
            <w:hideMark/>
          </w:tcPr>
          <w:p w14:paraId="30926382"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3B4271C3"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4889D62"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80AA4E0"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Incentivos por reintegro del 5% de enajenación de inmuebles</w:t>
            </w:r>
          </w:p>
        </w:tc>
        <w:tc>
          <w:tcPr>
            <w:tcW w:w="2240" w:type="dxa"/>
            <w:tcBorders>
              <w:top w:val="nil"/>
              <w:left w:val="nil"/>
              <w:bottom w:val="single" w:sz="4" w:space="0" w:color="auto"/>
              <w:right w:val="single" w:sz="4" w:space="0" w:color="auto"/>
            </w:tcBorders>
            <w:shd w:val="clear" w:color="auto" w:fill="auto"/>
            <w:vAlign w:val="center"/>
            <w:hideMark/>
          </w:tcPr>
          <w:p w14:paraId="6B63EAE8"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75,043.15 </w:t>
            </w:r>
          </w:p>
        </w:tc>
        <w:tc>
          <w:tcPr>
            <w:tcW w:w="2980" w:type="dxa"/>
            <w:tcBorders>
              <w:top w:val="nil"/>
              <w:left w:val="nil"/>
              <w:bottom w:val="single" w:sz="4" w:space="0" w:color="auto"/>
              <w:right w:val="single" w:sz="4" w:space="0" w:color="auto"/>
            </w:tcBorders>
            <w:shd w:val="clear" w:color="auto" w:fill="auto"/>
            <w:vAlign w:val="center"/>
            <w:hideMark/>
          </w:tcPr>
          <w:p w14:paraId="7337B5B2"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2561F5F7"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F1328AB"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D0C185E"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Fondo de compensación ISAN</w:t>
            </w:r>
          </w:p>
        </w:tc>
        <w:tc>
          <w:tcPr>
            <w:tcW w:w="2240" w:type="dxa"/>
            <w:tcBorders>
              <w:top w:val="nil"/>
              <w:left w:val="nil"/>
              <w:bottom w:val="single" w:sz="4" w:space="0" w:color="auto"/>
              <w:right w:val="single" w:sz="4" w:space="0" w:color="auto"/>
            </w:tcBorders>
            <w:shd w:val="clear" w:color="auto" w:fill="auto"/>
            <w:vAlign w:val="center"/>
            <w:hideMark/>
          </w:tcPr>
          <w:p w14:paraId="740F8585"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92,435.21 </w:t>
            </w:r>
          </w:p>
        </w:tc>
        <w:tc>
          <w:tcPr>
            <w:tcW w:w="2980" w:type="dxa"/>
            <w:tcBorders>
              <w:top w:val="nil"/>
              <w:left w:val="nil"/>
              <w:bottom w:val="single" w:sz="4" w:space="0" w:color="auto"/>
              <w:right w:val="single" w:sz="4" w:space="0" w:color="auto"/>
            </w:tcBorders>
            <w:shd w:val="clear" w:color="auto" w:fill="auto"/>
            <w:vAlign w:val="center"/>
            <w:hideMark/>
          </w:tcPr>
          <w:p w14:paraId="12822213"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6831D558"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A25CE03"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575D154A"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Impuesto sobre automóviles nuevos</w:t>
            </w:r>
          </w:p>
        </w:tc>
        <w:tc>
          <w:tcPr>
            <w:tcW w:w="2240" w:type="dxa"/>
            <w:tcBorders>
              <w:top w:val="nil"/>
              <w:left w:val="nil"/>
              <w:bottom w:val="single" w:sz="4" w:space="0" w:color="auto"/>
              <w:right w:val="single" w:sz="4" w:space="0" w:color="auto"/>
            </w:tcBorders>
            <w:shd w:val="clear" w:color="auto" w:fill="auto"/>
            <w:vAlign w:val="center"/>
            <w:hideMark/>
          </w:tcPr>
          <w:p w14:paraId="2906ADAC"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455,146.85 </w:t>
            </w:r>
          </w:p>
        </w:tc>
        <w:tc>
          <w:tcPr>
            <w:tcW w:w="2980" w:type="dxa"/>
            <w:tcBorders>
              <w:top w:val="nil"/>
              <w:left w:val="nil"/>
              <w:bottom w:val="single" w:sz="4" w:space="0" w:color="auto"/>
              <w:right w:val="single" w:sz="4" w:space="0" w:color="auto"/>
            </w:tcBorders>
            <w:shd w:val="clear" w:color="auto" w:fill="auto"/>
            <w:vAlign w:val="center"/>
            <w:hideMark/>
          </w:tcPr>
          <w:p w14:paraId="004167A5"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130553D5"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AD277D8"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85</w:t>
            </w:r>
          </w:p>
        </w:tc>
        <w:tc>
          <w:tcPr>
            <w:tcW w:w="3220" w:type="dxa"/>
            <w:tcBorders>
              <w:top w:val="nil"/>
              <w:left w:val="nil"/>
              <w:bottom w:val="single" w:sz="4" w:space="0" w:color="auto"/>
              <w:right w:val="single" w:sz="4" w:space="0" w:color="auto"/>
            </w:tcBorders>
            <w:shd w:val="clear" w:color="auto" w:fill="auto"/>
            <w:vAlign w:val="center"/>
            <w:hideMark/>
          </w:tcPr>
          <w:p w14:paraId="574C90C1" w14:textId="77777777" w:rsidR="00A1205D" w:rsidRPr="008101F5" w:rsidRDefault="00A1205D">
            <w:pPr>
              <w:rPr>
                <w:rFonts w:ascii="Arial" w:hAnsi="Arial" w:cs="Arial"/>
                <w:b/>
                <w:bCs/>
                <w:color w:val="000000"/>
                <w:sz w:val="20"/>
                <w:szCs w:val="20"/>
              </w:rPr>
            </w:pPr>
            <w:r w:rsidRPr="008101F5">
              <w:rPr>
                <w:rFonts w:ascii="Arial" w:hAnsi="Arial" w:cs="Arial"/>
                <w:b/>
                <w:bCs/>
                <w:color w:val="000000"/>
                <w:sz w:val="20"/>
                <w:szCs w:val="20"/>
              </w:rPr>
              <w:t>Fondos distintos de Aportaciones</w:t>
            </w:r>
          </w:p>
        </w:tc>
        <w:tc>
          <w:tcPr>
            <w:tcW w:w="2240" w:type="dxa"/>
            <w:tcBorders>
              <w:top w:val="nil"/>
              <w:left w:val="nil"/>
              <w:bottom w:val="single" w:sz="4" w:space="0" w:color="auto"/>
              <w:right w:val="single" w:sz="4" w:space="0" w:color="auto"/>
            </w:tcBorders>
            <w:shd w:val="clear" w:color="000000" w:fill="E7E6E6"/>
            <w:vAlign w:val="center"/>
            <w:hideMark/>
          </w:tcPr>
          <w:p w14:paraId="2F5A1C8C" w14:textId="77777777" w:rsidR="00A1205D" w:rsidRPr="008101F5" w:rsidRDefault="00A1205D">
            <w:pPr>
              <w:jc w:val="right"/>
              <w:rPr>
                <w:rFonts w:ascii="Arial" w:hAnsi="Arial" w:cs="Arial"/>
                <w:b/>
                <w:bCs/>
                <w:color w:val="000000"/>
                <w:sz w:val="20"/>
                <w:szCs w:val="20"/>
              </w:rPr>
            </w:pPr>
            <w:r w:rsidRPr="008101F5">
              <w:rPr>
                <w:rFonts w:ascii="Arial" w:hAnsi="Arial" w:cs="Arial"/>
                <w:b/>
                <w:bCs/>
                <w:color w:val="000000"/>
                <w:sz w:val="20"/>
                <w:szCs w:val="20"/>
              </w:rPr>
              <w:t xml:space="preserve"> $                259,092.04 </w:t>
            </w:r>
          </w:p>
        </w:tc>
        <w:tc>
          <w:tcPr>
            <w:tcW w:w="2980" w:type="dxa"/>
            <w:tcBorders>
              <w:top w:val="nil"/>
              <w:left w:val="nil"/>
              <w:bottom w:val="single" w:sz="4" w:space="0" w:color="auto"/>
              <w:right w:val="single" w:sz="4" w:space="0" w:color="auto"/>
            </w:tcBorders>
            <w:shd w:val="clear" w:color="auto" w:fill="auto"/>
            <w:vAlign w:val="center"/>
            <w:hideMark/>
          </w:tcPr>
          <w:p w14:paraId="2F05F7EF"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647DB7A7" w14:textId="77777777" w:rsidTr="00A1205D">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E6DDB35"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677F6F5F"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Fondo para entidades federativas y municipios productores de hidrocarburos</w:t>
            </w:r>
          </w:p>
        </w:tc>
        <w:tc>
          <w:tcPr>
            <w:tcW w:w="2240" w:type="dxa"/>
            <w:tcBorders>
              <w:top w:val="nil"/>
              <w:left w:val="nil"/>
              <w:bottom w:val="single" w:sz="4" w:space="0" w:color="auto"/>
              <w:right w:val="single" w:sz="4" w:space="0" w:color="auto"/>
            </w:tcBorders>
            <w:shd w:val="clear" w:color="auto" w:fill="auto"/>
            <w:vAlign w:val="center"/>
            <w:hideMark/>
          </w:tcPr>
          <w:p w14:paraId="1EE077AA"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259,092.04 </w:t>
            </w:r>
          </w:p>
        </w:tc>
        <w:tc>
          <w:tcPr>
            <w:tcW w:w="2980" w:type="dxa"/>
            <w:tcBorders>
              <w:top w:val="nil"/>
              <w:left w:val="nil"/>
              <w:bottom w:val="single" w:sz="4" w:space="0" w:color="auto"/>
              <w:right w:val="single" w:sz="4" w:space="0" w:color="auto"/>
            </w:tcBorders>
            <w:shd w:val="clear" w:color="auto" w:fill="auto"/>
            <w:vAlign w:val="center"/>
            <w:hideMark/>
          </w:tcPr>
          <w:p w14:paraId="245B7AAB"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3A8D9C1A"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5FB7116"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91</w:t>
            </w:r>
          </w:p>
        </w:tc>
        <w:tc>
          <w:tcPr>
            <w:tcW w:w="3220" w:type="dxa"/>
            <w:tcBorders>
              <w:top w:val="nil"/>
              <w:left w:val="nil"/>
              <w:bottom w:val="single" w:sz="4" w:space="0" w:color="auto"/>
              <w:right w:val="single" w:sz="4" w:space="0" w:color="auto"/>
            </w:tcBorders>
            <w:shd w:val="clear" w:color="auto" w:fill="auto"/>
            <w:vAlign w:val="center"/>
            <w:hideMark/>
          </w:tcPr>
          <w:p w14:paraId="5A2E36A7" w14:textId="77777777" w:rsidR="00A1205D" w:rsidRPr="008101F5" w:rsidRDefault="00A1205D">
            <w:pPr>
              <w:rPr>
                <w:rFonts w:ascii="Arial" w:hAnsi="Arial" w:cs="Arial"/>
                <w:b/>
                <w:bCs/>
                <w:color w:val="000000"/>
                <w:sz w:val="20"/>
                <w:szCs w:val="20"/>
              </w:rPr>
            </w:pPr>
            <w:r w:rsidRPr="008101F5">
              <w:rPr>
                <w:rFonts w:ascii="Arial" w:hAnsi="Arial" w:cs="Arial"/>
                <w:b/>
                <w:bCs/>
                <w:color w:val="000000"/>
                <w:sz w:val="20"/>
                <w:szCs w:val="20"/>
              </w:rPr>
              <w:t>Transferencias y Asignaciones</w:t>
            </w:r>
          </w:p>
        </w:tc>
        <w:tc>
          <w:tcPr>
            <w:tcW w:w="2240" w:type="dxa"/>
            <w:tcBorders>
              <w:top w:val="nil"/>
              <w:left w:val="nil"/>
              <w:bottom w:val="single" w:sz="4" w:space="0" w:color="auto"/>
              <w:right w:val="single" w:sz="4" w:space="0" w:color="auto"/>
            </w:tcBorders>
            <w:shd w:val="clear" w:color="000000" w:fill="E7E6E6"/>
            <w:vAlign w:val="center"/>
            <w:hideMark/>
          </w:tcPr>
          <w:p w14:paraId="39F38075" w14:textId="77777777" w:rsidR="00A1205D" w:rsidRPr="008101F5" w:rsidRDefault="00A1205D">
            <w:pPr>
              <w:jc w:val="right"/>
              <w:rPr>
                <w:rFonts w:ascii="Arial" w:hAnsi="Arial" w:cs="Arial"/>
                <w:b/>
                <w:bCs/>
                <w:color w:val="000000"/>
                <w:sz w:val="20"/>
                <w:szCs w:val="20"/>
              </w:rPr>
            </w:pPr>
            <w:r w:rsidRPr="008101F5">
              <w:rPr>
                <w:rFonts w:ascii="Arial" w:hAnsi="Arial" w:cs="Arial"/>
                <w:b/>
                <w:bCs/>
                <w:color w:val="000000"/>
                <w:sz w:val="20"/>
                <w:szCs w:val="20"/>
              </w:rPr>
              <w:t xml:space="preserve"> $           10,148,720.53 </w:t>
            </w:r>
          </w:p>
        </w:tc>
        <w:tc>
          <w:tcPr>
            <w:tcW w:w="2980" w:type="dxa"/>
            <w:tcBorders>
              <w:top w:val="nil"/>
              <w:left w:val="nil"/>
              <w:bottom w:val="single" w:sz="4" w:space="0" w:color="auto"/>
              <w:right w:val="single" w:sz="4" w:space="0" w:color="auto"/>
            </w:tcBorders>
            <w:shd w:val="clear" w:color="auto" w:fill="auto"/>
            <w:vAlign w:val="center"/>
            <w:hideMark/>
          </w:tcPr>
          <w:p w14:paraId="4D93CF89"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r w:rsidR="00A1205D" w:rsidRPr="008101F5" w14:paraId="718B3C11" w14:textId="77777777" w:rsidTr="00A1205D">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5AA6969"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559AC46C"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Apoyo Financiero Estatal</w:t>
            </w:r>
          </w:p>
        </w:tc>
        <w:tc>
          <w:tcPr>
            <w:tcW w:w="2240" w:type="dxa"/>
            <w:tcBorders>
              <w:top w:val="nil"/>
              <w:left w:val="nil"/>
              <w:bottom w:val="single" w:sz="4" w:space="0" w:color="auto"/>
              <w:right w:val="single" w:sz="4" w:space="0" w:color="auto"/>
            </w:tcBorders>
            <w:shd w:val="clear" w:color="auto" w:fill="auto"/>
            <w:vAlign w:val="center"/>
            <w:hideMark/>
          </w:tcPr>
          <w:p w14:paraId="2D6E56ED"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8,829,553.53 </w:t>
            </w:r>
          </w:p>
        </w:tc>
        <w:tc>
          <w:tcPr>
            <w:tcW w:w="2980" w:type="dxa"/>
            <w:tcBorders>
              <w:top w:val="nil"/>
              <w:left w:val="nil"/>
              <w:bottom w:val="single" w:sz="4" w:space="0" w:color="auto"/>
              <w:right w:val="single" w:sz="4" w:space="0" w:color="auto"/>
            </w:tcBorders>
            <w:shd w:val="clear" w:color="auto" w:fill="auto"/>
            <w:vAlign w:val="center"/>
            <w:hideMark/>
          </w:tcPr>
          <w:p w14:paraId="7D0986F4"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Representa el 6% del total de ingresos por concepto participaciones, aportaciones, convenios, incentivos derivados de la colaboración fiscal, fondos distintos de aportaciones, transferencias, asignaciones, subsidios y subvenciones, y pensiones y jubilaciones</w:t>
            </w:r>
          </w:p>
        </w:tc>
      </w:tr>
      <w:tr w:rsidR="00A1205D" w:rsidRPr="008101F5" w14:paraId="6607D61D" w14:textId="77777777" w:rsidTr="00A1205D">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58C5B14" w14:textId="77777777" w:rsidR="00A1205D" w:rsidRPr="008101F5" w:rsidRDefault="00A1205D">
            <w:pPr>
              <w:jc w:val="center"/>
              <w:rPr>
                <w:rFonts w:ascii="Arial" w:hAnsi="Arial" w:cs="Arial"/>
                <w:b/>
                <w:bCs/>
                <w:color w:val="000000"/>
                <w:sz w:val="20"/>
                <w:szCs w:val="20"/>
              </w:rPr>
            </w:pPr>
            <w:r w:rsidRPr="008101F5">
              <w:rPr>
                <w:rFonts w:ascii="Arial" w:hAnsi="Arial" w:cs="Arial"/>
                <w:b/>
                <w:bCs/>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748ECE54"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Apoyo financiero estatal para juntas, agencias y comisarias</w:t>
            </w:r>
          </w:p>
        </w:tc>
        <w:tc>
          <w:tcPr>
            <w:tcW w:w="2240" w:type="dxa"/>
            <w:tcBorders>
              <w:top w:val="nil"/>
              <w:left w:val="nil"/>
              <w:bottom w:val="single" w:sz="4" w:space="0" w:color="auto"/>
              <w:right w:val="single" w:sz="4" w:space="0" w:color="auto"/>
            </w:tcBorders>
            <w:shd w:val="clear" w:color="auto" w:fill="auto"/>
            <w:vAlign w:val="center"/>
            <w:hideMark/>
          </w:tcPr>
          <w:p w14:paraId="258E51F8" w14:textId="77777777" w:rsidR="00A1205D" w:rsidRPr="008101F5" w:rsidRDefault="00A1205D">
            <w:pPr>
              <w:jc w:val="right"/>
              <w:rPr>
                <w:rFonts w:ascii="Arial" w:hAnsi="Arial" w:cs="Arial"/>
                <w:color w:val="000000"/>
                <w:sz w:val="20"/>
                <w:szCs w:val="20"/>
              </w:rPr>
            </w:pPr>
            <w:r w:rsidRPr="008101F5">
              <w:rPr>
                <w:rFonts w:ascii="Arial" w:hAnsi="Arial" w:cs="Arial"/>
                <w:color w:val="000000"/>
                <w:sz w:val="20"/>
                <w:szCs w:val="20"/>
              </w:rPr>
              <w:t xml:space="preserve"> $             1,319,167.00 </w:t>
            </w:r>
          </w:p>
        </w:tc>
        <w:tc>
          <w:tcPr>
            <w:tcW w:w="2980" w:type="dxa"/>
            <w:tcBorders>
              <w:top w:val="nil"/>
              <w:left w:val="nil"/>
              <w:bottom w:val="single" w:sz="4" w:space="0" w:color="auto"/>
              <w:right w:val="single" w:sz="4" w:space="0" w:color="auto"/>
            </w:tcBorders>
            <w:shd w:val="clear" w:color="auto" w:fill="auto"/>
            <w:vAlign w:val="center"/>
            <w:hideMark/>
          </w:tcPr>
          <w:p w14:paraId="5FEB6ED5" w14:textId="77777777" w:rsidR="00A1205D" w:rsidRPr="008101F5" w:rsidRDefault="00A1205D">
            <w:pPr>
              <w:rPr>
                <w:rFonts w:ascii="Arial" w:hAnsi="Arial" w:cs="Arial"/>
                <w:b/>
                <w:bCs/>
                <w:color w:val="000000"/>
                <w:sz w:val="20"/>
                <w:szCs w:val="20"/>
              </w:rPr>
            </w:pPr>
            <w:r w:rsidRPr="008101F5">
              <w:rPr>
                <w:rFonts w:ascii="Arial" w:hAnsi="Arial" w:cs="Arial"/>
                <w:b/>
                <w:bCs/>
                <w:color w:val="000000"/>
                <w:sz w:val="20"/>
                <w:szCs w:val="20"/>
              </w:rPr>
              <w:t> </w:t>
            </w:r>
          </w:p>
        </w:tc>
      </w:tr>
      <w:tr w:rsidR="00A1205D" w:rsidRPr="008101F5" w14:paraId="7F793B68" w14:textId="77777777" w:rsidTr="00A1205D">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5AE1696" w14:textId="77777777" w:rsidR="00A1205D" w:rsidRPr="008101F5" w:rsidRDefault="00A1205D">
            <w:pPr>
              <w:jc w:val="center"/>
              <w:rPr>
                <w:rFonts w:ascii="Arial" w:hAnsi="Arial" w:cs="Arial"/>
                <w:color w:val="000000"/>
                <w:sz w:val="20"/>
                <w:szCs w:val="20"/>
              </w:rPr>
            </w:pPr>
            <w:r w:rsidRPr="008101F5">
              <w:rPr>
                <w:rFonts w:ascii="Arial" w:hAnsi="Arial" w:cs="Arial"/>
                <w:color w:val="000000"/>
                <w:sz w:val="20"/>
                <w:szCs w:val="20"/>
              </w:rPr>
              <w:t> </w:t>
            </w:r>
          </w:p>
        </w:tc>
        <w:tc>
          <w:tcPr>
            <w:tcW w:w="3220" w:type="dxa"/>
            <w:tcBorders>
              <w:top w:val="nil"/>
              <w:left w:val="nil"/>
              <w:bottom w:val="single" w:sz="4" w:space="0" w:color="auto"/>
              <w:right w:val="single" w:sz="4" w:space="0" w:color="auto"/>
            </w:tcBorders>
            <w:shd w:val="clear" w:color="auto" w:fill="auto"/>
            <w:vAlign w:val="center"/>
            <w:hideMark/>
          </w:tcPr>
          <w:p w14:paraId="12A56298" w14:textId="77777777" w:rsidR="00A1205D" w:rsidRPr="008101F5" w:rsidRDefault="00A1205D">
            <w:pPr>
              <w:rPr>
                <w:rFonts w:ascii="Arial" w:hAnsi="Arial" w:cs="Arial"/>
                <w:b/>
                <w:bCs/>
                <w:color w:val="000000"/>
                <w:sz w:val="20"/>
                <w:szCs w:val="20"/>
              </w:rPr>
            </w:pPr>
            <w:r w:rsidRPr="008101F5">
              <w:rPr>
                <w:rFonts w:ascii="Arial" w:hAnsi="Arial" w:cs="Arial"/>
                <w:b/>
                <w:bCs/>
                <w:color w:val="000000"/>
                <w:sz w:val="20"/>
                <w:szCs w:val="20"/>
              </w:rPr>
              <w:t>SUMAN</w:t>
            </w:r>
          </w:p>
        </w:tc>
        <w:tc>
          <w:tcPr>
            <w:tcW w:w="2240" w:type="dxa"/>
            <w:tcBorders>
              <w:top w:val="nil"/>
              <w:left w:val="nil"/>
              <w:bottom w:val="single" w:sz="4" w:space="0" w:color="auto"/>
              <w:right w:val="single" w:sz="4" w:space="0" w:color="auto"/>
            </w:tcBorders>
            <w:shd w:val="clear" w:color="auto" w:fill="auto"/>
            <w:vAlign w:val="center"/>
            <w:hideMark/>
          </w:tcPr>
          <w:p w14:paraId="6DC41C7C" w14:textId="036AD0B7" w:rsidR="00A1205D" w:rsidRPr="008101F5" w:rsidRDefault="00A1205D">
            <w:pPr>
              <w:jc w:val="right"/>
              <w:rPr>
                <w:rFonts w:ascii="Arial" w:hAnsi="Arial" w:cs="Arial"/>
                <w:b/>
                <w:bCs/>
                <w:color w:val="000000"/>
                <w:sz w:val="20"/>
                <w:szCs w:val="20"/>
              </w:rPr>
            </w:pPr>
            <w:r w:rsidRPr="008101F5">
              <w:rPr>
                <w:rFonts w:ascii="Arial" w:hAnsi="Arial" w:cs="Arial"/>
                <w:b/>
                <w:bCs/>
                <w:color w:val="000000"/>
                <w:sz w:val="20"/>
                <w:szCs w:val="20"/>
              </w:rPr>
              <w:t xml:space="preserve"> $         147,111,926.98 </w:t>
            </w:r>
          </w:p>
        </w:tc>
        <w:tc>
          <w:tcPr>
            <w:tcW w:w="2980" w:type="dxa"/>
            <w:tcBorders>
              <w:top w:val="nil"/>
              <w:left w:val="nil"/>
              <w:bottom w:val="single" w:sz="4" w:space="0" w:color="auto"/>
              <w:right w:val="single" w:sz="4" w:space="0" w:color="auto"/>
            </w:tcBorders>
            <w:shd w:val="clear" w:color="auto" w:fill="auto"/>
            <w:vAlign w:val="center"/>
            <w:hideMark/>
          </w:tcPr>
          <w:p w14:paraId="1785B4E4" w14:textId="77777777" w:rsidR="00A1205D" w:rsidRPr="008101F5" w:rsidRDefault="00A1205D">
            <w:pPr>
              <w:rPr>
                <w:rFonts w:ascii="Arial" w:hAnsi="Arial" w:cs="Arial"/>
                <w:color w:val="000000"/>
                <w:sz w:val="20"/>
                <w:szCs w:val="20"/>
              </w:rPr>
            </w:pPr>
            <w:r w:rsidRPr="008101F5">
              <w:rPr>
                <w:rFonts w:ascii="Arial" w:hAnsi="Arial" w:cs="Arial"/>
                <w:color w:val="000000"/>
                <w:sz w:val="20"/>
                <w:szCs w:val="20"/>
              </w:rPr>
              <w:t> </w:t>
            </w:r>
          </w:p>
        </w:tc>
      </w:tr>
    </w:tbl>
    <w:p w14:paraId="6128EAB3" w14:textId="77777777" w:rsidR="00D938DF" w:rsidRPr="008101F5" w:rsidRDefault="00D938DF" w:rsidP="00D938DF">
      <w:pPr>
        <w:pStyle w:val="Texto"/>
        <w:spacing w:line="224" w:lineRule="exact"/>
        <w:ind w:firstLine="0"/>
        <w:rPr>
          <w:rFonts w:cs="Arial"/>
          <w:b/>
          <w:szCs w:val="18"/>
          <w:lang w:val="es-MX"/>
        </w:rPr>
      </w:pPr>
    </w:p>
    <w:p w14:paraId="79C0D0F0" w14:textId="77777777" w:rsidR="00D938DF" w:rsidRPr="008101F5" w:rsidRDefault="00D938DF" w:rsidP="00D938DF">
      <w:pPr>
        <w:pStyle w:val="Texto"/>
        <w:spacing w:line="224" w:lineRule="exact"/>
        <w:ind w:firstLine="0"/>
        <w:rPr>
          <w:rFonts w:cs="Arial"/>
          <w:b/>
          <w:szCs w:val="18"/>
          <w:lang w:val="es-MX"/>
        </w:rPr>
      </w:pPr>
      <w:r w:rsidRPr="008101F5">
        <w:rPr>
          <w:rFonts w:cs="Arial"/>
          <w:b/>
          <w:szCs w:val="18"/>
          <w:lang w:val="es-MX"/>
        </w:rPr>
        <w:t>OTROS INGRESOS</w:t>
      </w:r>
    </w:p>
    <w:p w14:paraId="751C7986" w14:textId="1AEEE3EB" w:rsidR="00D938DF" w:rsidRPr="008101F5" w:rsidRDefault="00D938DF" w:rsidP="00D938DF">
      <w:pPr>
        <w:tabs>
          <w:tab w:val="left" w:pos="284"/>
        </w:tabs>
        <w:spacing w:line="224" w:lineRule="exact"/>
        <w:ind w:left="288"/>
        <w:jc w:val="both"/>
        <w:rPr>
          <w:rFonts w:ascii="Arial" w:hAnsi="Arial" w:cs="Arial"/>
          <w:sz w:val="20"/>
          <w:szCs w:val="20"/>
          <w:lang w:val="es-MX"/>
        </w:rPr>
      </w:pPr>
      <w:r w:rsidRPr="008101F5">
        <w:rPr>
          <w:rFonts w:ascii="Arial" w:hAnsi="Arial" w:cs="Arial"/>
          <w:sz w:val="20"/>
          <w:szCs w:val="20"/>
          <w:lang w:val="es-MX"/>
        </w:rPr>
        <w:t xml:space="preserve">Se informa que, al </w:t>
      </w:r>
      <w:r w:rsidR="006B7347" w:rsidRPr="008101F5">
        <w:rPr>
          <w:rFonts w:ascii="Arial" w:hAnsi="Arial" w:cs="Arial"/>
          <w:sz w:val="20"/>
          <w:szCs w:val="20"/>
          <w:lang w:val="es-MX"/>
        </w:rPr>
        <w:t xml:space="preserve">30 de </w:t>
      </w:r>
      <w:proofErr w:type="gramStart"/>
      <w:r w:rsidR="006B7347" w:rsidRPr="008101F5">
        <w:rPr>
          <w:rFonts w:ascii="Arial" w:hAnsi="Arial" w:cs="Arial"/>
          <w:sz w:val="20"/>
          <w:szCs w:val="20"/>
          <w:lang w:val="es-MX"/>
        </w:rPr>
        <w:t>Septiembre</w:t>
      </w:r>
      <w:proofErr w:type="gramEnd"/>
      <w:r w:rsidRPr="008101F5">
        <w:rPr>
          <w:rFonts w:ascii="Arial" w:hAnsi="Arial" w:cs="Arial"/>
          <w:sz w:val="20"/>
          <w:szCs w:val="20"/>
          <w:lang w:val="es-MX"/>
        </w:rPr>
        <w:t xml:space="preserve"> de 2022, el H. Ayuntamiento del municipio de Hecelchakán no registró operaciones en el rubro de Otros Ingresos y beneficios.</w:t>
      </w:r>
    </w:p>
    <w:p w14:paraId="606F1113" w14:textId="15B80E76" w:rsidR="00D938DF" w:rsidRPr="008101F5" w:rsidRDefault="00D938DF" w:rsidP="00D938DF">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286454" w:rsidRPr="008101F5" w14:paraId="075AACB6" w14:textId="77777777" w:rsidTr="0094063D">
        <w:trPr>
          <w:jc w:val="center"/>
        </w:trPr>
        <w:tc>
          <w:tcPr>
            <w:tcW w:w="3406" w:type="dxa"/>
            <w:vAlign w:val="center"/>
          </w:tcPr>
          <w:p w14:paraId="039238BE" w14:textId="77777777" w:rsidR="00286454" w:rsidRPr="008101F5" w:rsidRDefault="00286454" w:rsidP="0094063D">
            <w:pPr>
              <w:spacing w:after="80" w:line="203" w:lineRule="exact"/>
              <w:jc w:val="center"/>
              <w:rPr>
                <w:rFonts w:ascii="Arial" w:hAnsi="Arial" w:cs="Arial"/>
                <w:b/>
                <w:sz w:val="20"/>
                <w:szCs w:val="20"/>
              </w:rPr>
            </w:pPr>
            <w:r w:rsidRPr="008101F5">
              <w:rPr>
                <w:rFonts w:ascii="Arial" w:hAnsi="Arial" w:cs="Arial"/>
                <w:b/>
                <w:sz w:val="20"/>
                <w:szCs w:val="20"/>
              </w:rPr>
              <w:t>DESCRIPCIÓN</w:t>
            </w:r>
          </w:p>
        </w:tc>
        <w:tc>
          <w:tcPr>
            <w:tcW w:w="2092" w:type="dxa"/>
            <w:vAlign w:val="center"/>
          </w:tcPr>
          <w:p w14:paraId="1B9771C5" w14:textId="77777777" w:rsidR="00286454" w:rsidRPr="008101F5" w:rsidRDefault="00286454" w:rsidP="0094063D">
            <w:pPr>
              <w:spacing w:after="80" w:line="203" w:lineRule="exact"/>
              <w:jc w:val="center"/>
              <w:rPr>
                <w:rFonts w:ascii="Arial" w:hAnsi="Arial" w:cs="Arial"/>
                <w:b/>
                <w:sz w:val="20"/>
                <w:szCs w:val="20"/>
              </w:rPr>
            </w:pPr>
            <w:r w:rsidRPr="008101F5">
              <w:rPr>
                <w:rFonts w:ascii="Arial" w:hAnsi="Arial" w:cs="Arial"/>
                <w:b/>
                <w:sz w:val="20"/>
                <w:szCs w:val="20"/>
              </w:rPr>
              <w:t>IMPORTE</w:t>
            </w:r>
          </w:p>
        </w:tc>
        <w:tc>
          <w:tcPr>
            <w:tcW w:w="3330" w:type="dxa"/>
            <w:vAlign w:val="center"/>
          </w:tcPr>
          <w:p w14:paraId="1BF45481" w14:textId="77777777" w:rsidR="00286454" w:rsidRPr="008101F5" w:rsidRDefault="00286454" w:rsidP="0094063D">
            <w:pPr>
              <w:spacing w:after="80" w:line="203" w:lineRule="exact"/>
              <w:jc w:val="center"/>
              <w:rPr>
                <w:rFonts w:ascii="Arial" w:hAnsi="Arial" w:cs="Arial"/>
                <w:b/>
                <w:sz w:val="20"/>
                <w:szCs w:val="20"/>
              </w:rPr>
            </w:pPr>
            <w:r w:rsidRPr="008101F5">
              <w:rPr>
                <w:rFonts w:ascii="Arial" w:hAnsi="Arial" w:cs="Arial"/>
                <w:b/>
                <w:sz w:val="20"/>
                <w:szCs w:val="20"/>
              </w:rPr>
              <w:t>CARACTERISTICA SIGNIFICATIVA</w:t>
            </w:r>
          </w:p>
        </w:tc>
      </w:tr>
      <w:tr w:rsidR="00286454" w:rsidRPr="008101F5" w14:paraId="1D835222" w14:textId="77777777" w:rsidTr="0094063D">
        <w:trPr>
          <w:jc w:val="center"/>
        </w:trPr>
        <w:tc>
          <w:tcPr>
            <w:tcW w:w="3406" w:type="dxa"/>
          </w:tcPr>
          <w:p w14:paraId="3CA07F69" w14:textId="77777777" w:rsidR="00286454" w:rsidRPr="008101F5" w:rsidRDefault="00286454" w:rsidP="0094063D">
            <w:pPr>
              <w:spacing w:after="80" w:line="203" w:lineRule="exact"/>
              <w:rPr>
                <w:rFonts w:ascii="Arial" w:hAnsi="Arial" w:cs="Arial"/>
                <w:b/>
                <w:sz w:val="20"/>
                <w:szCs w:val="20"/>
              </w:rPr>
            </w:pPr>
            <w:r w:rsidRPr="008101F5">
              <w:rPr>
                <w:rFonts w:ascii="Arial" w:hAnsi="Arial" w:cs="Arial"/>
                <w:b/>
                <w:sz w:val="20"/>
                <w:szCs w:val="20"/>
              </w:rPr>
              <w:t>Otros ingresos y beneficios</w:t>
            </w:r>
          </w:p>
        </w:tc>
        <w:tc>
          <w:tcPr>
            <w:tcW w:w="2092" w:type="dxa"/>
          </w:tcPr>
          <w:p w14:paraId="7444A8F2" w14:textId="77777777" w:rsidR="00286454" w:rsidRPr="008101F5" w:rsidRDefault="00286454" w:rsidP="0094063D">
            <w:pPr>
              <w:spacing w:after="80" w:line="203" w:lineRule="exact"/>
              <w:jc w:val="right"/>
              <w:rPr>
                <w:rFonts w:ascii="Arial" w:hAnsi="Arial" w:cs="Arial"/>
                <w:b/>
                <w:bCs/>
                <w:sz w:val="20"/>
                <w:szCs w:val="20"/>
              </w:rPr>
            </w:pPr>
          </w:p>
        </w:tc>
        <w:tc>
          <w:tcPr>
            <w:tcW w:w="3330" w:type="dxa"/>
          </w:tcPr>
          <w:p w14:paraId="091248E6" w14:textId="77777777" w:rsidR="00286454" w:rsidRPr="008101F5" w:rsidRDefault="00286454" w:rsidP="0094063D">
            <w:pPr>
              <w:spacing w:after="80" w:line="203" w:lineRule="exact"/>
              <w:rPr>
                <w:rFonts w:ascii="Arial" w:hAnsi="Arial" w:cs="Arial"/>
                <w:sz w:val="20"/>
                <w:szCs w:val="20"/>
              </w:rPr>
            </w:pPr>
          </w:p>
        </w:tc>
      </w:tr>
      <w:tr w:rsidR="0045719C" w:rsidRPr="008101F5" w14:paraId="646937CD" w14:textId="77777777" w:rsidTr="0094063D">
        <w:trPr>
          <w:jc w:val="center"/>
        </w:trPr>
        <w:tc>
          <w:tcPr>
            <w:tcW w:w="3406" w:type="dxa"/>
          </w:tcPr>
          <w:p w14:paraId="51F2AD21" w14:textId="77777777" w:rsidR="0045719C" w:rsidRPr="008101F5" w:rsidRDefault="0045719C" w:rsidP="0045719C">
            <w:pPr>
              <w:spacing w:after="80" w:line="203" w:lineRule="exact"/>
              <w:rPr>
                <w:rFonts w:ascii="Arial" w:hAnsi="Arial" w:cs="Arial"/>
                <w:b/>
                <w:i/>
                <w:sz w:val="20"/>
                <w:szCs w:val="20"/>
              </w:rPr>
            </w:pPr>
            <w:r w:rsidRPr="008101F5">
              <w:rPr>
                <w:rFonts w:ascii="Arial" w:hAnsi="Arial" w:cs="Arial"/>
                <w:b/>
                <w:sz w:val="20"/>
                <w:szCs w:val="20"/>
              </w:rPr>
              <w:t xml:space="preserve">  </w:t>
            </w:r>
            <w:r w:rsidRPr="008101F5">
              <w:rPr>
                <w:rFonts w:ascii="Arial" w:hAnsi="Arial" w:cs="Arial"/>
                <w:b/>
                <w:i/>
                <w:sz w:val="20"/>
                <w:szCs w:val="20"/>
              </w:rPr>
              <w:t>Ingresos financieros</w:t>
            </w:r>
          </w:p>
        </w:tc>
        <w:tc>
          <w:tcPr>
            <w:tcW w:w="2092" w:type="dxa"/>
          </w:tcPr>
          <w:p w14:paraId="65E8AF77" w14:textId="0B6742B0" w:rsidR="0045719C" w:rsidRPr="008101F5" w:rsidRDefault="00A1205D" w:rsidP="0045719C">
            <w:pPr>
              <w:spacing w:after="80" w:line="203" w:lineRule="exact"/>
              <w:jc w:val="right"/>
              <w:rPr>
                <w:rFonts w:ascii="Arial" w:hAnsi="Arial" w:cs="Arial"/>
                <w:sz w:val="20"/>
                <w:szCs w:val="20"/>
              </w:rPr>
            </w:pPr>
            <w:r w:rsidRPr="008101F5">
              <w:rPr>
                <w:rFonts w:ascii="Arial" w:hAnsi="Arial" w:cs="Arial"/>
                <w:sz w:val="20"/>
                <w:szCs w:val="20"/>
              </w:rPr>
              <w:t>$162,163.35</w:t>
            </w:r>
          </w:p>
        </w:tc>
        <w:tc>
          <w:tcPr>
            <w:tcW w:w="3330" w:type="dxa"/>
          </w:tcPr>
          <w:p w14:paraId="2AA05853" w14:textId="77777777" w:rsidR="0045719C" w:rsidRPr="008101F5" w:rsidRDefault="0045719C" w:rsidP="0045719C">
            <w:pPr>
              <w:spacing w:after="80" w:line="203" w:lineRule="exact"/>
              <w:jc w:val="right"/>
              <w:rPr>
                <w:rFonts w:ascii="Arial" w:hAnsi="Arial" w:cs="Arial"/>
                <w:sz w:val="20"/>
                <w:szCs w:val="20"/>
              </w:rPr>
            </w:pPr>
          </w:p>
        </w:tc>
      </w:tr>
      <w:tr w:rsidR="0045719C" w:rsidRPr="008101F5" w14:paraId="7D1DF6E1" w14:textId="77777777" w:rsidTr="0094063D">
        <w:trPr>
          <w:jc w:val="center"/>
        </w:trPr>
        <w:tc>
          <w:tcPr>
            <w:tcW w:w="3406" w:type="dxa"/>
          </w:tcPr>
          <w:p w14:paraId="338E9089" w14:textId="77777777" w:rsidR="0045719C" w:rsidRPr="008101F5" w:rsidRDefault="0045719C" w:rsidP="0045719C">
            <w:pPr>
              <w:spacing w:after="80" w:line="203" w:lineRule="exact"/>
              <w:rPr>
                <w:rFonts w:ascii="Arial" w:hAnsi="Arial" w:cs="Arial"/>
                <w:sz w:val="20"/>
                <w:szCs w:val="20"/>
              </w:rPr>
            </w:pPr>
            <w:r w:rsidRPr="008101F5">
              <w:rPr>
                <w:rFonts w:ascii="Arial" w:hAnsi="Arial" w:cs="Arial"/>
                <w:sz w:val="20"/>
                <w:szCs w:val="20"/>
              </w:rPr>
              <w:t>Intereses ganados de títulos, valores, créditos, bonos y otros.</w:t>
            </w:r>
          </w:p>
        </w:tc>
        <w:tc>
          <w:tcPr>
            <w:tcW w:w="2092" w:type="dxa"/>
          </w:tcPr>
          <w:p w14:paraId="7F4BA22B" w14:textId="72871ED5" w:rsidR="0045719C" w:rsidRPr="008101F5" w:rsidRDefault="00A1205D" w:rsidP="0045719C">
            <w:pPr>
              <w:spacing w:after="80" w:line="203" w:lineRule="exact"/>
              <w:jc w:val="right"/>
              <w:rPr>
                <w:rFonts w:ascii="Arial" w:hAnsi="Arial" w:cs="Arial"/>
                <w:sz w:val="20"/>
                <w:szCs w:val="20"/>
              </w:rPr>
            </w:pPr>
            <w:r w:rsidRPr="008101F5">
              <w:rPr>
                <w:rFonts w:ascii="Arial" w:hAnsi="Arial" w:cs="Arial"/>
                <w:sz w:val="20"/>
                <w:szCs w:val="20"/>
              </w:rPr>
              <w:t>$162,163.35</w:t>
            </w:r>
          </w:p>
        </w:tc>
        <w:tc>
          <w:tcPr>
            <w:tcW w:w="3330" w:type="dxa"/>
          </w:tcPr>
          <w:p w14:paraId="139959FD" w14:textId="77777777" w:rsidR="0045719C" w:rsidRPr="008101F5" w:rsidRDefault="0045719C" w:rsidP="0045719C">
            <w:pPr>
              <w:spacing w:after="80" w:line="203" w:lineRule="exact"/>
              <w:jc w:val="both"/>
              <w:rPr>
                <w:rFonts w:ascii="Arial" w:hAnsi="Arial" w:cs="Arial"/>
                <w:sz w:val="20"/>
                <w:szCs w:val="20"/>
              </w:rPr>
            </w:pPr>
            <w:r w:rsidRPr="008101F5">
              <w:rPr>
                <w:rFonts w:ascii="Arial" w:hAnsi="Arial" w:cs="Arial"/>
                <w:sz w:val="20"/>
                <w:szCs w:val="20"/>
              </w:rPr>
              <w:t>Ingresos provenientes de rendimientos por fondos de inversión en moneda nacional.</w:t>
            </w:r>
          </w:p>
        </w:tc>
      </w:tr>
      <w:tr w:rsidR="0045719C" w:rsidRPr="008101F5" w14:paraId="026C5FE9" w14:textId="77777777" w:rsidTr="0094063D">
        <w:trPr>
          <w:jc w:val="center"/>
        </w:trPr>
        <w:tc>
          <w:tcPr>
            <w:tcW w:w="3406" w:type="dxa"/>
          </w:tcPr>
          <w:p w14:paraId="019509E2" w14:textId="77777777" w:rsidR="0045719C" w:rsidRPr="008101F5" w:rsidRDefault="0045719C" w:rsidP="0045719C">
            <w:pPr>
              <w:spacing w:after="80" w:line="203" w:lineRule="exact"/>
              <w:rPr>
                <w:rFonts w:ascii="Arial" w:hAnsi="Arial" w:cs="Arial"/>
                <w:b/>
                <w:sz w:val="20"/>
                <w:szCs w:val="20"/>
              </w:rPr>
            </w:pPr>
            <w:r w:rsidRPr="008101F5">
              <w:rPr>
                <w:rFonts w:ascii="Arial" w:hAnsi="Arial" w:cs="Arial"/>
                <w:b/>
                <w:sz w:val="20"/>
                <w:szCs w:val="20"/>
              </w:rPr>
              <w:t>SUMAN</w:t>
            </w:r>
          </w:p>
        </w:tc>
        <w:tc>
          <w:tcPr>
            <w:tcW w:w="2092" w:type="dxa"/>
          </w:tcPr>
          <w:p w14:paraId="4DA8C532" w14:textId="0BAC4694" w:rsidR="0045719C" w:rsidRPr="008101F5" w:rsidRDefault="00A1205D" w:rsidP="0045719C">
            <w:pPr>
              <w:spacing w:after="80" w:line="203" w:lineRule="exact"/>
              <w:jc w:val="right"/>
              <w:rPr>
                <w:rFonts w:ascii="Arial" w:hAnsi="Arial" w:cs="Arial"/>
                <w:b/>
                <w:bCs/>
                <w:sz w:val="20"/>
                <w:szCs w:val="20"/>
              </w:rPr>
            </w:pPr>
            <w:r w:rsidRPr="008101F5">
              <w:rPr>
                <w:rFonts w:ascii="Arial" w:hAnsi="Arial" w:cs="Arial"/>
                <w:b/>
                <w:bCs/>
                <w:sz w:val="20"/>
                <w:szCs w:val="20"/>
              </w:rPr>
              <w:t>$162,163.35</w:t>
            </w:r>
          </w:p>
        </w:tc>
        <w:tc>
          <w:tcPr>
            <w:tcW w:w="3330" w:type="dxa"/>
          </w:tcPr>
          <w:p w14:paraId="5EA1DB71" w14:textId="77777777" w:rsidR="0045719C" w:rsidRPr="008101F5" w:rsidRDefault="0045719C" w:rsidP="0045719C">
            <w:pPr>
              <w:spacing w:after="80" w:line="203" w:lineRule="exact"/>
              <w:jc w:val="right"/>
              <w:rPr>
                <w:rFonts w:ascii="Arial" w:hAnsi="Arial" w:cs="Arial"/>
                <w:b/>
                <w:bCs/>
                <w:sz w:val="20"/>
                <w:szCs w:val="20"/>
              </w:rPr>
            </w:pPr>
          </w:p>
        </w:tc>
      </w:tr>
    </w:tbl>
    <w:p w14:paraId="03449FE0" w14:textId="77777777" w:rsidR="00D938DF" w:rsidRPr="008101F5" w:rsidRDefault="00D938DF" w:rsidP="00480BE6">
      <w:pPr>
        <w:tabs>
          <w:tab w:val="left" w:pos="284"/>
        </w:tabs>
        <w:spacing w:line="224" w:lineRule="exact"/>
        <w:jc w:val="both"/>
        <w:rPr>
          <w:rFonts w:ascii="Arial" w:hAnsi="Arial" w:cs="Arial"/>
          <w:sz w:val="20"/>
          <w:szCs w:val="20"/>
          <w:lang w:val="es-MX"/>
        </w:rPr>
      </w:pPr>
    </w:p>
    <w:p w14:paraId="7AB5F62A" w14:textId="77777777" w:rsidR="00D938DF" w:rsidRPr="008101F5" w:rsidRDefault="00D938DF" w:rsidP="00D938DF">
      <w:pPr>
        <w:tabs>
          <w:tab w:val="left" w:pos="284"/>
        </w:tabs>
        <w:spacing w:line="224" w:lineRule="exact"/>
        <w:rPr>
          <w:rFonts w:ascii="Arial" w:hAnsi="Arial" w:cs="Arial"/>
          <w:lang w:val="es-MX"/>
        </w:rPr>
      </w:pPr>
    </w:p>
    <w:p w14:paraId="31B1A664" w14:textId="77777777" w:rsidR="00D938DF" w:rsidRPr="008101F5" w:rsidRDefault="00D938DF" w:rsidP="00D938DF">
      <w:pPr>
        <w:pStyle w:val="ROMANOS"/>
        <w:spacing w:after="60"/>
        <w:ind w:left="0" w:firstLine="0"/>
        <w:rPr>
          <w:rFonts w:cs="Arial"/>
        </w:rPr>
      </w:pPr>
      <w:r w:rsidRPr="008101F5">
        <w:rPr>
          <w:rFonts w:cs="Arial"/>
        </w:rPr>
        <w:t>Proyección de los ingresos en el mediano plazo, por los años 2023 y 2024</w:t>
      </w:r>
    </w:p>
    <w:p w14:paraId="074921EC" w14:textId="77777777" w:rsidR="00D938DF" w:rsidRPr="008101F5" w:rsidRDefault="00D938DF" w:rsidP="00D938DF">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D938DF" w:rsidRPr="008101F5" w14:paraId="5C9EE5E2" w14:textId="77777777" w:rsidTr="00F469BF">
        <w:trPr>
          <w:jc w:val="center"/>
        </w:trPr>
        <w:tc>
          <w:tcPr>
            <w:tcW w:w="1059" w:type="dxa"/>
            <w:vMerge w:val="restart"/>
          </w:tcPr>
          <w:p w14:paraId="1BA71B2D" w14:textId="77777777" w:rsidR="00D938DF" w:rsidRPr="008101F5" w:rsidRDefault="00D938DF" w:rsidP="00656F62">
            <w:pPr>
              <w:spacing w:after="80" w:line="203" w:lineRule="exact"/>
              <w:jc w:val="center"/>
              <w:rPr>
                <w:rFonts w:ascii="Arial" w:hAnsi="Arial" w:cs="Arial"/>
                <w:b/>
                <w:sz w:val="20"/>
                <w:szCs w:val="20"/>
              </w:rPr>
            </w:pPr>
            <w:r w:rsidRPr="008101F5">
              <w:rPr>
                <w:rFonts w:ascii="Arial" w:hAnsi="Arial" w:cs="Arial"/>
                <w:b/>
                <w:sz w:val="20"/>
                <w:szCs w:val="20"/>
              </w:rPr>
              <w:t>Rubro de ingreso</w:t>
            </w:r>
          </w:p>
        </w:tc>
        <w:tc>
          <w:tcPr>
            <w:tcW w:w="2639" w:type="dxa"/>
            <w:vMerge w:val="restart"/>
            <w:vAlign w:val="center"/>
          </w:tcPr>
          <w:p w14:paraId="74CA48EA" w14:textId="77777777" w:rsidR="00D938DF" w:rsidRPr="008101F5" w:rsidRDefault="00D938DF" w:rsidP="00F469BF">
            <w:pPr>
              <w:spacing w:after="80" w:line="203" w:lineRule="exact"/>
              <w:jc w:val="center"/>
              <w:rPr>
                <w:rFonts w:ascii="Arial" w:hAnsi="Arial" w:cs="Arial"/>
                <w:b/>
                <w:sz w:val="20"/>
                <w:szCs w:val="20"/>
              </w:rPr>
            </w:pPr>
            <w:r w:rsidRPr="008101F5">
              <w:rPr>
                <w:rFonts w:ascii="Arial" w:hAnsi="Arial" w:cs="Arial"/>
                <w:b/>
                <w:sz w:val="20"/>
                <w:szCs w:val="20"/>
              </w:rPr>
              <w:t>DESCRIPCION</w:t>
            </w:r>
          </w:p>
        </w:tc>
        <w:tc>
          <w:tcPr>
            <w:tcW w:w="3810" w:type="dxa"/>
            <w:gridSpan w:val="2"/>
            <w:vAlign w:val="center"/>
          </w:tcPr>
          <w:p w14:paraId="0F5C225C" w14:textId="77777777" w:rsidR="00D938DF" w:rsidRPr="008101F5" w:rsidRDefault="00D938DF" w:rsidP="00F469BF">
            <w:pPr>
              <w:spacing w:after="80" w:line="203" w:lineRule="exact"/>
              <w:jc w:val="center"/>
              <w:rPr>
                <w:rFonts w:ascii="Arial" w:hAnsi="Arial" w:cs="Arial"/>
                <w:b/>
                <w:sz w:val="20"/>
                <w:szCs w:val="20"/>
              </w:rPr>
            </w:pPr>
            <w:r w:rsidRPr="008101F5">
              <w:rPr>
                <w:rFonts w:ascii="Arial" w:hAnsi="Arial" w:cs="Arial"/>
                <w:b/>
                <w:sz w:val="20"/>
                <w:szCs w:val="20"/>
              </w:rPr>
              <w:t>IMPORTE PROYECTADO</w:t>
            </w:r>
          </w:p>
        </w:tc>
      </w:tr>
      <w:tr w:rsidR="00D938DF" w:rsidRPr="008101F5" w14:paraId="48721539" w14:textId="77777777" w:rsidTr="00F469BF">
        <w:trPr>
          <w:jc w:val="center"/>
        </w:trPr>
        <w:tc>
          <w:tcPr>
            <w:tcW w:w="1059" w:type="dxa"/>
            <w:vMerge/>
          </w:tcPr>
          <w:p w14:paraId="56E5ED5C" w14:textId="77777777" w:rsidR="00D938DF" w:rsidRPr="008101F5" w:rsidRDefault="00D938DF" w:rsidP="00656F62">
            <w:pPr>
              <w:spacing w:after="80" w:line="203" w:lineRule="exact"/>
              <w:jc w:val="center"/>
              <w:rPr>
                <w:rFonts w:ascii="Arial" w:hAnsi="Arial" w:cs="Arial"/>
                <w:b/>
                <w:sz w:val="20"/>
                <w:szCs w:val="20"/>
              </w:rPr>
            </w:pPr>
          </w:p>
        </w:tc>
        <w:tc>
          <w:tcPr>
            <w:tcW w:w="2639" w:type="dxa"/>
            <w:vMerge/>
          </w:tcPr>
          <w:p w14:paraId="4DCFCF98" w14:textId="77777777" w:rsidR="00D938DF" w:rsidRPr="008101F5" w:rsidRDefault="00D938DF" w:rsidP="00656F62">
            <w:pPr>
              <w:spacing w:after="80" w:line="203" w:lineRule="exact"/>
              <w:jc w:val="center"/>
              <w:rPr>
                <w:rFonts w:ascii="Arial" w:hAnsi="Arial" w:cs="Arial"/>
                <w:b/>
                <w:sz w:val="20"/>
                <w:szCs w:val="20"/>
              </w:rPr>
            </w:pPr>
          </w:p>
        </w:tc>
        <w:tc>
          <w:tcPr>
            <w:tcW w:w="1967" w:type="dxa"/>
            <w:vAlign w:val="center"/>
          </w:tcPr>
          <w:p w14:paraId="385BC6A5" w14:textId="77777777" w:rsidR="00D938DF" w:rsidRPr="008101F5" w:rsidRDefault="00D938DF" w:rsidP="00F469BF">
            <w:pPr>
              <w:spacing w:after="80" w:line="203" w:lineRule="exact"/>
              <w:jc w:val="center"/>
              <w:rPr>
                <w:rFonts w:ascii="Arial" w:hAnsi="Arial" w:cs="Arial"/>
                <w:b/>
                <w:sz w:val="20"/>
                <w:szCs w:val="20"/>
              </w:rPr>
            </w:pPr>
            <w:r w:rsidRPr="008101F5">
              <w:rPr>
                <w:rFonts w:ascii="Arial" w:hAnsi="Arial" w:cs="Arial"/>
                <w:b/>
                <w:sz w:val="20"/>
                <w:szCs w:val="20"/>
              </w:rPr>
              <w:t>2023</w:t>
            </w:r>
          </w:p>
        </w:tc>
        <w:tc>
          <w:tcPr>
            <w:tcW w:w="1843" w:type="dxa"/>
            <w:vAlign w:val="center"/>
          </w:tcPr>
          <w:p w14:paraId="33E08C45" w14:textId="77777777" w:rsidR="00D938DF" w:rsidRPr="008101F5" w:rsidRDefault="00D938DF" w:rsidP="00F469BF">
            <w:pPr>
              <w:spacing w:after="80" w:line="203" w:lineRule="exact"/>
              <w:jc w:val="center"/>
              <w:rPr>
                <w:rFonts w:ascii="Arial" w:hAnsi="Arial" w:cs="Arial"/>
                <w:b/>
                <w:sz w:val="20"/>
                <w:szCs w:val="20"/>
              </w:rPr>
            </w:pPr>
            <w:r w:rsidRPr="008101F5">
              <w:rPr>
                <w:rFonts w:ascii="Arial" w:hAnsi="Arial" w:cs="Arial"/>
                <w:b/>
                <w:sz w:val="20"/>
                <w:szCs w:val="20"/>
              </w:rPr>
              <w:t>2024</w:t>
            </w:r>
          </w:p>
        </w:tc>
      </w:tr>
      <w:tr w:rsidR="00D938DF" w:rsidRPr="008101F5" w14:paraId="42734A67" w14:textId="77777777" w:rsidTr="00656F62">
        <w:trPr>
          <w:jc w:val="center"/>
        </w:trPr>
        <w:tc>
          <w:tcPr>
            <w:tcW w:w="1059" w:type="dxa"/>
          </w:tcPr>
          <w:p w14:paraId="5BA50399"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11</w:t>
            </w:r>
          </w:p>
        </w:tc>
        <w:tc>
          <w:tcPr>
            <w:tcW w:w="2639" w:type="dxa"/>
          </w:tcPr>
          <w:p w14:paraId="6487E0E4"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Impuestos sobre los ingresos</w:t>
            </w:r>
          </w:p>
        </w:tc>
        <w:tc>
          <w:tcPr>
            <w:tcW w:w="1967" w:type="dxa"/>
          </w:tcPr>
          <w:p w14:paraId="4BCB82A3"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b/>
                <w:sz w:val="20"/>
                <w:szCs w:val="20"/>
              </w:rPr>
              <w:t>$ 5,385.00</w:t>
            </w:r>
          </w:p>
        </w:tc>
        <w:tc>
          <w:tcPr>
            <w:tcW w:w="1843" w:type="dxa"/>
          </w:tcPr>
          <w:p w14:paraId="595F9210"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$ 5,799.65</w:t>
            </w:r>
          </w:p>
        </w:tc>
      </w:tr>
      <w:tr w:rsidR="00D938DF" w:rsidRPr="008101F5" w14:paraId="56AE65AC" w14:textId="77777777" w:rsidTr="00656F62">
        <w:trPr>
          <w:jc w:val="center"/>
        </w:trPr>
        <w:tc>
          <w:tcPr>
            <w:tcW w:w="1059" w:type="dxa"/>
          </w:tcPr>
          <w:p w14:paraId="5BFA1C0C" w14:textId="77777777" w:rsidR="00D938DF" w:rsidRPr="008101F5" w:rsidRDefault="00D938DF" w:rsidP="00656F62">
            <w:pPr>
              <w:spacing w:after="80" w:line="203" w:lineRule="exact"/>
              <w:rPr>
                <w:rFonts w:ascii="Arial" w:hAnsi="Arial" w:cs="Arial"/>
                <w:sz w:val="20"/>
                <w:szCs w:val="20"/>
              </w:rPr>
            </w:pPr>
          </w:p>
        </w:tc>
        <w:tc>
          <w:tcPr>
            <w:tcW w:w="2639" w:type="dxa"/>
          </w:tcPr>
          <w:p w14:paraId="2512CEE7"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Sobre espectáculos públicos</w:t>
            </w:r>
          </w:p>
        </w:tc>
        <w:tc>
          <w:tcPr>
            <w:tcW w:w="1967" w:type="dxa"/>
          </w:tcPr>
          <w:p w14:paraId="5D9845E3"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5,385.00</w:t>
            </w:r>
          </w:p>
        </w:tc>
        <w:tc>
          <w:tcPr>
            <w:tcW w:w="1843" w:type="dxa"/>
          </w:tcPr>
          <w:p w14:paraId="35BE0ABB"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5,799.65</w:t>
            </w:r>
          </w:p>
        </w:tc>
      </w:tr>
      <w:tr w:rsidR="00D938DF" w:rsidRPr="008101F5" w14:paraId="0D8C532E" w14:textId="77777777" w:rsidTr="00656F62">
        <w:trPr>
          <w:jc w:val="center"/>
        </w:trPr>
        <w:tc>
          <w:tcPr>
            <w:tcW w:w="1059" w:type="dxa"/>
          </w:tcPr>
          <w:p w14:paraId="7B7F6B18"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12</w:t>
            </w:r>
          </w:p>
        </w:tc>
        <w:tc>
          <w:tcPr>
            <w:tcW w:w="2639" w:type="dxa"/>
          </w:tcPr>
          <w:p w14:paraId="623C8256"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Impuestos sobre el patrimonio</w:t>
            </w:r>
          </w:p>
        </w:tc>
        <w:tc>
          <w:tcPr>
            <w:tcW w:w="1967" w:type="dxa"/>
          </w:tcPr>
          <w:p w14:paraId="4660F894"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3,737,190.00</w:t>
            </w:r>
          </w:p>
        </w:tc>
        <w:tc>
          <w:tcPr>
            <w:tcW w:w="1843" w:type="dxa"/>
          </w:tcPr>
          <w:p w14:paraId="112D2FB8"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4,024,953.63</w:t>
            </w:r>
          </w:p>
        </w:tc>
      </w:tr>
      <w:tr w:rsidR="00D938DF" w:rsidRPr="008101F5" w14:paraId="50DD8698" w14:textId="77777777" w:rsidTr="00656F62">
        <w:trPr>
          <w:jc w:val="center"/>
        </w:trPr>
        <w:tc>
          <w:tcPr>
            <w:tcW w:w="1059" w:type="dxa"/>
          </w:tcPr>
          <w:p w14:paraId="5B5FBB10" w14:textId="77777777" w:rsidR="00D938DF" w:rsidRPr="008101F5" w:rsidRDefault="00D938DF" w:rsidP="00656F62">
            <w:pPr>
              <w:spacing w:after="80" w:line="203" w:lineRule="exact"/>
              <w:rPr>
                <w:rFonts w:ascii="Arial" w:hAnsi="Arial" w:cs="Arial"/>
                <w:sz w:val="20"/>
                <w:szCs w:val="20"/>
              </w:rPr>
            </w:pPr>
          </w:p>
        </w:tc>
        <w:tc>
          <w:tcPr>
            <w:tcW w:w="2639" w:type="dxa"/>
          </w:tcPr>
          <w:p w14:paraId="02984D3A"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Predial</w:t>
            </w:r>
          </w:p>
        </w:tc>
        <w:tc>
          <w:tcPr>
            <w:tcW w:w="1967" w:type="dxa"/>
          </w:tcPr>
          <w:p w14:paraId="27D7599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2,789,430.00</w:t>
            </w:r>
          </w:p>
        </w:tc>
        <w:tc>
          <w:tcPr>
            <w:tcW w:w="1843" w:type="dxa"/>
          </w:tcPr>
          <w:p w14:paraId="0B943C6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3,004,216.11</w:t>
            </w:r>
          </w:p>
        </w:tc>
      </w:tr>
      <w:tr w:rsidR="00D938DF" w:rsidRPr="008101F5" w14:paraId="0EDC7D3F" w14:textId="77777777" w:rsidTr="00656F62">
        <w:trPr>
          <w:jc w:val="center"/>
        </w:trPr>
        <w:tc>
          <w:tcPr>
            <w:tcW w:w="1059" w:type="dxa"/>
          </w:tcPr>
          <w:p w14:paraId="5D814CE2" w14:textId="77777777" w:rsidR="00D938DF" w:rsidRPr="008101F5" w:rsidRDefault="00D938DF" w:rsidP="00656F62">
            <w:pPr>
              <w:spacing w:after="80" w:line="203" w:lineRule="exact"/>
              <w:rPr>
                <w:rFonts w:ascii="Arial" w:hAnsi="Arial" w:cs="Arial"/>
                <w:sz w:val="20"/>
                <w:szCs w:val="20"/>
              </w:rPr>
            </w:pPr>
          </w:p>
        </w:tc>
        <w:tc>
          <w:tcPr>
            <w:tcW w:w="2639" w:type="dxa"/>
          </w:tcPr>
          <w:p w14:paraId="446F67DF"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Sobre adquisición de vehículos de motor usados que se realicen entre particulares</w:t>
            </w:r>
          </w:p>
        </w:tc>
        <w:tc>
          <w:tcPr>
            <w:tcW w:w="1967" w:type="dxa"/>
          </w:tcPr>
          <w:p w14:paraId="00F0B3D3"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306,945.00</w:t>
            </w:r>
          </w:p>
        </w:tc>
        <w:tc>
          <w:tcPr>
            <w:tcW w:w="1843" w:type="dxa"/>
          </w:tcPr>
          <w:p w14:paraId="2D2F690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330,579.77</w:t>
            </w:r>
          </w:p>
        </w:tc>
      </w:tr>
      <w:tr w:rsidR="00D938DF" w:rsidRPr="008101F5" w14:paraId="577F9B7C" w14:textId="77777777" w:rsidTr="00656F62">
        <w:trPr>
          <w:jc w:val="center"/>
        </w:trPr>
        <w:tc>
          <w:tcPr>
            <w:tcW w:w="1059" w:type="dxa"/>
          </w:tcPr>
          <w:p w14:paraId="3BBDA11B"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 xml:space="preserve">                                   </w:t>
            </w:r>
          </w:p>
        </w:tc>
        <w:tc>
          <w:tcPr>
            <w:tcW w:w="2639" w:type="dxa"/>
          </w:tcPr>
          <w:p w14:paraId="74DA6860"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Sobre adquisición de inmuebles</w:t>
            </w:r>
          </w:p>
        </w:tc>
        <w:tc>
          <w:tcPr>
            <w:tcW w:w="1967" w:type="dxa"/>
          </w:tcPr>
          <w:p w14:paraId="79E3320B"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640,815.00</w:t>
            </w:r>
          </w:p>
        </w:tc>
        <w:tc>
          <w:tcPr>
            <w:tcW w:w="1843" w:type="dxa"/>
          </w:tcPr>
          <w:p w14:paraId="1C03C3EA"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690,157.76</w:t>
            </w:r>
          </w:p>
        </w:tc>
      </w:tr>
      <w:tr w:rsidR="00D938DF" w:rsidRPr="008101F5" w14:paraId="3EF5F6CD" w14:textId="77777777" w:rsidTr="00656F62">
        <w:trPr>
          <w:jc w:val="center"/>
        </w:trPr>
        <w:tc>
          <w:tcPr>
            <w:tcW w:w="1059" w:type="dxa"/>
          </w:tcPr>
          <w:p w14:paraId="557CB5B8"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17</w:t>
            </w:r>
          </w:p>
        </w:tc>
        <w:tc>
          <w:tcPr>
            <w:tcW w:w="2639" w:type="dxa"/>
          </w:tcPr>
          <w:p w14:paraId="2C542D3C"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Accesorios de impuestos</w:t>
            </w:r>
          </w:p>
        </w:tc>
        <w:tc>
          <w:tcPr>
            <w:tcW w:w="1967" w:type="dxa"/>
          </w:tcPr>
          <w:p w14:paraId="34582506"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409,260.00</w:t>
            </w:r>
          </w:p>
        </w:tc>
        <w:tc>
          <w:tcPr>
            <w:tcW w:w="1843" w:type="dxa"/>
          </w:tcPr>
          <w:p w14:paraId="349122EF"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440,773.02</w:t>
            </w:r>
          </w:p>
        </w:tc>
      </w:tr>
      <w:tr w:rsidR="00D938DF" w:rsidRPr="008101F5" w14:paraId="5630DBB3" w14:textId="77777777" w:rsidTr="00656F62">
        <w:trPr>
          <w:jc w:val="center"/>
        </w:trPr>
        <w:tc>
          <w:tcPr>
            <w:tcW w:w="1059" w:type="dxa"/>
          </w:tcPr>
          <w:p w14:paraId="7D09F75A" w14:textId="77777777" w:rsidR="00D938DF" w:rsidRPr="008101F5" w:rsidRDefault="00D938DF" w:rsidP="00656F62">
            <w:pPr>
              <w:spacing w:after="80" w:line="203" w:lineRule="exact"/>
              <w:rPr>
                <w:rFonts w:ascii="Arial" w:hAnsi="Arial" w:cs="Arial"/>
                <w:b/>
                <w:sz w:val="20"/>
                <w:szCs w:val="20"/>
              </w:rPr>
            </w:pPr>
          </w:p>
        </w:tc>
        <w:tc>
          <w:tcPr>
            <w:tcW w:w="2639" w:type="dxa"/>
          </w:tcPr>
          <w:p w14:paraId="02633295"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Recargos</w:t>
            </w:r>
          </w:p>
        </w:tc>
        <w:tc>
          <w:tcPr>
            <w:tcW w:w="1967" w:type="dxa"/>
          </w:tcPr>
          <w:p w14:paraId="32982D69"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204,630.00</w:t>
            </w:r>
          </w:p>
        </w:tc>
        <w:tc>
          <w:tcPr>
            <w:tcW w:w="1843" w:type="dxa"/>
          </w:tcPr>
          <w:p w14:paraId="1312E03A"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220,386.51</w:t>
            </w:r>
          </w:p>
        </w:tc>
      </w:tr>
      <w:tr w:rsidR="00D938DF" w:rsidRPr="008101F5" w14:paraId="7F725C92" w14:textId="77777777" w:rsidTr="00656F62">
        <w:trPr>
          <w:jc w:val="center"/>
        </w:trPr>
        <w:tc>
          <w:tcPr>
            <w:tcW w:w="1059" w:type="dxa"/>
          </w:tcPr>
          <w:p w14:paraId="2B693892" w14:textId="77777777" w:rsidR="00D938DF" w:rsidRPr="008101F5" w:rsidRDefault="00D938DF" w:rsidP="00656F62">
            <w:pPr>
              <w:spacing w:after="80" w:line="203" w:lineRule="exact"/>
              <w:rPr>
                <w:rFonts w:ascii="Arial" w:hAnsi="Arial" w:cs="Arial"/>
                <w:b/>
                <w:sz w:val="20"/>
                <w:szCs w:val="20"/>
              </w:rPr>
            </w:pPr>
          </w:p>
        </w:tc>
        <w:tc>
          <w:tcPr>
            <w:tcW w:w="2639" w:type="dxa"/>
          </w:tcPr>
          <w:p w14:paraId="7EAC0B02"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Actualizaciones</w:t>
            </w:r>
          </w:p>
        </w:tc>
        <w:tc>
          <w:tcPr>
            <w:tcW w:w="1967" w:type="dxa"/>
          </w:tcPr>
          <w:p w14:paraId="292F40FE"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204,630.00</w:t>
            </w:r>
          </w:p>
        </w:tc>
        <w:tc>
          <w:tcPr>
            <w:tcW w:w="1843" w:type="dxa"/>
          </w:tcPr>
          <w:p w14:paraId="14DD0E18"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220,386.51</w:t>
            </w:r>
          </w:p>
        </w:tc>
      </w:tr>
      <w:tr w:rsidR="00D938DF" w:rsidRPr="008101F5" w14:paraId="17B04B97" w14:textId="77777777" w:rsidTr="00656F62">
        <w:trPr>
          <w:jc w:val="center"/>
        </w:trPr>
        <w:tc>
          <w:tcPr>
            <w:tcW w:w="1059" w:type="dxa"/>
          </w:tcPr>
          <w:p w14:paraId="61565389"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41</w:t>
            </w:r>
          </w:p>
        </w:tc>
        <w:tc>
          <w:tcPr>
            <w:tcW w:w="2639" w:type="dxa"/>
          </w:tcPr>
          <w:p w14:paraId="47CF8A68"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Derechos por el uso, goce, aprovechamiento o explotación de bienes de dominio público</w:t>
            </w:r>
          </w:p>
        </w:tc>
        <w:tc>
          <w:tcPr>
            <w:tcW w:w="1967" w:type="dxa"/>
          </w:tcPr>
          <w:p w14:paraId="7FFD973C"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140,010.00</w:t>
            </w:r>
          </w:p>
        </w:tc>
        <w:tc>
          <w:tcPr>
            <w:tcW w:w="1843" w:type="dxa"/>
          </w:tcPr>
          <w:p w14:paraId="3E9FE8BC"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150,790.77</w:t>
            </w:r>
          </w:p>
        </w:tc>
      </w:tr>
      <w:tr w:rsidR="00D938DF" w:rsidRPr="008101F5" w14:paraId="2630DC55" w14:textId="77777777" w:rsidTr="00656F62">
        <w:trPr>
          <w:jc w:val="center"/>
        </w:trPr>
        <w:tc>
          <w:tcPr>
            <w:tcW w:w="1059" w:type="dxa"/>
          </w:tcPr>
          <w:p w14:paraId="6150AAC8" w14:textId="77777777" w:rsidR="00D938DF" w:rsidRPr="008101F5" w:rsidRDefault="00D938DF" w:rsidP="00656F62">
            <w:pPr>
              <w:spacing w:after="80" w:line="203" w:lineRule="exact"/>
              <w:rPr>
                <w:rFonts w:ascii="Arial" w:hAnsi="Arial" w:cs="Arial"/>
                <w:sz w:val="20"/>
                <w:szCs w:val="20"/>
              </w:rPr>
            </w:pPr>
          </w:p>
        </w:tc>
        <w:tc>
          <w:tcPr>
            <w:tcW w:w="2639" w:type="dxa"/>
          </w:tcPr>
          <w:p w14:paraId="6EB4AD12"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autorización de uso de la vía publica</w:t>
            </w:r>
          </w:p>
        </w:tc>
        <w:tc>
          <w:tcPr>
            <w:tcW w:w="1967" w:type="dxa"/>
          </w:tcPr>
          <w:p w14:paraId="2460736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140,010.00</w:t>
            </w:r>
          </w:p>
        </w:tc>
        <w:tc>
          <w:tcPr>
            <w:tcW w:w="1843" w:type="dxa"/>
          </w:tcPr>
          <w:p w14:paraId="233793E1"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150,790.77</w:t>
            </w:r>
          </w:p>
        </w:tc>
      </w:tr>
      <w:tr w:rsidR="00D938DF" w:rsidRPr="008101F5" w14:paraId="19411E2A" w14:textId="77777777" w:rsidTr="00656F62">
        <w:trPr>
          <w:jc w:val="center"/>
        </w:trPr>
        <w:tc>
          <w:tcPr>
            <w:tcW w:w="1059" w:type="dxa"/>
          </w:tcPr>
          <w:p w14:paraId="3B816832"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43</w:t>
            </w:r>
          </w:p>
        </w:tc>
        <w:tc>
          <w:tcPr>
            <w:tcW w:w="2639" w:type="dxa"/>
          </w:tcPr>
          <w:p w14:paraId="6E870C4B"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Derechos por prestación de servicios</w:t>
            </w:r>
          </w:p>
        </w:tc>
        <w:tc>
          <w:tcPr>
            <w:tcW w:w="1967" w:type="dxa"/>
          </w:tcPr>
          <w:p w14:paraId="4DEF9A0C"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3,550,330.50</w:t>
            </w:r>
          </w:p>
        </w:tc>
        <w:tc>
          <w:tcPr>
            <w:tcW w:w="1843" w:type="dxa"/>
          </w:tcPr>
          <w:p w14:paraId="7BF5A17C"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3,823,705.95</w:t>
            </w:r>
          </w:p>
        </w:tc>
      </w:tr>
      <w:tr w:rsidR="00D938DF" w:rsidRPr="008101F5" w14:paraId="10D2EAE7" w14:textId="77777777" w:rsidTr="00656F62">
        <w:trPr>
          <w:jc w:val="center"/>
        </w:trPr>
        <w:tc>
          <w:tcPr>
            <w:tcW w:w="1059" w:type="dxa"/>
          </w:tcPr>
          <w:p w14:paraId="722EFE82" w14:textId="77777777" w:rsidR="00D938DF" w:rsidRPr="008101F5" w:rsidRDefault="00D938DF" w:rsidP="00656F62">
            <w:pPr>
              <w:spacing w:after="80" w:line="203" w:lineRule="exact"/>
              <w:rPr>
                <w:rFonts w:ascii="Arial" w:hAnsi="Arial" w:cs="Arial"/>
                <w:sz w:val="20"/>
                <w:szCs w:val="20"/>
              </w:rPr>
            </w:pPr>
          </w:p>
        </w:tc>
        <w:tc>
          <w:tcPr>
            <w:tcW w:w="2639" w:type="dxa"/>
          </w:tcPr>
          <w:p w14:paraId="0FE6A57C"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servicios de transito</w:t>
            </w:r>
          </w:p>
        </w:tc>
        <w:tc>
          <w:tcPr>
            <w:tcW w:w="1967" w:type="dxa"/>
          </w:tcPr>
          <w:p w14:paraId="1E673B06"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960,145.50</w:t>
            </w:r>
          </w:p>
        </w:tc>
        <w:tc>
          <w:tcPr>
            <w:tcW w:w="1843" w:type="dxa"/>
          </w:tcPr>
          <w:p w14:paraId="795018C3"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1,034,076.70</w:t>
            </w:r>
          </w:p>
        </w:tc>
      </w:tr>
      <w:tr w:rsidR="00D938DF" w:rsidRPr="008101F5" w14:paraId="5002B039" w14:textId="77777777" w:rsidTr="00656F62">
        <w:trPr>
          <w:jc w:val="center"/>
        </w:trPr>
        <w:tc>
          <w:tcPr>
            <w:tcW w:w="1059" w:type="dxa"/>
          </w:tcPr>
          <w:p w14:paraId="068A4F5A" w14:textId="77777777" w:rsidR="00D938DF" w:rsidRPr="008101F5" w:rsidRDefault="00D938DF" w:rsidP="00656F62">
            <w:pPr>
              <w:spacing w:after="80" w:line="203" w:lineRule="exact"/>
              <w:rPr>
                <w:rFonts w:ascii="Arial" w:hAnsi="Arial" w:cs="Arial"/>
                <w:sz w:val="20"/>
                <w:szCs w:val="20"/>
              </w:rPr>
            </w:pPr>
          </w:p>
        </w:tc>
        <w:tc>
          <w:tcPr>
            <w:tcW w:w="2639" w:type="dxa"/>
          </w:tcPr>
          <w:p w14:paraId="0312E25A"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uso de rastro publico</w:t>
            </w:r>
          </w:p>
        </w:tc>
        <w:tc>
          <w:tcPr>
            <w:tcW w:w="1967" w:type="dxa"/>
          </w:tcPr>
          <w:p w14:paraId="06824215"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c>
          <w:tcPr>
            <w:tcW w:w="1843" w:type="dxa"/>
          </w:tcPr>
          <w:p w14:paraId="4E2DD9A0"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r>
      <w:tr w:rsidR="00D938DF" w:rsidRPr="008101F5" w14:paraId="16000679" w14:textId="77777777" w:rsidTr="00656F62">
        <w:trPr>
          <w:jc w:val="center"/>
        </w:trPr>
        <w:tc>
          <w:tcPr>
            <w:tcW w:w="1059" w:type="dxa"/>
          </w:tcPr>
          <w:p w14:paraId="122F54D9" w14:textId="77777777" w:rsidR="00D938DF" w:rsidRPr="008101F5" w:rsidRDefault="00D938DF" w:rsidP="00656F62">
            <w:pPr>
              <w:spacing w:after="80" w:line="203" w:lineRule="exact"/>
              <w:rPr>
                <w:rFonts w:ascii="Arial" w:hAnsi="Arial" w:cs="Arial"/>
                <w:sz w:val="20"/>
                <w:szCs w:val="20"/>
              </w:rPr>
            </w:pPr>
          </w:p>
        </w:tc>
        <w:tc>
          <w:tcPr>
            <w:tcW w:w="2639" w:type="dxa"/>
          </w:tcPr>
          <w:p w14:paraId="3CD6D004"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servicio de aseo y limpia por recolección de basura</w:t>
            </w:r>
          </w:p>
        </w:tc>
        <w:tc>
          <w:tcPr>
            <w:tcW w:w="1967" w:type="dxa"/>
          </w:tcPr>
          <w:p w14:paraId="17F6F25C"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156,165.00</w:t>
            </w:r>
          </w:p>
        </w:tc>
        <w:tc>
          <w:tcPr>
            <w:tcW w:w="1843" w:type="dxa"/>
          </w:tcPr>
          <w:p w14:paraId="77BC832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168,189.71</w:t>
            </w:r>
          </w:p>
        </w:tc>
      </w:tr>
      <w:tr w:rsidR="00D938DF" w:rsidRPr="008101F5" w14:paraId="7681C64E" w14:textId="77777777" w:rsidTr="00656F62">
        <w:trPr>
          <w:jc w:val="center"/>
        </w:trPr>
        <w:tc>
          <w:tcPr>
            <w:tcW w:w="1059" w:type="dxa"/>
          </w:tcPr>
          <w:p w14:paraId="1A051651" w14:textId="77777777" w:rsidR="00D938DF" w:rsidRPr="008101F5" w:rsidRDefault="00D938DF" w:rsidP="00656F62">
            <w:pPr>
              <w:spacing w:after="80" w:line="203" w:lineRule="exact"/>
              <w:rPr>
                <w:rFonts w:ascii="Arial" w:hAnsi="Arial" w:cs="Arial"/>
                <w:sz w:val="20"/>
                <w:szCs w:val="20"/>
              </w:rPr>
            </w:pPr>
          </w:p>
        </w:tc>
        <w:tc>
          <w:tcPr>
            <w:tcW w:w="2639" w:type="dxa"/>
          </w:tcPr>
          <w:p w14:paraId="5035EA68"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servicio de agua potable</w:t>
            </w:r>
          </w:p>
        </w:tc>
        <w:tc>
          <w:tcPr>
            <w:tcW w:w="1967" w:type="dxa"/>
          </w:tcPr>
          <w:p w14:paraId="3F6E6E79"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1,443,180.00</w:t>
            </w:r>
          </w:p>
        </w:tc>
        <w:tc>
          <w:tcPr>
            <w:tcW w:w="1843" w:type="dxa"/>
          </w:tcPr>
          <w:p w14:paraId="0A90F7DE"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1,554,304.86</w:t>
            </w:r>
          </w:p>
        </w:tc>
      </w:tr>
      <w:tr w:rsidR="00D938DF" w:rsidRPr="008101F5" w14:paraId="0DDC3BFA" w14:textId="77777777" w:rsidTr="00656F62">
        <w:trPr>
          <w:jc w:val="center"/>
        </w:trPr>
        <w:tc>
          <w:tcPr>
            <w:tcW w:w="1059" w:type="dxa"/>
          </w:tcPr>
          <w:p w14:paraId="6BA18330" w14:textId="77777777" w:rsidR="00D938DF" w:rsidRPr="008101F5" w:rsidRDefault="00D938DF" w:rsidP="00656F62">
            <w:pPr>
              <w:spacing w:after="80" w:line="203" w:lineRule="exact"/>
              <w:rPr>
                <w:rFonts w:ascii="Arial" w:hAnsi="Arial" w:cs="Arial"/>
                <w:sz w:val="20"/>
                <w:szCs w:val="20"/>
              </w:rPr>
            </w:pPr>
          </w:p>
        </w:tc>
        <w:tc>
          <w:tcPr>
            <w:tcW w:w="2639" w:type="dxa"/>
          </w:tcPr>
          <w:p w14:paraId="2E32B529"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servicios en panteones</w:t>
            </w:r>
          </w:p>
        </w:tc>
        <w:tc>
          <w:tcPr>
            <w:tcW w:w="1967" w:type="dxa"/>
          </w:tcPr>
          <w:p w14:paraId="6A5CAEF3"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253,095.00</w:t>
            </w:r>
          </w:p>
        </w:tc>
        <w:tc>
          <w:tcPr>
            <w:tcW w:w="1843" w:type="dxa"/>
          </w:tcPr>
          <w:p w14:paraId="00B07DF1"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272,583.32</w:t>
            </w:r>
          </w:p>
        </w:tc>
      </w:tr>
      <w:tr w:rsidR="00D938DF" w:rsidRPr="008101F5" w14:paraId="706AA8DC" w14:textId="77777777" w:rsidTr="00656F62">
        <w:trPr>
          <w:jc w:val="center"/>
        </w:trPr>
        <w:tc>
          <w:tcPr>
            <w:tcW w:w="1059" w:type="dxa"/>
          </w:tcPr>
          <w:p w14:paraId="54F5ACDA" w14:textId="77777777" w:rsidR="00D938DF" w:rsidRPr="008101F5" w:rsidRDefault="00D938DF" w:rsidP="00656F62">
            <w:pPr>
              <w:spacing w:after="80" w:line="203" w:lineRule="exact"/>
              <w:rPr>
                <w:rFonts w:ascii="Arial" w:hAnsi="Arial" w:cs="Arial"/>
                <w:sz w:val="20"/>
                <w:szCs w:val="20"/>
              </w:rPr>
            </w:pPr>
          </w:p>
        </w:tc>
        <w:tc>
          <w:tcPr>
            <w:tcW w:w="2639" w:type="dxa"/>
          </w:tcPr>
          <w:p w14:paraId="6FF51407"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servicios de mercados</w:t>
            </w:r>
          </w:p>
        </w:tc>
        <w:tc>
          <w:tcPr>
            <w:tcW w:w="1967" w:type="dxa"/>
          </w:tcPr>
          <w:p w14:paraId="280E3732"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32,310.00</w:t>
            </w:r>
          </w:p>
        </w:tc>
        <w:tc>
          <w:tcPr>
            <w:tcW w:w="1843" w:type="dxa"/>
          </w:tcPr>
          <w:p w14:paraId="44684D4F"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34,797.87</w:t>
            </w:r>
          </w:p>
        </w:tc>
      </w:tr>
      <w:tr w:rsidR="00D938DF" w:rsidRPr="008101F5" w14:paraId="021C37E3" w14:textId="77777777" w:rsidTr="00656F62">
        <w:trPr>
          <w:jc w:val="center"/>
        </w:trPr>
        <w:tc>
          <w:tcPr>
            <w:tcW w:w="1059" w:type="dxa"/>
          </w:tcPr>
          <w:p w14:paraId="46DD05F8" w14:textId="77777777" w:rsidR="00D938DF" w:rsidRPr="008101F5" w:rsidRDefault="00D938DF" w:rsidP="00656F62">
            <w:pPr>
              <w:spacing w:after="80" w:line="203" w:lineRule="exact"/>
              <w:rPr>
                <w:rFonts w:ascii="Arial" w:hAnsi="Arial" w:cs="Arial"/>
                <w:sz w:val="20"/>
                <w:szCs w:val="20"/>
              </w:rPr>
            </w:pPr>
          </w:p>
        </w:tc>
        <w:tc>
          <w:tcPr>
            <w:tcW w:w="2639" w:type="dxa"/>
          </w:tcPr>
          <w:p w14:paraId="283AD349"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licencia de construcción</w:t>
            </w:r>
          </w:p>
        </w:tc>
        <w:tc>
          <w:tcPr>
            <w:tcW w:w="1967" w:type="dxa"/>
          </w:tcPr>
          <w:p w14:paraId="73C86957"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43,080.00</w:t>
            </w:r>
          </w:p>
        </w:tc>
        <w:tc>
          <w:tcPr>
            <w:tcW w:w="1843" w:type="dxa"/>
          </w:tcPr>
          <w:p w14:paraId="6A7E15EE"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46,397.16</w:t>
            </w:r>
          </w:p>
        </w:tc>
      </w:tr>
      <w:tr w:rsidR="00D938DF" w:rsidRPr="008101F5" w14:paraId="45A9B664" w14:textId="77777777" w:rsidTr="00656F62">
        <w:trPr>
          <w:jc w:val="center"/>
        </w:trPr>
        <w:tc>
          <w:tcPr>
            <w:tcW w:w="1059" w:type="dxa"/>
          </w:tcPr>
          <w:p w14:paraId="0F98AC93" w14:textId="77777777" w:rsidR="00D938DF" w:rsidRPr="008101F5" w:rsidRDefault="00D938DF" w:rsidP="00656F62">
            <w:pPr>
              <w:spacing w:after="80" w:line="203" w:lineRule="exact"/>
              <w:rPr>
                <w:rFonts w:ascii="Arial" w:hAnsi="Arial" w:cs="Arial"/>
                <w:sz w:val="20"/>
                <w:szCs w:val="20"/>
              </w:rPr>
            </w:pPr>
          </w:p>
        </w:tc>
        <w:tc>
          <w:tcPr>
            <w:tcW w:w="2639" w:type="dxa"/>
          </w:tcPr>
          <w:p w14:paraId="6F214437"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licencia de uso de suelo</w:t>
            </w:r>
          </w:p>
        </w:tc>
        <w:tc>
          <w:tcPr>
            <w:tcW w:w="1967" w:type="dxa"/>
          </w:tcPr>
          <w:p w14:paraId="6A42E76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231,555.00</w:t>
            </w:r>
          </w:p>
        </w:tc>
        <w:tc>
          <w:tcPr>
            <w:tcW w:w="1843" w:type="dxa"/>
          </w:tcPr>
          <w:p w14:paraId="23B3D972"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249,384.74</w:t>
            </w:r>
          </w:p>
        </w:tc>
      </w:tr>
      <w:tr w:rsidR="00D938DF" w:rsidRPr="008101F5" w14:paraId="1AEE077E" w14:textId="77777777" w:rsidTr="00656F62">
        <w:trPr>
          <w:jc w:val="center"/>
        </w:trPr>
        <w:tc>
          <w:tcPr>
            <w:tcW w:w="1059" w:type="dxa"/>
          </w:tcPr>
          <w:p w14:paraId="1AC6FB37" w14:textId="77777777" w:rsidR="00D938DF" w:rsidRPr="008101F5" w:rsidRDefault="00D938DF" w:rsidP="00656F62">
            <w:pPr>
              <w:spacing w:after="80" w:line="203" w:lineRule="exact"/>
              <w:rPr>
                <w:rFonts w:ascii="Arial" w:hAnsi="Arial" w:cs="Arial"/>
                <w:sz w:val="20"/>
                <w:szCs w:val="20"/>
              </w:rPr>
            </w:pPr>
          </w:p>
        </w:tc>
        <w:tc>
          <w:tcPr>
            <w:tcW w:w="2639" w:type="dxa"/>
          </w:tcPr>
          <w:p w14:paraId="5EA01B22"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autorización de rotura de pavimento</w:t>
            </w:r>
          </w:p>
        </w:tc>
        <w:tc>
          <w:tcPr>
            <w:tcW w:w="1967" w:type="dxa"/>
          </w:tcPr>
          <w:p w14:paraId="3F3DE35C"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5,385.00</w:t>
            </w:r>
          </w:p>
        </w:tc>
        <w:tc>
          <w:tcPr>
            <w:tcW w:w="1843" w:type="dxa"/>
          </w:tcPr>
          <w:p w14:paraId="44480B80"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5,799.65</w:t>
            </w:r>
          </w:p>
        </w:tc>
      </w:tr>
      <w:tr w:rsidR="00D938DF" w:rsidRPr="008101F5" w14:paraId="3E0B2A70" w14:textId="77777777" w:rsidTr="00656F62">
        <w:trPr>
          <w:jc w:val="center"/>
        </w:trPr>
        <w:tc>
          <w:tcPr>
            <w:tcW w:w="1059" w:type="dxa"/>
          </w:tcPr>
          <w:p w14:paraId="38A22605" w14:textId="77777777" w:rsidR="00D938DF" w:rsidRPr="008101F5" w:rsidRDefault="00D938DF" w:rsidP="00656F62">
            <w:pPr>
              <w:spacing w:after="80" w:line="203" w:lineRule="exact"/>
              <w:rPr>
                <w:rFonts w:ascii="Arial" w:hAnsi="Arial" w:cs="Arial"/>
                <w:sz w:val="20"/>
                <w:szCs w:val="20"/>
              </w:rPr>
            </w:pPr>
          </w:p>
        </w:tc>
        <w:tc>
          <w:tcPr>
            <w:tcW w:w="2639" w:type="dxa"/>
          </w:tcPr>
          <w:p w14:paraId="3F995EF7"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las licencias, permisos o autorizaciones por anuncios, carteles o publicidad</w:t>
            </w:r>
          </w:p>
        </w:tc>
        <w:tc>
          <w:tcPr>
            <w:tcW w:w="1967" w:type="dxa"/>
          </w:tcPr>
          <w:p w14:paraId="79DCF8B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59,235.00</w:t>
            </w:r>
          </w:p>
        </w:tc>
        <w:tc>
          <w:tcPr>
            <w:tcW w:w="1843" w:type="dxa"/>
          </w:tcPr>
          <w:p w14:paraId="2D3DFC77"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63,796.10</w:t>
            </w:r>
          </w:p>
        </w:tc>
      </w:tr>
      <w:tr w:rsidR="00D938DF" w:rsidRPr="008101F5" w14:paraId="7CB0D783" w14:textId="77777777" w:rsidTr="00656F62">
        <w:trPr>
          <w:jc w:val="center"/>
        </w:trPr>
        <w:tc>
          <w:tcPr>
            <w:tcW w:w="1059" w:type="dxa"/>
          </w:tcPr>
          <w:p w14:paraId="4D67CFEC" w14:textId="77777777" w:rsidR="00D938DF" w:rsidRPr="008101F5" w:rsidRDefault="00D938DF" w:rsidP="00656F62">
            <w:pPr>
              <w:spacing w:after="80" w:line="203" w:lineRule="exact"/>
              <w:rPr>
                <w:rFonts w:ascii="Arial" w:hAnsi="Arial" w:cs="Arial"/>
                <w:sz w:val="20"/>
                <w:szCs w:val="20"/>
              </w:rPr>
            </w:pPr>
          </w:p>
        </w:tc>
        <w:tc>
          <w:tcPr>
            <w:tcW w:w="2639" w:type="dxa"/>
          </w:tcPr>
          <w:p w14:paraId="22A06448"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expedición de cedula catastral</w:t>
            </w:r>
          </w:p>
        </w:tc>
        <w:tc>
          <w:tcPr>
            <w:tcW w:w="1967" w:type="dxa"/>
          </w:tcPr>
          <w:p w14:paraId="7E33E5EF"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48,465.00</w:t>
            </w:r>
          </w:p>
        </w:tc>
        <w:tc>
          <w:tcPr>
            <w:tcW w:w="1843" w:type="dxa"/>
          </w:tcPr>
          <w:p w14:paraId="2809027A"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52,196.81</w:t>
            </w:r>
          </w:p>
        </w:tc>
      </w:tr>
      <w:tr w:rsidR="00D938DF" w:rsidRPr="008101F5" w14:paraId="32DFAEC3" w14:textId="77777777" w:rsidTr="00656F62">
        <w:trPr>
          <w:jc w:val="center"/>
        </w:trPr>
        <w:tc>
          <w:tcPr>
            <w:tcW w:w="1059" w:type="dxa"/>
          </w:tcPr>
          <w:p w14:paraId="2748AA96" w14:textId="77777777" w:rsidR="00D938DF" w:rsidRPr="008101F5" w:rsidRDefault="00D938DF" w:rsidP="00656F62">
            <w:pPr>
              <w:spacing w:after="80" w:line="203" w:lineRule="exact"/>
              <w:rPr>
                <w:rFonts w:ascii="Arial" w:hAnsi="Arial" w:cs="Arial"/>
                <w:sz w:val="20"/>
                <w:szCs w:val="20"/>
              </w:rPr>
            </w:pPr>
          </w:p>
        </w:tc>
        <w:tc>
          <w:tcPr>
            <w:tcW w:w="2639" w:type="dxa"/>
          </w:tcPr>
          <w:p w14:paraId="29C508D9"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la expedición de certificados, certificaciones, constancias, y duplicados de documentos</w:t>
            </w:r>
          </w:p>
        </w:tc>
        <w:tc>
          <w:tcPr>
            <w:tcW w:w="1967" w:type="dxa"/>
          </w:tcPr>
          <w:p w14:paraId="06F123D5"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317,715.00</w:t>
            </w:r>
          </w:p>
        </w:tc>
        <w:tc>
          <w:tcPr>
            <w:tcW w:w="1843" w:type="dxa"/>
          </w:tcPr>
          <w:p w14:paraId="6BF8624A"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342,179.06</w:t>
            </w:r>
          </w:p>
        </w:tc>
      </w:tr>
      <w:tr w:rsidR="00D938DF" w:rsidRPr="008101F5" w14:paraId="6B10F445" w14:textId="77777777" w:rsidTr="00656F62">
        <w:trPr>
          <w:jc w:val="center"/>
        </w:trPr>
        <w:tc>
          <w:tcPr>
            <w:tcW w:w="1059" w:type="dxa"/>
          </w:tcPr>
          <w:p w14:paraId="4A404EAC"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b/>
                <w:sz w:val="20"/>
                <w:szCs w:val="20"/>
              </w:rPr>
              <w:t>44</w:t>
            </w:r>
          </w:p>
        </w:tc>
        <w:tc>
          <w:tcPr>
            <w:tcW w:w="2639" w:type="dxa"/>
          </w:tcPr>
          <w:p w14:paraId="2017028A"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Otros derechos</w:t>
            </w:r>
          </w:p>
        </w:tc>
        <w:tc>
          <w:tcPr>
            <w:tcW w:w="1967" w:type="dxa"/>
          </w:tcPr>
          <w:p w14:paraId="2DC92ABF"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269,250.00</w:t>
            </w:r>
          </w:p>
        </w:tc>
        <w:tc>
          <w:tcPr>
            <w:tcW w:w="1843" w:type="dxa"/>
          </w:tcPr>
          <w:p w14:paraId="1979A739"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289,982.25</w:t>
            </w:r>
          </w:p>
        </w:tc>
      </w:tr>
      <w:tr w:rsidR="00D938DF" w:rsidRPr="008101F5" w14:paraId="35EBA827" w14:textId="77777777" w:rsidTr="00656F62">
        <w:trPr>
          <w:jc w:val="center"/>
        </w:trPr>
        <w:tc>
          <w:tcPr>
            <w:tcW w:w="1059" w:type="dxa"/>
          </w:tcPr>
          <w:p w14:paraId="0477EE9C" w14:textId="77777777" w:rsidR="00D938DF" w:rsidRPr="008101F5" w:rsidRDefault="00D938DF" w:rsidP="00656F62">
            <w:pPr>
              <w:spacing w:after="80" w:line="203" w:lineRule="exact"/>
              <w:rPr>
                <w:rFonts w:ascii="Arial" w:hAnsi="Arial" w:cs="Arial"/>
                <w:sz w:val="20"/>
                <w:szCs w:val="20"/>
              </w:rPr>
            </w:pPr>
          </w:p>
        </w:tc>
        <w:tc>
          <w:tcPr>
            <w:tcW w:w="2639" w:type="dxa"/>
          </w:tcPr>
          <w:p w14:paraId="08098DBF"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Otros derechos</w:t>
            </w:r>
          </w:p>
        </w:tc>
        <w:tc>
          <w:tcPr>
            <w:tcW w:w="1967" w:type="dxa"/>
          </w:tcPr>
          <w:p w14:paraId="718F9F4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269,250.00</w:t>
            </w:r>
          </w:p>
        </w:tc>
        <w:tc>
          <w:tcPr>
            <w:tcW w:w="1843" w:type="dxa"/>
          </w:tcPr>
          <w:p w14:paraId="2DDDED77"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289,982.25</w:t>
            </w:r>
          </w:p>
        </w:tc>
      </w:tr>
      <w:tr w:rsidR="00D938DF" w:rsidRPr="008101F5" w14:paraId="03A20F87" w14:textId="77777777" w:rsidTr="00656F62">
        <w:trPr>
          <w:jc w:val="center"/>
        </w:trPr>
        <w:tc>
          <w:tcPr>
            <w:tcW w:w="1059" w:type="dxa"/>
          </w:tcPr>
          <w:p w14:paraId="2C9EA34E"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b/>
                <w:sz w:val="20"/>
                <w:szCs w:val="20"/>
              </w:rPr>
              <w:t>51</w:t>
            </w:r>
          </w:p>
        </w:tc>
        <w:tc>
          <w:tcPr>
            <w:tcW w:w="2639" w:type="dxa"/>
          </w:tcPr>
          <w:p w14:paraId="5CEBB795"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b/>
                <w:sz w:val="20"/>
                <w:szCs w:val="20"/>
              </w:rPr>
              <w:t>Productos</w:t>
            </w:r>
          </w:p>
        </w:tc>
        <w:tc>
          <w:tcPr>
            <w:tcW w:w="1967" w:type="dxa"/>
          </w:tcPr>
          <w:p w14:paraId="59EEBD92"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247,710.00</w:t>
            </w:r>
          </w:p>
        </w:tc>
        <w:tc>
          <w:tcPr>
            <w:tcW w:w="1843" w:type="dxa"/>
          </w:tcPr>
          <w:p w14:paraId="36EB8034"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266,783.67</w:t>
            </w:r>
          </w:p>
        </w:tc>
      </w:tr>
      <w:tr w:rsidR="00D938DF" w:rsidRPr="008101F5" w14:paraId="130C278A" w14:textId="77777777" w:rsidTr="00656F62">
        <w:trPr>
          <w:jc w:val="center"/>
        </w:trPr>
        <w:tc>
          <w:tcPr>
            <w:tcW w:w="1059" w:type="dxa"/>
          </w:tcPr>
          <w:p w14:paraId="7B3A7034" w14:textId="77777777" w:rsidR="00D938DF" w:rsidRPr="008101F5" w:rsidRDefault="00D938DF" w:rsidP="00656F62">
            <w:pPr>
              <w:spacing w:after="80" w:line="203" w:lineRule="exact"/>
              <w:rPr>
                <w:rFonts w:ascii="Arial" w:hAnsi="Arial" w:cs="Arial"/>
                <w:sz w:val="20"/>
                <w:szCs w:val="20"/>
              </w:rPr>
            </w:pPr>
          </w:p>
        </w:tc>
        <w:tc>
          <w:tcPr>
            <w:tcW w:w="2639" w:type="dxa"/>
          </w:tcPr>
          <w:p w14:paraId="0BEF63A5"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Intereses financieros</w:t>
            </w:r>
          </w:p>
        </w:tc>
        <w:tc>
          <w:tcPr>
            <w:tcW w:w="1967" w:type="dxa"/>
          </w:tcPr>
          <w:p w14:paraId="79CE620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86,160.00</w:t>
            </w:r>
          </w:p>
        </w:tc>
        <w:tc>
          <w:tcPr>
            <w:tcW w:w="1843" w:type="dxa"/>
          </w:tcPr>
          <w:p w14:paraId="7D9332AE"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92,794.32</w:t>
            </w:r>
          </w:p>
        </w:tc>
      </w:tr>
      <w:tr w:rsidR="00D938DF" w:rsidRPr="008101F5" w14:paraId="16D60EB3" w14:textId="77777777" w:rsidTr="00656F62">
        <w:trPr>
          <w:jc w:val="center"/>
        </w:trPr>
        <w:tc>
          <w:tcPr>
            <w:tcW w:w="1059" w:type="dxa"/>
          </w:tcPr>
          <w:p w14:paraId="54558304" w14:textId="77777777" w:rsidR="00D938DF" w:rsidRPr="008101F5" w:rsidRDefault="00D938DF" w:rsidP="00656F62">
            <w:pPr>
              <w:spacing w:after="80" w:line="203" w:lineRule="exact"/>
              <w:rPr>
                <w:rFonts w:ascii="Arial" w:hAnsi="Arial" w:cs="Arial"/>
                <w:sz w:val="20"/>
                <w:szCs w:val="20"/>
              </w:rPr>
            </w:pPr>
          </w:p>
        </w:tc>
        <w:tc>
          <w:tcPr>
            <w:tcW w:w="2639" w:type="dxa"/>
          </w:tcPr>
          <w:p w14:paraId="6F901EE5"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Por uso de estacionamiento y baños públicos</w:t>
            </w:r>
          </w:p>
        </w:tc>
        <w:tc>
          <w:tcPr>
            <w:tcW w:w="1967" w:type="dxa"/>
          </w:tcPr>
          <w:p w14:paraId="06FE2D5B"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161,550.00</w:t>
            </w:r>
          </w:p>
        </w:tc>
        <w:tc>
          <w:tcPr>
            <w:tcW w:w="1843" w:type="dxa"/>
          </w:tcPr>
          <w:p w14:paraId="601EC0C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173,989.35</w:t>
            </w:r>
          </w:p>
        </w:tc>
      </w:tr>
      <w:tr w:rsidR="00D938DF" w:rsidRPr="008101F5" w14:paraId="70432026" w14:textId="77777777" w:rsidTr="00656F62">
        <w:trPr>
          <w:jc w:val="center"/>
        </w:trPr>
        <w:tc>
          <w:tcPr>
            <w:tcW w:w="1059" w:type="dxa"/>
          </w:tcPr>
          <w:p w14:paraId="2CFEA74B"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61</w:t>
            </w:r>
          </w:p>
        </w:tc>
        <w:tc>
          <w:tcPr>
            <w:tcW w:w="2639" w:type="dxa"/>
          </w:tcPr>
          <w:p w14:paraId="4064BFEA"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Aprovechamientos</w:t>
            </w:r>
          </w:p>
        </w:tc>
        <w:tc>
          <w:tcPr>
            <w:tcW w:w="1967" w:type="dxa"/>
          </w:tcPr>
          <w:p w14:paraId="74233B69"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543,885.00</w:t>
            </w:r>
          </w:p>
        </w:tc>
        <w:tc>
          <w:tcPr>
            <w:tcW w:w="1843" w:type="dxa"/>
          </w:tcPr>
          <w:p w14:paraId="06AB2F52"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585,764.15</w:t>
            </w:r>
          </w:p>
        </w:tc>
      </w:tr>
      <w:tr w:rsidR="00D938DF" w:rsidRPr="008101F5" w14:paraId="58E3FC87" w14:textId="77777777" w:rsidTr="00656F62">
        <w:trPr>
          <w:jc w:val="center"/>
        </w:trPr>
        <w:tc>
          <w:tcPr>
            <w:tcW w:w="1059" w:type="dxa"/>
          </w:tcPr>
          <w:p w14:paraId="5A3536F5" w14:textId="77777777" w:rsidR="00D938DF" w:rsidRPr="008101F5" w:rsidRDefault="00D938DF" w:rsidP="00656F62">
            <w:pPr>
              <w:spacing w:after="80" w:line="203" w:lineRule="exact"/>
              <w:rPr>
                <w:rFonts w:ascii="Arial" w:hAnsi="Arial" w:cs="Arial"/>
                <w:b/>
                <w:sz w:val="20"/>
                <w:szCs w:val="20"/>
              </w:rPr>
            </w:pPr>
          </w:p>
        </w:tc>
        <w:tc>
          <w:tcPr>
            <w:tcW w:w="2639" w:type="dxa"/>
          </w:tcPr>
          <w:p w14:paraId="468A373C"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Multas municipales</w:t>
            </w:r>
          </w:p>
        </w:tc>
        <w:tc>
          <w:tcPr>
            <w:tcW w:w="1967" w:type="dxa"/>
          </w:tcPr>
          <w:p w14:paraId="3F75D7A8"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328,485.00</w:t>
            </w:r>
          </w:p>
        </w:tc>
        <w:tc>
          <w:tcPr>
            <w:tcW w:w="1843" w:type="dxa"/>
          </w:tcPr>
          <w:p w14:paraId="26DF2039"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353,778.35</w:t>
            </w:r>
          </w:p>
        </w:tc>
      </w:tr>
      <w:tr w:rsidR="00D938DF" w:rsidRPr="008101F5" w14:paraId="7C350F1F" w14:textId="77777777" w:rsidTr="00656F62">
        <w:trPr>
          <w:jc w:val="center"/>
        </w:trPr>
        <w:tc>
          <w:tcPr>
            <w:tcW w:w="1059" w:type="dxa"/>
          </w:tcPr>
          <w:p w14:paraId="3D5BAE5F" w14:textId="77777777" w:rsidR="00D938DF" w:rsidRPr="008101F5" w:rsidRDefault="00D938DF" w:rsidP="00656F62">
            <w:pPr>
              <w:spacing w:after="80" w:line="203" w:lineRule="exact"/>
              <w:rPr>
                <w:rFonts w:ascii="Arial" w:hAnsi="Arial" w:cs="Arial"/>
                <w:b/>
                <w:sz w:val="20"/>
                <w:szCs w:val="20"/>
              </w:rPr>
            </w:pPr>
          </w:p>
        </w:tc>
        <w:tc>
          <w:tcPr>
            <w:tcW w:w="2639" w:type="dxa"/>
          </w:tcPr>
          <w:p w14:paraId="013D3880"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Reintegros</w:t>
            </w:r>
          </w:p>
        </w:tc>
        <w:tc>
          <w:tcPr>
            <w:tcW w:w="1967" w:type="dxa"/>
          </w:tcPr>
          <w:p w14:paraId="24AD2CA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53,850.00</w:t>
            </w:r>
          </w:p>
        </w:tc>
        <w:tc>
          <w:tcPr>
            <w:tcW w:w="1843" w:type="dxa"/>
          </w:tcPr>
          <w:p w14:paraId="2296548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57,996.45</w:t>
            </w:r>
          </w:p>
        </w:tc>
      </w:tr>
      <w:tr w:rsidR="00D938DF" w:rsidRPr="008101F5" w14:paraId="5220DE95" w14:textId="77777777" w:rsidTr="00656F62">
        <w:trPr>
          <w:jc w:val="center"/>
        </w:trPr>
        <w:tc>
          <w:tcPr>
            <w:tcW w:w="1059" w:type="dxa"/>
          </w:tcPr>
          <w:p w14:paraId="1A92258B" w14:textId="77777777" w:rsidR="00D938DF" w:rsidRPr="008101F5" w:rsidRDefault="00D938DF" w:rsidP="00656F62">
            <w:pPr>
              <w:spacing w:after="80" w:line="203" w:lineRule="exact"/>
              <w:rPr>
                <w:rFonts w:ascii="Arial" w:hAnsi="Arial" w:cs="Arial"/>
                <w:sz w:val="20"/>
                <w:szCs w:val="20"/>
              </w:rPr>
            </w:pPr>
          </w:p>
        </w:tc>
        <w:tc>
          <w:tcPr>
            <w:tcW w:w="2639" w:type="dxa"/>
          </w:tcPr>
          <w:p w14:paraId="73B6F85F"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Otros Aprovechamientos</w:t>
            </w:r>
          </w:p>
        </w:tc>
        <w:tc>
          <w:tcPr>
            <w:tcW w:w="1967" w:type="dxa"/>
          </w:tcPr>
          <w:p w14:paraId="4D633B2A"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161,550.00</w:t>
            </w:r>
          </w:p>
        </w:tc>
        <w:tc>
          <w:tcPr>
            <w:tcW w:w="1843" w:type="dxa"/>
          </w:tcPr>
          <w:p w14:paraId="72E18E66"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179,989.35</w:t>
            </w:r>
          </w:p>
        </w:tc>
      </w:tr>
      <w:tr w:rsidR="00D938DF" w:rsidRPr="008101F5" w14:paraId="0C4471B1" w14:textId="77777777" w:rsidTr="00656F62">
        <w:trPr>
          <w:jc w:val="center"/>
        </w:trPr>
        <w:tc>
          <w:tcPr>
            <w:tcW w:w="1059" w:type="dxa"/>
          </w:tcPr>
          <w:p w14:paraId="5207D9F6"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81</w:t>
            </w:r>
          </w:p>
        </w:tc>
        <w:tc>
          <w:tcPr>
            <w:tcW w:w="2639" w:type="dxa"/>
          </w:tcPr>
          <w:p w14:paraId="1241986C"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Participaciones</w:t>
            </w:r>
          </w:p>
        </w:tc>
        <w:tc>
          <w:tcPr>
            <w:tcW w:w="1967" w:type="dxa"/>
          </w:tcPr>
          <w:p w14:paraId="798129D8" w14:textId="77777777" w:rsidR="00D938DF" w:rsidRPr="008101F5" w:rsidRDefault="00D938DF" w:rsidP="00656F62">
            <w:pPr>
              <w:spacing w:after="80" w:line="203" w:lineRule="exact"/>
              <w:jc w:val="center"/>
              <w:rPr>
                <w:rFonts w:ascii="Arial" w:hAnsi="Arial" w:cs="Arial"/>
                <w:b/>
                <w:sz w:val="20"/>
                <w:szCs w:val="20"/>
              </w:rPr>
            </w:pPr>
            <w:r w:rsidRPr="008101F5">
              <w:rPr>
                <w:rFonts w:ascii="Arial" w:hAnsi="Arial" w:cs="Arial"/>
                <w:b/>
                <w:sz w:val="20"/>
                <w:szCs w:val="20"/>
              </w:rPr>
              <w:t>107,201,266.08</w:t>
            </w:r>
          </w:p>
        </w:tc>
        <w:tc>
          <w:tcPr>
            <w:tcW w:w="1843" w:type="dxa"/>
          </w:tcPr>
          <w:p w14:paraId="6B2F2FAA"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115,455,763.57</w:t>
            </w:r>
          </w:p>
        </w:tc>
      </w:tr>
      <w:tr w:rsidR="00D938DF" w:rsidRPr="008101F5" w14:paraId="6AC4D22B" w14:textId="77777777" w:rsidTr="00656F62">
        <w:trPr>
          <w:jc w:val="center"/>
        </w:trPr>
        <w:tc>
          <w:tcPr>
            <w:tcW w:w="1059" w:type="dxa"/>
          </w:tcPr>
          <w:p w14:paraId="38CA3A30" w14:textId="77777777" w:rsidR="00D938DF" w:rsidRPr="008101F5" w:rsidRDefault="00D938DF" w:rsidP="00656F62">
            <w:pPr>
              <w:spacing w:after="80" w:line="203" w:lineRule="exact"/>
              <w:rPr>
                <w:rFonts w:ascii="Arial" w:hAnsi="Arial" w:cs="Arial"/>
                <w:sz w:val="20"/>
                <w:szCs w:val="20"/>
              </w:rPr>
            </w:pPr>
          </w:p>
        </w:tc>
        <w:tc>
          <w:tcPr>
            <w:tcW w:w="2639" w:type="dxa"/>
          </w:tcPr>
          <w:p w14:paraId="412727B1"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Fondo general</w:t>
            </w:r>
          </w:p>
        </w:tc>
        <w:tc>
          <w:tcPr>
            <w:tcW w:w="1967" w:type="dxa"/>
          </w:tcPr>
          <w:p w14:paraId="162A8C7E"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60,619,100.09</w:t>
            </w:r>
          </w:p>
        </w:tc>
        <w:tc>
          <w:tcPr>
            <w:tcW w:w="1843" w:type="dxa"/>
          </w:tcPr>
          <w:p w14:paraId="795C736B"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65,286,770.80</w:t>
            </w:r>
          </w:p>
        </w:tc>
      </w:tr>
      <w:tr w:rsidR="00D938DF" w:rsidRPr="008101F5" w14:paraId="7365038B" w14:textId="77777777" w:rsidTr="00656F62">
        <w:trPr>
          <w:jc w:val="center"/>
        </w:trPr>
        <w:tc>
          <w:tcPr>
            <w:tcW w:w="1059" w:type="dxa"/>
          </w:tcPr>
          <w:p w14:paraId="1BBFB708" w14:textId="77777777" w:rsidR="00D938DF" w:rsidRPr="008101F5" w:rsidRDefault="00D938DF" w:rsidP="00656F62">
            <w:pPr>
              <w:spacing w:after="80" w:line="203" w:lineRule="exact"/>
              <w:rPr>
                <w:rFonts w:ascii="Arial" w:hAnsi="Arial" w:cs="Arial"/>
                <w:sz w:val="20"/>
                <w:szCs w:val="20"/>
              </w:rPr>
            </w:pPr>
          </w:p>
        </w:tc>
        <w:tc>
          <w:tcPr>
            <w:tcW w:w="2639" w:type="dxa"/>
          </w:tcPr>
          <w:p w14:paraId="24DD67AE"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Fondo de fiscalización</w:t>
            </w:r>
          </w:p>
        </w:tc>
        <w:tc>
          <w:tcPr>
            <w:tcW w:w="1967" w:type="dxa"/>
          </w:tcPr>
          <w:p w14:paraId="5CDF3369"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2,729,548.80</w:t>
            </w:r>
          </w:p>
        </w:tc>
        <w:tc>
          <w:tcPr>
            <w:tcW w:w="1843" w:type="dxa"/>
          </w:tcPr>
          <w:p w14:paraId="79C41BA2"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2,939,724.06</w:t>
            </w:r>
          </w:p>
        </w:tc>
      </w:tr>
      <w:tr w:rsidR="00D938DF" w:rsidRPr="008101F5" w14:paraId="22496A48" w14:textId="77777777" w:rsidTr="00656F62">
        <w:trPr>
          <w:jc w:val="center"/>
        </w:trPr>
        <w:tc>
          <w:tcPr>
            <w:tcW w:w="1059" w:type="dxa"/>
          </w:tcPr>
          <w:p w14:paraId="0545E8B5" w14:textId="77777777" w:rsidR="00D938DF" w:rsidRPr="008101F5" w:rsidRDefault="00D938DF" w:rsidP="00656F62">
            <w:pPr>
              <w:spacing w:after="80" w:line="203" w:lineRule="exact"/>
              <w:rPr>
                <w:rFonts w:ascii="Arial" w:hAnsi="Arial" w:cs="Arial"/>
                <w:sz w:val="20"/>
                <w:szCs w:val="20"/>
              </w:rPr>
            </w:pPr>
          </w:p>
        </w:tc>
        <w:tc>
          <w:tcPr>
            <w:tcW w:w="2639" w:type="dxa"/>
          </w:tcPr>
          <w:p w14:paraId="65FD08F2"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Fondo de fomento municipal</w:t>
            </w:r>
          </w:p>
        </w:tc>
        <w:tc>
          <w:tcPr>
            <w:tcW w:w="1967" w:type="dxa"/>
          </w:tcPr>
          <w:p w14:paraId="374D17A9"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14,056,829.53</w:t>
            </w:r>
          </w:p>
        </w:tc>
        <w:tc>
          <w:tcPr>
            <w:tcW w:w="1843" w:type="dxa"/>
          </w:tcPr>
          <w:p w14:paraId="23918FE1"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15,139,205.40</w:t>
            </w:r>
          </w:p>
        </w:tc>
      </w:tr>
      <w:tr w:rsidR="00D938DF" w:rsidRPr="008101F5" w14:paraId="61B779A4" w14:textId="77777777" w:rsidTr="00656F62">
        <w:trPr>
          <w:jc w:val="center"/>
        </w:trPr>
        <w:tc>
          <w:tcPr>
            <w:tcW w:w="1059" w:type="dxa"/>
          </w:tcPr>
          <w:p w14:paraId="757F00D4" w14:textId="77777777" w:rsidR="00D938DF" w:rsidRPr="008101F5" w:rsidRDefault="00D938DF" w:rsidP="00656F62">
            <w:pPr>
              <w:spacing w:after="80" w:line="203" w:lineRule="exact"/>
              <w:rPr>
                <w:rFonts w:ascii="Arial" w:hAnsi="Arial" w:cs="Arial"/>
                <w:sz w:val="20"/>
                <w:szCs w:val="20"/>
              </w:rPr>
            </w:pPr>
          </w:p>
        </w:tc>
        <w:tc>
          <w:tcPr>
            <w:tcW w:w="2639" w:type="dxa"/>
          </w:tcPr>
          <w:p w14:paraId="244FB975"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Impuestos sobre producción y servicios</w:t>
            </w:r>
          </w:p>
        </w:tc>
        <w:tc>
          <w:tcPr>
            <w:tcW w:w="1967" w:type="dxa"/>
          </w:tcPr>
          <w:p w14:paraId="218A7B79"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313,258.37</w:t>
            </w:r>
          </w:p>
        </w:tc>
        <w:tc>
          <w:tcPr>
            <w:tcW w:w="1843" w:type="dxa"/>
          </w:tcPr>
          <w:p w14:paraId="58AF8CC0"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337,379.26</w:t>
            </w:r>
          </w:p>
        </w:tc>
      </w:tr>
      <w:tr w:rsidR="00D938DF" w:rsidRPr="008101F5" w14:paraId="104137FA" w14:textId="77777777" w:rsidTr="00656F62">
        <w:trPr>
          <w:jc w:val="center"/>
        </w:trPr>
        <w:tc>
          <w:tcPr>
            <w:tcW w:w="1059" w:type="dxa"/>
          </w:tcPr>
          <w:p w14:paraId="56C264E4" w14:textId="77777777" w:rsidR="00D938DF" w:rsidRPr="008101F5" w:rsidRDefault="00D938DF" w:rsidP="00656F62">
            <w:pPr>
              <w:spacing w:after="80" w:line="203" w:lineRule="exact"/>
              <w:rPr>
                <w:rFonts w:ascii="Arial" w:hAnsi="Arial" w:cs="Arial"/>
                <w:sz w:val="20"/>
                <w:szCs w:val="20"/>
              </w:rPr>
            </w:pPr>
          </w:p>
        </w:tc>
        <w:tc>
          <w:tcPr>
            <w:tcW w:w="2639" w:type="dxa"/>
          </w:tcPr>
          <w:p w14:paraId="7AA55046"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Fondo de extracción de hidrocarburos</w:t>
            </w:r>
          </w:p>
        </w:tc>
        <w:tc>
          <w:tcPr>
            <w:tcW w:w="1967" w:type="dxa"/>
          </w:tcPr>
          <w:p w14:paraId="33057847"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20,301,083.82</w:t>
            </w:r>
          </w:p>
        </w:tc>
        <w:tc>
          <w:tcPr>
            <w:tcW w:w="1843" w:type="dxa"/>
          </w:tcPr>
          <w:p w14:paraId="73E41687"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21,864,267.27</w:t>
            </w:r>
          </w:p>
        </w:tc>
      </w:tr>
      <w:tr w:rsidR="00D938DF" w:rsidRPr="008101F5" w14:paraId="761175A8" w14:textId="77777777" w:rsidTr="00656F62">
        <w:trPr>
          <w:jc w:val="center"/>
        </w:trPr>
        <w:tc>
          <w:tcPr>
            <w:tcW w:w="1059" w:type="dxa"/>
          </w:tcPr>
          <w:p w14:paraId="310D19E8" w14:textId="77777777" w:rsidR="00D938DF" w:rsidRPr="008101F5" w:rsidRDefault="00D938DF" w:rsidP="00656F62">
            <w:pPr>
              <w:spacing w:after="80" w:line="203" w:lineRule="exact"/>
              <w:rPr>
                <w:rFonts w:ascii="Arial" w:hAnsi="Arial" w:cs="Arial"/>
                <w:sz w:val="20"/>
                <w:szCs w:val="20"/>
              </w:rPr>
            </w:pPr>
          </w:p>
        </w:tc>
        <w:tc>
          <w:tcPr>
            <w:tcW w:w="2639" w:type="dxa"/>
          </w:tcPr>
          <w:p w14:paraId="5EA7B9F0"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IEPS de gasolina y diésel</w:t>
            </w:r>
          </w:p>
        </w:tc>
        <w:tc>
          <w:tcPr>
            <w:tcW w:w="1967" w:type="dxa"/>
          </w:tcPr>
          <w:p w14:paraId="6395122A"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1,255,358.74</w:t>
            </w:r>
          </w:p>
        </w:tc>
        <w:tc>
          <w:tcPr>
            <w:tcW w:w="1843" w:type="dxa"/>
          </w:tcPr>
          <w:p w14:paraId="68E6B743"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1,352,021.36</w:t>
            </w:r>
          </w:p>
        </w:tc>
      </w:tr>
      <w:tr w:rsidR="00D938DF" w:rsidRPr="008101F5" w14:paraId="2B09EE6E" w14:textId="77777777" w:rsidTr="00656F62">
        <w:trPr>
          <w:jc w:val="center"/>
        </w:trPr>
        <w:tc>
          <w:tcPr>
            <w:tcW w:w="1059" w:type="dxa"/>
          </w:tcPr>
          <w:p w14:paraId="16DB9296" w14:textId="77777777" w:rsidR="00D938DF" w:rsidRPr="008101F5" w:rsidRDefault="00D938DF" w:rsidP="00656F62">
            <w:pPr>
              <w:spacing w:after="80" w:line="203" w:lineRule="exact"/>
              <w:rPr>
                <w:rFonts w:ascii="Arial" w:hAnsi="Arial" w:cs="Arial"/>
                <w:sz w:val="20"/>
                <w:szCs w:val="20"/>
              </w:rPr>
            </w:pPr>
          </w:p>
        </w:tc>
        <w:tc>
          <w:tcPr>
            <w:tcW w:w="2639" w:type="dxa"/>
          </w:tcPr>
          <w:p w14:paraId="00935558"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ISR efectivamente enterado a la Federación</w:t>
            </w:r>
          </w:p>
        </w:tc>
        <w:tc>
          <w:tcPr>
            <w:tcW w:w="1967" w:type="dxa"/>
          </w:tcPr>
          <w:p w14:paraId="2F3DC412"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3,529,990.28</w:t>
            </w:r>
          </w:p>
        </w:tc>
        <w:tc>
          <w:tcPr>
            <w:tcW w:w="1843" w:type="dxa"/>
          </w:tcPr>
          <w:p w14:paraId="6F97BBBB"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3,801,799.53</w:t>
            </w:r>
          </w:p>
        </w:tc>
      </w:tr>
      <w:tr w:rsidR="00D938DF" w:rsidRPr="008101F5" w14:paraId="39F3AD81" w14:textId="77777777" w:rsidTr="00656F62">
        <w:trPr>
          <w:jc w:val="center"/>
        </w:trPr>
        <w:tc>
          <w:tcPr>
            <w:tcW w:w="1059" w:type="dxa"/>
          </w:tcPr>
          <w:p w14:paraId="370CCD00" w14:textId="77777777" w:rsidR="00D938DF" w:rsidRPr="008101F5" w:rsidRDefault="00D938DF" w:rsidP="00656F62">
            <w:pPr>
              <w:spacing w:after="80" w:line="203" w:lineRule="exact"/>
              <w:rPr>
                <w:rFonts w:ascii="Arial" w:hAnsi="Arial" w:cs="Arial"/>
                <w:sz w:val="20"/>
                <w:szCs w:val="20"/>
              </w:rPr>
            </w:pPr>
          </w:p>
        </w:tc>
        <w:tc>
          <w:tcPr>
            <w:tcW w:w="2639" w:type="dxa"/>
          </w:tcPr>
          <w:p w14:paraId="01214714"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A la venta final de bebidas con contenido alcohólico</w:t>
            </w:r>
          </w:p>
        </w:tc>
        <w:tc>
          <w:tcPr>
            <w:tcW w:w="1967" w:type="dxa"/>
          </w:tcPr>
          <w:p w14:paraId="74B0881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1,779.20</w:t>
            </w:r>
          </w:p>
        </w:tc>
        <w:tc>
          <w:tcPr>
            <w:tcW w:w="1843" w:type="dxa"/>
          </w:tcPr>
          <w:p w14:paraId="336161DA"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1,916.20</w:t>
            </w:r>
          </w:p>
        </w:tc>
      </w:tr>
      <w:tr w:rsidR="00D938DF" w:rsidRPr="008101F5" w14:paraId="342F96F9" w14:textId="77777777" w:rsidTr="00656F62">
        <w:trPr>
          <w:jc w:val="center"/>
        </w:trPr>
        <w:tc>
          <w:tcPr>
            <w:tcW w:w="1059" w:type="dxa"/>
          </w:tcPr>
          <w:p w14:paraId="54540860" w14:textId="77777777" w:rsidR="00D938DF" w:rsidRPr="008101F5" w:rsidRDefault="00D938DF" w:rsidP="00656F62">
            <w:pPr>
              <w:spacing w:after="80" w:line="203" w:lineRule="exact"/>
              <w:rPr>
                <w:rFonts w:ascii="Arial" w:hAnsi="Arial" w:cs="Arial"/>
                <w:sz w:val="20"/>
                <w:szCs w:val="20"/>
              </w:rPr>
            </w:pPr>
          </w:p>
        </w:tc>
        <w:tc>
          <w:tcPr>
            <w:tcW w:w="2639" w:type="dxa"/>
          </w:tcPr>
          <w:p w14:paraId="36D234E6"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Placas y refrendos vehiculares</w:t>
            </w:r>
          </w:p>
        </w:tc>
        <w:tc>
          <w:tcPr>
            <w:tcW w:w="1967" w:type="dxa"/>
          </w:tcPr>
          <w:p w14:paraId="39443638"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1,036,413.26</w:t>
            </w:r>
          </w:p>
        </w:tc>
        <w:tc>
          <w:tcPr>
            <w:tcW w:w="1843" w:type="dxa"/>
          </w:tcPr>
          <w:p w14:paraId="08E0D3F2"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1,116,217.08</w:t>
            </w:r>
          </w:p>
        </w:tc>
      </w:tr>
      <w:tr w:rsidR="00D938DF" w:rsidRPr="008101F5" w14:paraId="323207B8" w14:textId="77777777" w:rsidTr="00656F62">
        <w:trPr>
          <w:jc w:val="center"/>
        </w:trPr>
        <w:tc>
          <w:tcPr>
            <w:tcW w:w="1059" w:type="dxa"/>
          </w:tcPr>
          <w:p w14:paraId="20BFA0CE" w14:textId="77777777" w:rsidR="00D938DF" w:rsidRPr="008101F5" w:rsidRDefault="00D938DF" w:rsidP="00656F62">
            <w:pPr>
              <w:spacing w:after="80" w:line="203" w:lineRule="exact"/>
              <w:rPr>
                <w:rFonts w:ascii="Arial" w:hAnsi="Arial" w:cs="Arial"/>
                <w:sz w:val="20"/>
                <w:szCs w:val="20"/>
              </w:rPr>
            </w:pPr>
          </w:p>
        </w:tc>
        <w:tc>
          <w:tcPr>
            <w:tcW w:w="2639" w:type="dxa"/>
          </w:tcPr>
          <w:p w14:paraId="7288CA36"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Fondo de colaboración administrativa y predial</w:t>
            </w:r>
          </w:p>
        </w:tc>
        <w:tc>
          <w:tcPr>
            <w:tcW w:w="1967" w:type="dxa"/>
          </w:tcPr>
          <w:p w14:paraId="04C26F7C"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3,357,903.99</w:t>
            </w:r>
          </w:p>
        </w:tc>
        <w:tc>
          <w:tcPr>
            <w:tcW w:w="1843" w:type="dxa"/>
          </w:tcPr>
          <w:p w14:paraId="323B90E2"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3,616,462.60</w:t>
            </w:r>
          </w:p>
        </w:tc>
      </w:tr>
      <w:tr w:rsidR="00D938DF" w:rsidRPr="008101F5" w14:paraId="511D8266" w14:textId="77777777" w:rsidTr="00656F62">
        <w:trPr>
          <w:jc w:val="center"/>
        </w:trPr>
        <w:tc>
          <w:tcPr>
            <w:tcW w:w="1059" w:type="dxa"/>
          </w:tcPr>
          <w:p w14:paraId="445EDA9C"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82</w:t>
            </w:r>
          </w:p>
        </w:tc>
        <w:tc>
          <w:tcPr>
            <w:tcW w:w="2639" w:type="dxa"/>
          </w:tcPr>
          <w:p w14:paraId="05F5786E"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Aportaciones</w:t>
            </w:r>
          </w:p>
        </w:tc>
        <w:tc>
          <w:tcPr>
            <w:tcW w:w="1967" w:type="dxa"/>
          </w:tcPr>
          <w:p w14:paraId="3519BAB3"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71,273,005.94</w:t>
            </w:r>
          </w:p>
        </w:tc>
        <w:tc>
          <w:tcPr>
            <w:tcW w:w="1843" w:type="dxa"/>
          </w:tcPr>
          <w:p w14:paraId="371C3B58"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76,761,027.40</w:t>
            </w:r>
          </w:p>
        </w:tc>
      </w:tr>
      <w:tr w:rsidR="00D938DF" w:rsidRPr="008101F5" w14:paraId="6776AE8E" w14:textId="77777777" w:rsidTr="00656F62">
        <w:trPr>
          <w:jc w:val="center"/>
        </w:trPr>
        <w:tc>
          <w:tcPr>
            <w:tcW w:w="1059" w:type="dxa"/>
          </w:tcPr>
          <w:p w14:paraId="74205E51" w14:textId="77777777" w:rsidR="00D938DF" w:rsidRPr="008101F5" w:rsidRDefault="00D938DF" w:rsidP="00656F62">
            <w:pPr>
              <w:spacing w:after="80" w:line="203" w:lineRule="exact"/>
              <w:rPr>
                <w:rFonts w:ascii="Arial" w:hAnsi="Arial" w:cs="Arial"/>
                <w:sz w:val="20"/>
                <w:szCs w:val="20"/>
              </w:rPr>
            </w:pPr>
          </w:p>
        </w:tc>
        <w:tc>
          <w:tcPr>
            <w:tcW w:w="2639" w:type="dxa"/>
          </w:tcPr>
          <w:p w14:paraId="18CF2C69"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Fondo de Aportaciones para la Infraestructura Social Municipal</w:t>
            </w:r>
          </w:p>
        </w:tc>
        <w:tc>
          <w:tcPr>
            <w:tcW w:w="1967" w:type="dxa"/>
          </w:tcPr>
          <w:p w14:paraId="5EE769AC"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42,918,161.36</w:t>
            </w:r>
          </w:p>
        </w:tc>
        <w:tc>
          <w:tcPr>
            <w:tcW w:w="1843" w:type="dxa"/>
          </w:tcPr>
          <w:p w14:paraId="6ECDC7CB"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46, 222,859.78</w:t>
            </w:r>
          </w:p>
        </w:tc>
      </w:tr>
      <w:tr w:rsidR="00D938DF" w:rsidRPr="008101F5" w14:paraId="3AAB59D1" w14:textId="77777777" w:rsidTr="00656F62">
        <w:trPr>
          <w:jc w:val="center"/>
        </w:trPr>
        <w:tc>
          <w:tcPr>
            <w:tcW w:w="1059" w:type="dxa"/>
          </w:tcPr>
          <w:p w14:paraId="4F136882" w14:textId="77777777" w:rsidR="00D938DF" w:rsidRPr="008101F5" w:rsidRDefault="00D938DF" w:rsidP="00656F62">
            <w:pPr>
              <w:spacing w:after="80" w:line="203" w:lineRule="exact"/>
              <w:rPr>
                <w:rFonts w:ascii="Arial" w:hAnsi="Arial" w:cs="Arial"/>
                <w:sz w:val="20"/>
                <w:szCs w:val="20"/>
              </w:rPr>
            </w:pPr>
          </w:p>
        </w:tc>
        <w:tc>
          <w:tcPr>
            <w:tcW w:w="2639" w:type="dxa"/>
          </w:tcPr>
          <w:p w14:paraId="369D24C9"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Fondo de Aportaciones para el Fortalecimiento de los Municipios</w:t>
            </w:r>
          </w:p>
        </w:tc>
        <w:tc>
          <w:tcPr>
            <w:tcW w:w="1967" w:type="dxa"/>
          </w:tcPr>
          <w:p w14:paraId="4598F987"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25,748,742.60</w:t>
            </w:r>
          </w:p>
        </w:tc>
        <w:tc>
          <w:tcPr>
            <w:tcW w:w="1843" w:type="dxa"/>
          </w:tcPr>
          <w:p w14:paraId="18A986F6"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27,731,395.78</w:t>
            </w:r>
          </w:p>
        </w:tc>
      </w:tr>
      <w:tr w:rsidR="00D938DF" w:rsidRPr="008101F5" w14:paraId="4EA9F04B" w14:textId="77777777" w:rsidTr="00656F62">
        <w:trPr>
          <w:jc w:val="center"/>
        </w:trPr>
        <w:tc>
          <w:tcPr>
            <w:tcW w:w="1059" w:type="dxa"/>
          </w:tcPr>
          <w:p w14:paraId="5AA18795" w14:textId="77777777" w:rsidR="00D938DF" w:rsidRPr="008101F5" w:rsidRDefault="00D938DF" w:rsidP="00656F62">
            <w:pPr>
              <w:spacing w:after="80" w:line="203" w:lineRule="exact"/>
              <w:rPr>
                <w:rFonts w:ascii="Arial" w:hAnsi="Arial" w:cs="Arial"/>
                <w:sz w:val="20"/>
                <w:szCs w:val="20"/>
              </w:rPr>
            </w:pPr>
          </w:p>
        </w:tc>
        <w:tc>
          <w:tcPr>
            <w:tcW w:w="2639" w:type="dxa"/>
          </w:tcPr>
          <w:p w14:paraId="01DB451C"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Impuesto sobre nominas</w:t>
            </w:r>
          </w:p>
        </w:tc>
        <w:tc>
          <w:tcPr>
            <w:tcW w:w="1967" w:type="dxa"/>
          </w:tcPr>
          <w:p w14:paraId="53F6FED0"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1,978,343.45</w:t>
            </w:r>
          </w:p>
        </w:tc>
        <w:tc>
          <w:tcPr>
            <w:tcW w:w="1843" w:type="dxa"/>
          </w:tcPr>
          <w:p w14:paraId="459A61E2"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2,130,675.90</w:t>
            </w:r>
          </w:p>
        </w:tc>
      </w:tr>
      <w:tr w:rsidR="00D938DF" w:rsidRPr="008101F5" w14:paraId="249E7FEC" w14:textId="77777777" w:rsidTr="00656F62">
        <w:trPr>
          <w:jc w:val="center"/>
        </w:trPr>
        <w:tc>
          <w:tcPr>
            <w:tcW w:w="1059" w:type="dxa"/>
          </w:tcPr>
          <w:p w14:paraId="68745B3D" w14:textId="77777777" w:rsidR="00D938DF" w:rsidRPr="008101F5" w:rsidRDefault="00D938DF" w:rsidP="00656F62">
            <w:pPr>
              <w:spacing w:after="80" w:line="203" w:lineRule="exact"/>
              <w:rPr>
                <w:rFonts w:ascii="Arial" w:hAnsi="Arial" w:cs="Arial"/>
                <w:sz w:val="20"/>
                <w:szCs w:val="20"/>
              </w:rPr>
            </w:pPr>
          </w:p>
        </w:tc>
        <w:tc>
          <w:tcPr>
            <w:tcW w:w="2639" w:type="dxa"/>
          </w:tcPr>
          <w:p w14:paraId="52DD25E0"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Impuesto adicional para la preservación del patrimonio cultural, infraestructura y deporte</w:t>
            </w:r>
          </w:p>
        </w:tc>
        <w:tc>
          <w:tcPr>
            <w:tcW w:w="1967" w:type="dxa"/>
          </w:tcPr>
          <w:p w14:paraId="0902DFBD"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627,758.53</w:t>
            </w:r>
          </w:p>
        </w:tc>
        <w:tc>
          <w:tcPr>
            <w:tcW w:w="1843" w:type="dxa"/>
          </w:tcPr>
          <w:p w14:paraId="4E4E1593"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676,095.94</w:t>
            </w:r>
          </w:p>
        </w:tc>
      </w:tr>
      <w:tr w:rsidR="00D938DF" w:rsidRPr="008101F5" w14:paraId="080ECA17" w14:textId="77777777" w:rsidTr="00656F62">
        <w:trPr>
          <w:jc w:val="center"/>
        </w:trPr>
        <w:tc>
          <w:tcPr>
            <w:tcW w:w="1059" w:type="dxa"/>
          </w:tcPr>
          <w:p w14:paraId="6F9E3A34"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83</w:t>
            </w:r>
          </w:p>
        </w:tc>
        <w:tc>
          <w:tcPr>
            <w:tcW w:w="2639" w:type="dxa"/>
          </w:tcPr>
          <w:p w14:paraId="242BC2F2"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Convenios</w:t>
            </w:r>
          </w:p>
        </w:tc>
        <w:tc>
          <w:tcPr>
            <w:tcW w:w="1967" w:type="dxa"/>
          </w:tcPr>
          <w:p w14:paraId="3DE280AD"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1,077,000.00</w:t>
            </w:r>
          </w:p>
        </w:tc>
        <w:tc>
          <w:tcPr>
            <w:tcW w:w="1843" w:type="dxa"/>
          </w:tcPr>
          <w:p w14:paraId="356F409E"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1,159,929.00</w:t>
            </w:r>
          </w:p>
        </w:tc>
      </w:tr>
      <w:tr w:rsidR="00D938DF" w:rsidRPr="008101F5" w14:paraId="54FF22EC" w14:textId="77777777" w:rsidTr="00656F62">
        <w:trPr>
          <w:jc w:val="center"/>
        </w:trPr>
        <w:tc>
          <w:tcPr>
            <w:tcW w:w="1059" w:type="dxa"/>
          </w:tcPr>
          <w:p w14:paraId="3A6B7BEB" w14:textId="77777777" w:rsidR="00D938DF" w:rsidRPr="008101F5" w:rsidRDefault="00D938DF" w:rsidP="00656F62">
            <w:pPr>
              <w:spacing w:after="80" w:line="203" w:lineRule="exact"/>
              <w:rPr>
                <w:rFonts w:ascii="Arial" w:hAnsi="Arial" w:cs="Arial"/>
                <w:sz w:val="20"/>
                <w:szCs w:val="20"/>
              </w:rPr>
            </w:pPr>
          </w:p>
        </w:tc>
        <w:tc>
          <w:tcPr>
            <w:tcW w:w="2639" w:type="dxa"/>
          </w:tcPr>
          <w:p w14:paraId="487DBC9D"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Infraestructura para juntas municipales</w:t>
            </w:r>
          </w:p>
        </w:tc>
        <w:tc>
          <w:tcPr>
            <w:tcW w:w="1967" w:type="dxa"/>
          </w:tcPr>
          <w:p w14:paraId="1AB9AF80"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1,077,000.00</w:t>
            </w:r>
          </w:p>
        </w:tc>
        <w:tc>
          <w:tcPr>
            <w:tcW w:w="1843" w:type="dxa"/>
          </w:tcPr>
          <w:p w14:paraId="608E7A85"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1,159,929.00</w:t>
            </w:r>
          </w:p>
        </w:tc>
      </w:tr>
      <w:tr w:rsidR="00D938DF" w:rsidRPr="008101F5" w14:paraId="6AA92016" w14:textId="77777777" w:rsidTr="00656F62">
        <w:trPr>
          <w:jc w:val="center"/>
        </w:trPr>
        <w:tc>
          <w:tcPr>
            <w:tcW w:w="1059" w:type="dxa"/>
          </w:tcPr>
          <w:p w14:paraId="5AEB9312" w14:textId="77777777" w:rsidR="00D938DF" w:rsidRPr="008101F5" w:rsidRDefault="00D938DF" w:rsidP="00656F62">
            <w:pPr>
              <w:spacing w:after="80" w:line="203" w:lineRule="exact"/>
              <w:rPr>
                <w:rFonts w:ascii="Arial" w:hAnsi="Arial" w:cs="Arial"/>
                <w:sz w:val="20"/>
                <w:szCs w:val="20"/>
              </w:rPr>
            </w:pPr>
          </w:p>
        </w:tc>
        <w:tc>
          <w:tcPr>
            <w:tcW w:w="2639" w:type="dxa"/>
          </w:tcPr>
          <w:p w14:paraId="1A76037E"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Fondo de aportaciones para el fortalecimientos de entidades federativas</w:t>
            </w:r>
          </w:p>
        </w:tc>
        <w:tc>
          <w:tcPr>
            <w:tcW w:w="1967" w:type="dxa"/>
          </w:tcPr>
          <w:p w14:paraId="3C70A61B"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c>
          <w:tcPr>
            <w:tcW w:w="1843" w:type="dxa"/>
          </w:tcPr>
          <w:p w14:paraId="48A12F87"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r>
      <w:tr w:rsidR="00D938DF" w:rsidRPr="008101F5" w14:paraId="579714DA" w14:textId="77777777" w:rsidTr="00656F62">
        <w:trPr>
          <w:jc w:val="center"/>
        </w:trPr>
        <w:tc>
          <w:tcPr>
            <w:tcW w:w="1059" w:type="dxa"/>
          </w:tcPr>
          <w:p w14:paraId="7540E838"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84</w:t>
            </w:r>
          </w:p>
        </w:tc>
        <w:tc>
          <w:tcPr>
            <w:tcW w:w="2639" w:type="dxa"/>
          </w:tcPr>
          <w:p w14:paraId="5619B2B0"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Incentivos derivados de la colaboración fiscal</w:t>
            </w:r>
          </w:p>
        </w:tc>
        <w:tc>
          <w:tcPr>
            <w:tcW w:w="1967" w:type="dxa"/>
          </w:tcPr>
          <w:p w14:paraId="32E8FE01"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845,769.17</w:t>
            </w:r>
          </w:p>
        </w:tc>
        <w:tc>
          <w:tcPr>
            <w:tcW w:w="1843" w:type="dxa"/>
          </w:tcPr>
          <w:p w14:paraId="2F652DB4"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910,893.40</w:t>
            </w:r>
          </w:p>
        </w:tc>
      </w:tr>
      <w:tr w:rsidR="00D938DF" w:rsidRPr="008101F5" w14:paraId="4743B0D1" w14:textId="77777777" w:rsidTr="00656F62">
        <w:trPr>
          <w:jc w:val="center"/>
        </w:trPr>
        <w:tc>
          <w:tcPr>
            <w:tcW w:w="1059" w:type="dxa"/>
          </w:tcPr>
          <w:p w14:paraId="5A07CD74" w14:textId="77777777" w:rsidR="00D938DF" w:rsidRPr="008101F5" w:rsidRDefault="00D938DF" w:rsidP="00656F62">
            <w:pPr>
              <w:spacing w:after="80" w:line="203" w:lineRule="exact"/>
              <w:rPr>
                <w:rFonts w:ascii="Arial" w:hAnsi="Arial" w:cs="Arial"/>
                <w:b/>
                <w:sz w:val="20"/>
                <w:szCs w:val="20"/>
              </w:rPr>
            </w:pPr>
          </w:p>
        </w:tc>
        <w:tc>
          <w:tcPr>
            <w:tcW w:w="2639" w:type="dxa"/>
          </w:tcPr>
          <w:p w14:paraId="7861C84F"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sz w:val="20"/>
                <w:szCs w:val="20"/>
              </w:rPr>
              <w:t>Multas federales no fiscales</w:t>
            </w:r>
          </w:p>
        </w:tc>
        <w:tc>
          <w:tcPr>
            <w:tcW w:w="1967" w:type="dxa"/>
          </w:tcPr>
          <w:p w14:paraId="5A4E717D"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sz w:val="20"/>
                <w:szCs w:val="20"/>
              </w:rPr>
              <w:t>134,625.00</w:t>
            </w:r>
          </w:p>
        </w:tc>
        <w:tc>
          <w:tcPr>
            <w:tcW w:w="1843" w:type="dxa"/>
          </w:tcPr>
          <w:p w14:paraId="0E64ACBE"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144,991.13</w:t>
            </w:r>
          </w:p>
        </w:tc>
      </w:tr>
      <w:tr w:rsidR="00D938DF" w:rsidRPr="008101F5" w14:paraId="7213F61E" w14:textId="77777777" w:rsidTr="00656F62">
        <w:trPr>
          <w:jc w:val="center"/>
        </w:trPr>
        <w:tc>
          <w:tcPr>
            <w:tcW w:w="1059" w:type="dxa"/>
          </w:tcPr>
          <w:p w14:paraId="0AE319D2" w14:textId="77777777" w:rsidR="00D938DF" w:rsidRPr="008101F5" w:rsidRDefault="00D938DF" w:rsidP="00656F62">
            <w:pPr>
              <w:spacing w:after="80" w:line="203" w:lineRule="exact"/>
              <w:rPr>
                <w:rFonts w:ascii="Arial" w:hAnsi="Arial" w:cs="Arial"/>
                <w:sz w:val="20"/>
                <w:szCs w:val="20"/>
              </w:rPr>
            </w:pPr>
          </w:p>
        </w:tc>
        <w:tc>
          <w:tcPr>
            <w:tcW w:w="2639" w:type="dxa"/>
          </w:tcPr>
          <w:p w14:paraId="4562433D"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Incentivos por reintegro del 5% de enajenación de inmuebles</w:t>
            </w:r>
          </w:p>
        </w:tc>
        <w:tc>
          <w:tcPr>
            <w:tcW w:w="1967" w:type="dxa"/>
          </w:tcPr>
          <w:p w14:paraId="65BA4C9B"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90,147.05</w:t>
            </w:r>
          </w:p>
        </w:tc>
        <w:tc>
          <w:tcPr>
            <w:tcW w:w="1843" w:type="dxa"/>
          </w:tcPr>
          <w:p w14:paraId="3719C128"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97,088.37</w:t>
            </w:r>
          </w:p>
        </w:tc>
      </w:tr>
      <w:tr w:rsidR="00D938DF" w:rsidRPr="008101F5" w14:paraId="5F0AF750" w14:textId="77777777" w:rsidTr="00656F62">
        <w:trPr>
          <w:jc w:val="center"/>
        </w:trPr>
        <w:tc>
          <w:tcPr>
            <w:tcW w:w="1059" w:type="dxa"/>
          </w:tcPr>
          <w:p w14:paraId="02D5CDE5" w14:textId="77777777" w:rsidR="00D938DF" w:rsidRPr="008101F5" w:rsidRDefault="00D938DF" w:rsidP="00656F62">
            <w:pPr>
              <w:spacing w:after="80" w:line="203" w:lineRule="exact"/>
              <w:rPr>
                <w:rFonts w:ascii="Arial" w:hAnsi="Arial" w:cs="Arial"/>
                <w:sz w:val="20"/>
                <w:szCs w:val="20"/>
              </w:rPr>
            </w:pPr>
          </w:p>
        </w:tc>
        <w:tc>
          <w:tcPr>
            <w:tcW w:w="2639" w:type="dxa"/>
          </w:tcPr>
          <w:p w14:paraId="5F487A5E"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Fondo de compensación ISAN</w:t>
            </w:r>
          </w:p>
        </w:tc>
        <w:tc>
          <w:tcPr>
            <w:tcW w:w="1967" w:type="dxa"/>
          </w:tcPr>
          <w:p w14:paraId="7A8B607B"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132,287.91</w:t>
            </w:r>
          </w:p>
        </w:tc>
        <w:tc>
          <w:tcPr>
            <w:tcW w:w="1843" w:type="dxa"/>
          </w:tcPr>
          <w:p w14:paraId="50015AF3"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142,474.08</w:t>
            </w:r>
          </w:p>
        </w:tc>
      </w:tr>
      <w:tr w:rsidR="00D938DF" w:rsidRPr="008101F5" w14:paraId="54080548" w14:textId="77777777" w:rsidTr="00656F62">
        <w:trPr>
          <w:jc w:val="center"/>
        </w:trPr>
        <w:tc>
          <w:tcPr>
            <w:tcW w:w="1059" w:type="dxa"/>
          </w:tcPr>
          <w:p w14:paraId="42BEAC80" w14:textId="77777777" w:rsidR="00D938DF" w:rsidRPr="008101F5" w:rsidRDefault="00D938DF" w:rsidP="00656F62">
            <w:pPr>
              <w:spacing w:after="80" w:line="203" w:lineRule="exact"/>
              <w:rPr>
                <w:rFonts w:ascii="Arial" w:hAnsi="Arial" w:cs="Arial"/>
                <w:sz w:val="20"/>
                <w:szCs w:val="20"/>
              </w:rPr>
            </w:pPr>
          </w:p>
        </w:tc>
        <w:tc>
          <w:tcPr>
            <w:tcW w:w="2639" w:type="dxa"/>
          </w:tcPr>
          <w:p w14:paraId="27EC8EAE"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Impuesto sobre automóviles nuevos</w:t>
            </w:r>
          </w:p>
        </w:tc>
        <w:tc>
          <w:tcPr>
            <w:tcW w:w="1967" w:type="dxa"/>
          </w:tcPr>
          <w:p w14:paraId="392A7D6E"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488,709.21</w:t>
            </w:r>
          </w:p>
        </w:tc>
        <w:tc>
          <w:tcPr>
            <w:tcW w:w="1843" w:type="dxa"/>
          </w:tcPr>
          <w:p w14:paraId="2E1AC518"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526,339.82</w:t>
            </w:r>
          </w:p>
        </w:tc>
      </w:tr>
      <w:tr w:rsidR="00D938DF" w:rsidRPr="008101F5" w14:paraId="46C6473D" w14:textId="77777777" w:rsidTr="00656F62">
        <w:trPr>
          <w:jc w:val="center"/>
        </w:trPr>
        <w:tc>
          <w:tcPr>
            <w:tcW w:w="1059" w:type="dxa"/>
          </w:tcPr>
          <w:p w14:paraId="52BF73A5"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85</w:t>
            </w:r>
          </w:p>
        </w:tc>
        <w:tc>
          <w:tcPr>
            <w:tcW w:w="2639" w:type="dxa"/>
          </w:tcPr>
          <w:p w14:paraId="15C46EA4"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Fondos distintos de Aportaciones</w:t>
            </w:r>
          </w:p>
        </w:tc>
        <w:tc>
          <w:tcPr>
            <w:tcW w:w="1967" w:type="dxa"/>
          </w:tcPr>
          <w:p w14:paraId="2BD53A0F"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379,237.55</w:t>
            </w:r>
          </w:p>
        </w:tc>
        <w:tc>
          <w:tcPr>
            <w:tcW w:w="1843" w:type="dxa"/>
          </w:tcPr>
          <w:p w14:paraId="2E2118EF"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408,438.84</w:t>
            </w:r>
          </w:p>
        </w:tc>
      </w:tr>
      <w:tr w:rsidR="00D938DF" w:rsidRPr="008101F5" w14:paraId="4AD27CA1" w14:textId="77777777" w:rsidTr="00656F62">
        <w:trPr>
          <w:jc w:val="center"/>
        </w:trPr>
        <w:tc>
          <w:tcPr>
            <w:tcW w:w="1059" w:type="dxa"/>
          </w:tcPr>
          <w:p w14:paraId="3FA7D4C3" w14:textId="77777777" w:rsidR="00D938DF" w:rsidRPr="008101F5" w:rsidRDefault="00D938DF" w:rsidP="00656F62">
            <w:pPr>
              <w:spacing w:after="80" w:line="203" w:lineRule="exact"/>
              <w:rPr>
                <w:rFonts w:ascii="Arial" w:hAnsi="Arial" w:cs="Arial"/>
                <w:sz w:val="20"/>
                <w:szCs w:val="20"/>
              </w:rPr>
            </w:pPr>
          </w:p>
        </w:tc>
        <w:tc>
          <w:tcPr>
            <w:tcW w:w="2639" w:type="dxa"/>
          </w:tcPr>
          <w:p w14:paraId="249A225F"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 xml:space="preserve">Fondo para entidades federativas y municipios </w:t>
            </w:r>
            <w:r w:rsidRPr="008101F5">
              <w:rPr>
                <w:rFonts w:ascii="Arial" w:hAnsi="Arial" w:cs="Arial"/>
                <w:sz w:val="20"/>
                <w:szCs w:val="20"/>
              </w:rPr>
              <w:lastRenderedPageBreak/>
              <w:t>productores de hidrocarburos</w:t>
            </w:r>
          </w:p>
        </w:tc>
        <w:tc>
          <w:tcPr>
            <w:tcW w:w="1967" w:type="dxa"/>
          </w:tcPr>
          <w:p w14:paraId="48254EB5"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lastRenderedPageBreak/>
              <w:t>379,237.55</w:t>
            </w:r>
          </w:p>
        </w:tc>
        <w:tc>
          <w:tcPr>
            <w:tcW w:w="1843" w:type="dxa"/>
          </w:tcPr>
          <w:p w14:paraId="5A49586F"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408,438.84</w:t>
            </w:r>
          </w:p>
        </w:tc>
      </w:tr>
      <w:tr w:rsidR="00D938DF" w:rsidRPr="008101F5" w14:paraId="432FE051" w14:textId="77777777" w:rsidTr="00656F62">
        <w:trPr>
          <w:jc w:val="center"/>
        </w:trPr>
        <w:tc>
          <w:tcPr>
            <w:tcW w:w="1059" w:type="dxa"/>
          </w:tcPr>
          <w:p w14:paraId="08041252"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lastRenderedPageBreak/>
              <w:t>91</w:t>
            </w:r>
          </w:p>
        </w:tc>
        <w:tc>
          <w:tcPr>
            <w:tcW w:w="2639" w:type="dxa"/>
          </w:tcPr>
          <w:p w14:paraId="1F3F817F"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Transferencias y Asignaciones</w:t>
            </w:r>
          </w:p>
        </w:tc>
        <w:tc>
          <w:tcPr>
            <w:tcW w:w="1967" w:type="dxa"/>
          </w:tcPr>
          <w:p w14:paraId="6257B755"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24,113,081.16</w:t>
            </w:r>
          </w:p>
        </w:tc>
        <w:tc>
          <w:tcPr>
            <w:tcW w:w="1843" w:type="dxa"/>
          </w:tcPr>
          <w:p w14:paraId="5A211BAF"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25,969,788.41</w:t>
            </w:r>
          </w:p>
        </w:tc>
      </w:tr>
      <w:tr w:rsidR="00D938DF" w:rsidRPr="008101F5" w14:paraId="1DD317C2" w14:textId="77777777" w:rsidTr="00656F62">
        <w:trPr>
          <w:jc w:val="center"/>
        </w:trPr>
        <w:tc>
          <w:tcPr>
            <w:tcW w:w="1059" w:type="dxa"/>
          </w:tcPr>
          <w:p w14:paraId="1EBD51CE" w14:textId="77777777" w:rsidR="00D938DF" w:rsidRPr="008101F5" w:rsidRDefault="00D938DF" w:rsidP="00656F62">
            <w:pPr>
              <w:spacing w:after="80" w:line="203" w:lineRule="exact"/>
              <w:rPr>
                <w:rFonts w:ascii="Arial" w:hAnsi="Arial" w:cs="Arial"/>
                <w:sz w:val="20"/>
                <w:szCs w:val="20"/>
              </w:rPr>
            </w:pPr>
          </w:p>
        </w:tc>
        <w:tc>
          <w:tcPr>
            <w:tcW w:w="2639" w:type="dxa"/>
          </w:tcPr>
          <w:p w14:paraId="5FF7FF29"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Apoyo Financiero Estatal</w:t>
            </w:r>
          </w:p>
        </w:tc>
        <w:tc>
          <w:tcPr>
            <w:tcW w:w="1967" w:type="dxa"/>
          </w:tcPr>
          <w:p w14:paraId="4804B1FE"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22,218,760.94</w:t>
            </w:r>
          </w:p>
        </w:tc>
        <w:tc>
          <w:tcPr>
            <w:tcW w:w="1843" w:type="dxa"/>
          </w:tcPr>
          <w:p w14:paraId="772D3EE7"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23,929,605.53</w:t>
            </w:r>
          </w:p>
        </w:tc>
      </w:tr>
      <w:tr w:rsidR="00D938DF" w:rsidRPr="008101F5" w14:paraId="57C5B8E1" w14:textId="77777777" w:rsidTr="00656F62">
        <w:trPr>
          <w:jc w:val="center"/>
        </w:trPr>
        <w:tc>
          <w:tcPr>
            <w:tcW w:w="1059" w:type="dxa"/>
          </w:tcPr>
          <w:p w14:paraId="4643406C" w14:textId="77777777" w:rsidR="00D938DF" w:rsidRPr="008101F5" w:rsidRDefault="00D938DF" w:rsidP="00656F62">
            <w:pPr>
              <w:spacing w:after="80" w:line="203" w:lineRule="exact"/>
              <w:rPr>
                <w:rFonts w:ascii="Arial" w:hAnsi="Arial" w:cs="Arial"/>
                <w:sz w:val="20"/>
                <w:szCs w:val="20"/>
              </w:rPr>
            </w:pPr>
          </w:p>
        </w:tc>
        <w:tc>
          <w:tcPr>
            <w:tcW w:w="2639" w:type="dxa"/>
          </w:tcPr>
          <w:p w14:paraId="1D0B4C00"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Apoyo financiero estatal para juntas, agencias y comisarias</w:t>
            </w:r>
          </w:p>
        </w:tc>
        <w:tc>
          <w:tcPr>
            <w:tcW w:w="1967" w:type="dxa"/>
          </w:tcPr>
          <w:p w14:paraId="556F4A88"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1,894,320.22</w:t>
            </w:r>
          </w:p>
        </w:tc>
        <w:tc>
          <w:tcPr>
            <w:tcW w:w="1843" w:type="dxa"/>
          </w:tcPr>
          <w:p w14:paraId="298B1588"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2,040,182.88</w:t>
            </w:r>
          </w:p>
        </w:tc>
      </w:tr>
      <w:tr w:rsidR="00D938DF" w:rsidRPr="008101F5" w14:paraId="228DC37E" w14:textId="77777777" w:rsidTr="00656F62">
        <w:trPr>
          <w:jc w:val="center"/>
        </w:trPr>
        <w:tc>
          <w:tcPr>
            <w:tcW w:w="1059" w:type="dxa"/>
          </w:tcPr>
          <w:p w14:paraId="57526B99" w14:textId="77777777" w:rsidR="00D938DF" w:rsidRPr="008101F5" w:rsidRDefault="00D938DF" w:rsidP="00656F62">
            <w:pPr>
              <w:spacing w:after="80" w:line="203" w:lineRule="exact"/>
              <w:rPr>
                <w:rFonts w:ascii="Arial" w:hAnsi="Arial" w:cs="Arial"/>
                <w:b/>
                <w:sz w:val="20"/>
                <w:szCs w:val="20"/>
              </w:rPr>
            </w:pPr>
          </w:p>
        </w:tc>
        <w:tc>
          <w:tcPr>
            <w:tcW w:w="2639" w:type="dxa"/>
          </w:tcPr>
          <w:p w14:paraId="0FF6C0F3"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b/>
                <w:sz w:val="20"/>
                <w:szCs w:val="20"/>
              </w:rPr>
              <w:t>SUMAN</w:t>
            </w:r>
          </w:p>
        </w:tc>
        <w:tc>
          <w:tcPr>
            <w:tcW w:w="1967" w:type="dxa"/>
          </w:tcPr>
          <w:p w14:paraId="0854E121"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$ 213,792,380.40</w:t>
            </w:r>
          </w:p>
        </w:tc>
        <w:tc>
          <w:tcPr>
            <w:tcW w:w="1843" w:type="dxa"/>
          </w:tcPr>
          <w:p w14:paraId="3B4D60F7"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$ 230,254,393.69</w:t>
            </w:r>
          </w:p>
        </w:tc>
      </w:tr>
    </w:tbl>
    <w:p w14:paraId="57BCE2F1" w14:textId="6B1C61E5" w:rsidR="0054548C" w:rsidRPr="008101F5" w:rsidRDefault="0054548C" w:rsidP="00D938DF">
      <w:pPr>
        <w:pStyle w:val="ROMANOS"/>
        <w:spacing w:after="60"/>
        <w:ind w:left="0" w:firstLine="0"/>
        <w:rPr>
          <w:rFonts w:cs="Arial"/>
          <w:lang w:val="es-MX"/>
        </w:rPr>
      </w:pPr>
    </w:p>
    <w:p w14:paraId="3AE48EFE" w14:textId="77777777" w:rsidR="00A1205D" w:rsidRPr="008101F5" w:rsidRDefault="00A1205D" w:rsidP="00D938DF">
      <w:pPr>
        <w:pStyle w:val="ROMANOS"/>
        <w:spacing w:after="60"/>
        <w:ind w:left="0" w:firstLine="0"/>
        <w:rPr>
          <w:rFonts w:cs="Arial"/>
          <w:lang w:val="es-MX"/>
        </w:rPr>
      </w:pPr>
    </w:p>
    <w:p w14:paraId="5AEEBF78" w14:textId="3974FA8E" w:rsidR="00D938DF" w:rsidRPr="008101F5" w:rsidRDefault="00D938DF" w:rsidP="00D938DF">
      <w:pPr>
        <w:pStyle w:val="ROMANOS"/>
        <w:spacing w:after="60"/>
        <w:ind w:left="0" w:firstLine="0"/>
        <w:rPr>
          <w:rFonts w:cs="Arial"/>
          <w:lang w:val="es-MX"/>
        </w:rPr>
      </w:pPr>
      <w:r w:rsidRPr="008101F5">
        <w:rPr>
          <w:rFonts w:cs="Arial"/>
          <w:lang w:val="es-MX"/>
        </w:rPr>
        <w:t>OTROS INGRESOS</w:t>
      </w:r>
    </w:p>
    <w:p w14:paraId="349932A6" w14:textId="2AC1217F" w:rsidR="00D938DF" w:rsidRPr="008101F5" w:rsidRDefault="00D938DF" w:rsidP="00D938DF">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D938DF" w:rsidRPr="008101F5" w14:paraId="622FEEA4" w14:textId="77777777" w:rsidTr="00F469BF">
        <w:trPr>
          <w:jc w:val="center"/>
        </w:trPr>
        <w:tc>
          <w:tcPr>
            <w:tcW w:w="3189" w:type="dxa"/>
            <w:vMerge w:val="restart"/>
            <w:vAlign w:val="center"/>
          </w:tcPr>
          <w:p w14:paraId="7438E198" w14:textId="77777777" w:rsidR="00D938DF" w:rsidRPr="008101F5" w:rsidRDefault="00D938DF" w:rsidP="00F469BF">
            <w:pPr>
              <w:spacing w:after="80" w:line="203" w:lineRule="exact"/>
              <w:jc w:val="center"/>
              <w:rPr>
                <w:rFonts w:ascii="Arial" w:hAnsi="Arial" w:cs="Arial"/>
                <w:b/>
                <w:sz w:val="20"/>
                <w:szCs w:val="20"/>
              </w:rPr>
            </w:pPr>
            <w:r w:rsidRPr="008101F5">
              <w:rPr>
                <w:rFonts w:ascii="Arial" w:hAnsi="Arial" w:cs="Arial"/>
                <w:b/>
                <w:sz w:val="20"/>
                <w:szCs w:val="20"/>
              </w:rPr>
              <w:t>DESCRIPCION</w:t>
            </w:r>
          </w:p>
        </w:tc>
        <w:tc>
          <w:tcPr>
            <w:tcW w:w="3666" w:type="dxa"/>
            <w:gridSpan w:val="2"/>
            <w:vAlign w:val="center"/>
          </w:tcPr>
          <w:p w14:paraId="45337583" w14:textId="77777777" w:rsidR="00D938DF" w:rsidRPr="008101F5" w:rsidRDefault="00D938DF" w:rsidP="00F469BF">
            <w:pPr>
              <w:spacing w:after="80" w:line="203" w:lineRule="exact"/>
              <w:jc w:val="center"/>
              <w:rPr>
                <w:rFonts w:ascii="Arial" w:hAnsi="Arial" w:cs="Arial"/>
                <w:b/>
                <w:sz w:val="20"/>
                <w:szCs w:val="20"/>
              </w:rPr>
            </w:pPr>
            <w:r w:rsidRPr="008101F5">
              <w:rPr>
                <w:rFonts w:ascii="Arial" w:hAnsi="Arial" w:cs="Arial"/>
                <w:b/>
                <w:sz w:val="20"/>
                <w:szCs w:val="20"/>
              </w:rPr>
              <w:t>IMPORTE PROYECTADO</w:t>
            </w:r>
          </w:p>
        </w:tc>
      </w:tr>
      <w:tr w:rsidR="00D938DF" w:rsidRPr="008101F5" w14:paraId="6936DA9B" w14:textId="77777777" w:rsidTr="00F469BF">
        <w:trPr>
          <w:jc w:val="center"/>
        </w:trPr>
        <w:tc>
          <w:tcPr>
            <w:tcW w:w="3189" w:type="dxa"/>
            <w:vMerge/>
            <w:vAlign w:val="center"/>
          </w:tcPr>
          <w:p w14:paraId="63E2F16D" w14:textId="77777777" w:rsidR="00D938DF" w:rsidRPr="008101F5" w:rsidRDefault="00D938DF" w:rsidP="00F469BF">
            <w:pPr>
              <w:spacing w:after="80" w:line="203" w:lineRule="exact"/>
              <w:jc w:val="center"/>
              <w:rPr>
                <w:rFonts w:ascii="Arial" w:hAnsi="Arial" w:cs="Arial"/>
                <w:b/>
                <w:sz w:val="20"/>
                <w:szCs w:val="20"/>
              </w:rPr>
            </w:pPr>
          </w:p>
        </w:tc>
        <w:tc>
          <w:tcPr>
            <w:tcW w:w="1833" w:type="dxa"/>
            <w:vAlign w:val="center"/>
          </w:tcPr>
          <w:p w14:paraId="1454D95D" w14:textId="77EE304A" w:rsidR="00D938DF" w:rsidRPr="008101F5" w:rsidRDefault="002457EF" w:rsidP="00F469BF">
            <w:pPr>
              <w:spacing w:after="80" w:line="203" w:lineRule="exact"/>
              <w:jc w:val="center"/>
              <w:rPr>
                <w:rFonts w:ascii="Arial" w:hAnsi="Arial" w:cs="Arial"/>
                <w:b/>
                <w:sz w:val="20"/>
                <w:szCs w:val="20"/>
              </w:rPr>
            </w:pPr>
            <w:r w:rsidRPr="008101F5">
              <w:rPr>
                <w:rFonts w:ascii="Arial" w:hAnsi="Arial" w:cs="Arial"/>
                <w:b/>
                <w:sz w:val="20"/>
                <w:szCs w:val="20"/>
              </w:rPr>
              <w:t>2023</w:t>
            </w:r>
          </w:p>
        </w:tc>
        <w:tc>
          <w:tcPr>
            <w:tcW w:w="1833" w:type="dxa"/>
            <w:vAlign w:val="center"/>
          </w:tcPr>
          <w:p w14:paraId="16237471" w14:textId="15BFFC42" w:rsidR="00D938DF" w:rsidRPr="008101F5" w:rsidRDefault="002457EF" w:rsidP="00F469BF">
            <w:pPr>
              <w:spacing w:after="80" w:line="203" w:lineRule="exact"/>
              <w:jc w:val="center"/>
              <w:rPr>
                <w:rFonts w:ascii="Arial" w:hAnsi="Arial" w:cs="Arial"/>
                <w:b/>
                <w:sz w:val="20"/>
                <w:szCs w:val="20"/>
              </w:rPr>
            </w:pPr>
            <w:r w:rsidRPr="008101F5">
              <w:rPr>
                <w:rFonts w:ascii="Arial" w:hAnsi="Arial" w:cs="Arial"/>
                <w:b/>
                <w:sz w:val="20"/>
                <w:szCs w:val="20"/>
              </w:rPr>
              <w:t>2024</w:t>
            </w:r>
          </w:p>
        </w:tc>
      </w:tr>
      <w:tr w:rsidR="00D938DF" w:rsidRPr="008101F5" w14:paraId="3CB10AAD" w14:textId="77777777" w:rsidTr="00656F62">
        <w:trPr>
          <w:jc w:val="center"/>
        </w:trPr>
        <w:tc>
          <w:tcPr>
            <w:tcW w:w="3189" w:type="dxa"/>
          </w:tcPr>
          <w:p w14:paraId="786D580D"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Otros ingresos y beneficios</w:t>
            </w:r>
          </w:p>
        </w:tc>
        <w:tc>
          <w:tcPr>
            <w:tcW w:w="1833" w:type="dxa"/>
          </w:tcPr>
          <w:p w14:paraId="15D7F292"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c>
          <w:tcPr>
            <w:tcW w:w="1833" w:type="dxa"/>
          </w:tcPr>
          <w:p w14:paraId="18818AA8"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r>
      <w:tr w:rsidR="00D938DF" w:rsidRPr="008101F5" w14:paraId="789B1BCA" w14:textId="77777777" w:rsidTr="00656F62">
        <w:trPr>
          <w:jc w:val="center"/>
        </w:trPr>
        <w:tc>
          <w:tcPr>
            <w:tcW w:w="3189" w:type="dxa"/>
          </w:tcPr>
          <w:p w14:paraId="6EF358CD" w14:textId="77777777" w:rsidR="00D938DF" w:rsidRPr="008101F5" w:rsidRDefault="00D938DF" w:rsidP="00656F62">
            <w:pPr>
              <w:spacing w:after="80" w:line="203" w:lineRule="exact"/>
              <w:rPr>
                <w:rFonts w:ascii="Arial" w:hAnsi="Arial" w:cs="Arial"/>
                <w:b/>
                <w:i/>
                <w:sz w:val="20"/>
                <w:szCs w:val="20"/>
              </w:rPr>
            </w:pPr>
            <w:r w:rsidRPr="008101F5">
              <w:rPr>
                <w:rFonts w:ascii="Arial" w:hAnsi="Arial" w:cs="Arial"/>
                <w:b/>
                <w:sz w:val="20"/>
                <w:szCs w:val="20"/>
              </w:rPr>
              <w:t xml:space="preserve">  </w:t>
            </w:r>
            <w:r w:rsidRPr="008101F5">
              <w:rPr>
                <w:rFonts w:ascii="Arial" w:hAnsi="Arial" w:cs="Arial"/>
                <w:b/>
                <w:i/>
                <w:sz w:val="20"/>
                <w:szCs w:val="20"/>
              </w:rPr>
              <w:t>Ingresos financieros</w:t>
            </w:r>
          </w:p>
        </w:tc>
        <w:tc>
          <w:tcPr>
            <w:tcW w:w="1833" w:type="dxa"/>
          </w:tcPr>
          <w:p w14:paraId="08A29508"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c>
          <w:tcPr>
            <w:tcW w:w="1833" w:type="dxa"/>
          </w:tcPr>
          <w:p w14:paraId="603BFE64"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r>
      <w:tr w:rsidR="00D938DF" w:rsidRPr="008101F5" w14:paraId="6F50AFB8" w14:textId="77777777" w:rsidTr="00656F62">
        <w:trPr>
          <w:jc w:val="center"/>
        </w:trPr>
        <w:tc>
          <w:tcPr>
            <w:tcW w:w="3189" w:type="dxa"/>
          </w:tcPr>
          <w:p w14:paraId="71860FF0" w14:textId="77777777" w:rsidR="00D938DF" w:rsidRPr="008101F5" w:rsidRDefault="00D938DF" w:rsidP="00656F62">
            <w:pPr>
              <w:spacing w:after="80" w:line="203" w:lineRule="exact"/>
              <w:rPr>
                <w:rFonts w:ascii="Arial" w:hAnsi="Arial" w:cs="Arial"/>
                <w:sz w:val="20"/>
                <w:szCs w:val="20"/>
              </w:rPr>
            </w:pPr>
            <w:r w:rsidRPr="008101F5">
              <w:rPr>
                <w:rFonts w:ascii="Arial" w:hAnsi="Arial" w:cs="Arial"/>
                <w:sz w:val="20"/>
                <w:szCs w:val="20"/>
              </w:rPr>
              <w:t>Intereses ganados de valores, créditos, bonos y otros.</w:t>
            </w:r>
          </w:p>
        </w:tc>
        <w:tc>
          <w:tcPr>
            <w:tcW w:w="1833" w:type="dxa"/>
          </w:tcPr>
          <w:p w14:paraId="3F1E5842"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c>
          <w:tcPr>
            <w:tcW w:w="1833" w:type="dxa"/>
          </w:tcPr>
          <w:p w14:paraId="0A2CAF60" w14:textId="77777777" w:rsidR="00D938DF" w:rsidRPr="008101F5" w:rsidRDefault="00D938DF" w:rsidP="00656F62">
            <w:pPr>
              <w:spacing w:after="80" w:line="203" w:lineRule="exact"/>
              <w:jc w:val="right"/>
              <w:rPr>
                <w:rFonts w:ascii="Arial" w:hAnsi="Arial" w:cs="Arial"/>
                <w:sz w:val="20"/>
                <w:szCs w:val="20"/>
              </w:rPr>
            </w:pPr>
            <w:r w:rsidRPr="008101F5">
              <w:rPr>
                <w:rFonts w:ascii="Arial" w:hAnsi="Arial" w:cs="Arial"/>
                <w:sz w:val="20"/>
                <w:szCs w:val="20"/>
              </w:rPr>
              <w:t>0.00</w:t>
            </w:r>
          </w:p>
        </w:tc>
      </w:tr>
      <w:tr w:rsidR="00D938DF" w:rsidRPr="008101F5" w14:paraId="5F3FB36E" w14:textId="77777777" w:rsidTr="00656F62">
        <w:trPr>
          <w:jc w:val="center"/>
        </w:trPr>
        <w:tc>
          <w:tcPr>
            <w:tcW w:w="3189" w:type="dxa"/>
          </w:tcPr>
          <w:p w14:paraId="05720861" w14:textId="77777777" w:rsidR="00D938DF" w:rsidRPr="008101F5" w:rsidRDefault="00D938DF" w:rsidP="00656F62">
            <w:pPr>
              <w:spacing w:after="80" w:line="203" w:lineRule="exact"/>
              <w:rPr>
                <w:rFonts w:ascii="Arial" w:hAnsi="Arial" w:cs="Arial"/>
                <w:b/>
                <w:sz w:val="20"/>
                <w:szCs w:val="20"/>
              </w:rPr>
            </w:pPr>
            <w:r w:rsidRPr="008101F5">
              <w:rPr>
                <w:rFonts w:ascii="Arial" w:hAnsi="Arial" w:cs="Arial"/>
                <w:b/>
                <w:sz w:val="20"/>
                <w:szCs w:val="20"/>
              </w:rPr>
              <w:t>SUMAN</w:t>
            </w:r>
          </w:p>
        </w:tc>
        <w:tc>
          <w:tcPr>
            <w:tcW w:w="1833" w:type="dxa"/>
          </w:tcPr>
          <w:p w14:paraId="02B81F53"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0.00</w:t>
            </w:r>
          </w:p>
        </w:tc>
        <w:tc>
          <w:tcPr>
            <w:tcW w:w="1833" w:type="dxa"/>
          </w:tcPr>
          <w:p w14:paraId="6C965B76" w14:textId="77777777" w:rsidR="00D938DF" w:rsidRPr="008101F5" w:rsidRDefault="00D938DF" w:rsidP="00656F62">
            <w:pPr>
              <w:spacing w:after="80" w:line="203" w:lineRule="exact"/>
              <w:jc w:val="right"/>
              <w:rPr>
                <w:rFonts w:ascii="Arial" w:hAnsi="Arial" w:cs="Arial"/>
                <w:b/>
                <w:sz w:val="20"/>
                <w:szCs w:val="20"/>
              </w:rPr>
            </w:pPr>
            <w:r w:rsidRPr="008101F5">
              <w:rPr>
                <w:rFonts w:ascii="Arial" w:hAnsi="Arial" w:cs="Arial"/>
                <w:b/>
                <w:sz w:val="20"/>
                <w:szCs w:val="20"/>
              </w:rPr>
              <w:t>0.00</w:t>
            </w:r>
          </w:p>
        </w:tc>
      </w:tr>
    </w:tbl>
    <w:p w14:paraId="5B700BBE" w14:textId="045B0ABA" w:rsidR="00F8543F" w:rsidRPr="008101F5" w:rsidRDefault="00F8543F" w:rsidP="00F95110">
      <w:pPr>
        <w:pStyle w:val="Texto"/>
        <w:spacing w:after="86"/>
        <w:rPr>
          <w:rFonts w:cs="Arial"/>
          <w:b/>
          <w:szCs w:val="18"/>
          <w:lang w:val="es-MX"/>
        </w:rPr>
      </w:pPr>
    </w:p>
    <w:p w14:paraId="33B72683" w14:textId="77777777" w:rsidR="0054548C" w:rsidRPr="008101F5" w:rsidRDefault="0054548C" w:rsidP="00F95110">
      <w:pPr>
        <w:pStyle w:val="Texto"/>
        <w:spacing w:after="86"/>
        <w:rPr>
          <w:rFonts w:cs="Arial"/>
          <w:b/>
          <w:szCs w:val="18"/>
          <w:lang w:val="es-MX"/>
        </w:rPr>
      </w:pPr>
    </w:p>
    <w:p w14:paraId="747F5575" w14:textId="77777777" w:rsidR="00F95110" w:rsidRPr="008101F5" w:rsidRDefault="00F95110" w:rsidP="00F95110">
      <w:pPr>
        <w:pStyle w:val="Texto"/>
        <w:spacing w:after="86"/>
        <w:rPr>
          <w:rFonts w:cs="Arial"/>
          <w:b/>
          <w:szCs w:val="18"/>
          <w:lang w:val="es-MX"/>
        </w:rPr>
      </w:pPr>
      <w:r w:rsidRPr="008101F5">
        <w:rPr>
          <w:rFonts w:cs="Arial"/>
          <w:b/>
          <w:szCs w:val="18"/>
          <w:lang w:val="es-MX"/>
        </w:rPr>
        <w:t>NGA-11 INFORMACIÓN SOBRE LA DEUDA Y EL REPORTE ANALÍTICO DE LA DEUDA</w:t>
      </w:r>
    </w:p>
    <w:p w14:paraId="53FE56C0" w14:textId="77777777" w:rsidR="00F95110" w:rsidRPr="008101F5" w:rsidRDefault="00F95110" w:rsidP="00F95110">
      <w:pPr>
        <w:pStyle w:val="Texto"/>
        <w:spacing w:after="86"/>
        <w:rPr>
          <w:rFonts w:cs="Arial"/>
          <w:b/>
          <w:szCs w:val="18"/>
          <w:lang w:val="es-MX"/>
        </w:rPr>
      </w:pPr>
      <w:r w:rsidRPr="008101F5">
        <w:rPr>
          <w:rFonts w:cs="Arial"/>
          <w:b/>
          <w:szCs w:val="18"/>
          <w:lang w:val="es-MX"/>
        </w:rPr>
        <w:t>Deuda respecto al PIB.</w:t>
      </w:r>
    </w:p>
    <w:p w14:paraId="5F52D74B" w14:textId="77777777" w:rsidR="00BC17DD" w:rsidRPr="008101F5" w:rsidRDefault="00BC17DD" w:rsidP="00F95110">
      <w:pPr>
        <w:pStyle w:val="Texto"/>
        <w:spacing w:after="86"/>
        <w:rPr>
          <w:rFonts w:cs="Arial"/>
          <w:b/>
          <w:szCs w:val="18"/>
          <w:lang w:val="es-MX"/>
        </w:rPr>
      </w:pPr>
    </w:p>
    <w:p w14:paraId="32BB3BEA" w14:textId="1E021A2F" w:rsidR="00036769" w:rsidRPr="008101F5" w:rsidRDefault="002C0C3C" w:rsidP="001D19C4">
      <w:pPr>
        <w:pStyle w:val="Texto"/>
        <w:spacing w:after="86"/>
        <w:rPr>
          <w:rFonts w:cs="Arial"/>
          <w:b/>
          <w:szCs w:val="18"/>
          <w:lang w:val="es-MX"/>
        </w:rPr>
      </w:pPr>
      <w:r w:rsidRPr="008101F5">
        <w:rPr>
          <w:rFonts w:cs="Arial"/>
          <w:b/>
          <w:szCs w:val="18"/>
          <w:lang w:val="es-MX"/>
        </w:rPr>
        <w:t>NGA-11 INFORMACIÓN SOBRE LA DEUDA Y EL REPORTE ANALÍTICO DE LA DEUDA</w:t>
      </w:r>
    </w:p>
    <w:p w14:paraId="5334286A" w14:textId="77777777" w:rsidR="00036769" w:rsidRPr="008101F5" w:rsidRDefault="00036769" w:rsidP="001D19C4">
      <w:pPr>
        <w:pStyle w:val="Texto"/>
        <w:spacing w:after="86"/>
        <w:ind w:firstLine="0"/>
        <w:rPr>
          <w:rFonts w:cs="Arial"/>
          <w:b/>
          <w:szCs w:val="18"/>
          <w:lang w:val="es-MX"/>
        </w:rPr>
      </w:pPr>
    </w:p>
    <w:p w14:paraId="12543685" w14:textId="77777777" w:rsidR="002C0C3C" w:rsidRPr="008101F5" w:rsidRDefault="002C0C3C" w:rsidP="002C0C3C">
      <w:pPr>
        <w:pStyle w:val="Texto"/>
        <w:spacing w:after="86"/>
        <w:rPr>
          <w:rFonts w:cs="Arial"/>
          <w:b/>
          <w:szCs w:val="18"/>
          <w:lang w:val="es-MX"/>
        </w:rPr>
      </w:pPr>
      <w:r w:rsidRPr="008101F5">
        <w:rPr>
          <w:rFonts w:cs="Arial"/>
          <w:b/>
          <w:szCs w:val="18"/>
          <w:lang w:val="es-MX"/>
        </w:rPr>
        <w:t>Deuda respecto al PIB.</w:t>
      </w:r>
    </w:p>
    <w:tbl>
      <w:tblPr>
        <w:tblpPr w:leftFromText="141" w:rightFromText="141" w:vertAnchor="text" w:horzAnchor="page" w:tblpX="2059" w:tblpY="258"/>
        <w:tblOverlap w:val="never"/>
        <w:tblW w:w="5091" w:type="dxa"/>
        <w:tblLayout w:type="fixed"/>
        <w:tblCellMar>
          <w:left w:w="72" w:type="dxa"/>
          <w:right w:w="72" w:type="dxa"/>
        </w:tblCellMar>
        <w:tblLook w:val="0000" w:firstRow="0" w:lastRow="0" w:firstColumn="0" w:lastColumn="0" w:noHBand="0" w:noVBand="0"/>
      </w:tblPr>
      <w:tblGrid>
        <w:gridCol w:w="3024"/>
        <w:gridCol w:w="2067"/>
      </w:tblGrid>
      <w:tr w:rsidR="002C0C3C" w:rsidRPr="008101F5" w14:paraId="5F994F04"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noWrap/>
          </w:tcPr>
          <w:p w14:paraId="43BC4CFB" w14:textId="77777777" w:rsidR="002C0C3C" w:rsidRPr="008101F5" w:rsidRDefault="002C0C3C" w:rsidP="00EE160B">
            <w:pPr>
              <w:pStyle w:val="Texto"/>
              <w:spacing w:line="278" w:lineRule="exact"/>
              <w:ind w:firstLine="0"/>
              <w:jc w:val="center"/>
              <w:rPr>
                <w:rFonts w:cs="Arial"/>
                <w:sz w:val="16"/>
                <w:szCs w:val="16"/>
                <w:lang w:eastAsia="es-MX"/>
              </w:rPr>
            </w:pPr>
            <w:r w:rsidRPr="008101F5">
              <w:rPr>
                <w:rFonts w:cs="Arial"/>
                <w:b/>
                <w:sz w:val="16"/>
                <w:szCs w:val="16"/>
                <w:lang w:eastAsia="es-MX"/>
              </w:rPr>
              <w:t xml:space="preserve">CREDITO </w:t>
            </w:r>
          </w:p>
        </w:tc>
        <w:tc>
          <w:tcPr>
            <w:tcW w:w="2067" w:type="dxa"/>
            <w:tcBorders>
              <w:top w:val="single" w:sz="6" w:space="0" w:color="auto"/>
              <w:left w:val="single" w:sz="6" w:space="0" w:color="auto"/>
              <w:bottom w:val="single" w:sz="6" w:space="0" w:color="auto"/>
              <w:right w:val="single" w:sz="6" w:space="0" w:color="auto"/>
            </w:tcBorders>
          </w:tcPr>
          <w:p w14:paraId="29E209A9" w14:textId="79C044C2" w:rsidR="002C0C3C" w:rsidRPr="008101F5" w:rsidRDefault="0000339C" w:rsidP="00EE160B">
            <w:pPr>
              <w:pStyle w:val="Texto"/>
              <w:spacing w:line="278" w:lineRule="exact"/>
              <w:ind w:firstLine="0"/>
              <w:jc w:val="center"/>
              <w:rPr>
                <w:rFonts w:cs="Arial"/>
                <w:sz w:val="16"/>
                <w:szCs w:val="16"/>
                <w:lang w:eastAsia="es-MX"/>
              </w:rPr>
            </w:pPr>
            <w:r w:rsidRPr="008101F5">
              <w:rPr>
                <w:rFonts w:cs="Arial"/>
                <w:sz w:val="16"/>
                <w:szCs w:val="16"/>
                <w:lang w:eastAsia="es-MX"/>
              </w:rPr>
              <w:t xml:space="preserve">Al </w:t>
            </w:r>
            <w:r w:rsidR="006B7347" w:rsidRPr="008101F5">
              <w:rPr>
                <w:rFonts w:cs="Arial"/>
                <w:sz w:val="16"/>
                <w:szCs w:val="16"/>
                <w:lang w:eastAsia="es-MX"/>
              </w:rPr>
              <w:t>30 de Septiembre</w:t>
            </w:r>
            <w:r w:rsidR="00360A34" w:rsidRPr="008101F5">
              <w:rPr>
                <w:rFonts w:cs="Arial"/>
                <w:sz w:val="16"/>
                <w:szCs w:val="16"/>
                <w:lang w:eastAsia="es-MX"/>
              </w:rPr>
              <w:t xml:space="preserve"> </w:t>
            </w:r>
            <w:r w:rsidR="00E93B27" w:rsidRPr="008101F5">
              <w:rPr>
                <w:rFonts w:cs="Arial"/>
                <w:sz w:val="16"/>
                <w:szCs w:val="16"/>
                <w:lang w:eastAsia="es-MX"/>
              </w:rPr>
              <w:t xml:space="preserve">de </w:t>
            </w:r>
            <w:r w:rsidR="002B025E" w:rsidRPr="008101F5">
              <w:rPr>
                <w:rFonts w:cs="Arial"/>
                <w:sz w:val="16"/>
                <w:szCs w:val="16"/>
                <w:lang w:eastAsia="es-MX"/>
              </w:rPr>
              <w:t>2022</w:t>
            </w:r>
          </w:p>
        </w:tc>
      </w:tr>
      <w:tr w:rsidR="002C0C3C" w:rsidRPr="008101F5" w14:paraId="7EC41778"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17793641" w14:textId="77777777" w:rsidR="002C0C3C" w:rsidRPr="008101F5" w:rsidRDefault="002C0C3C" w:rsidP="00EE160B">
            <w:pPr>
              <w:pStyle w:val="Texto"/>
              <w:spacing w:line="278" w:lineRule="exact"/>
              <w:ind w:firstLine="0"/>
              <w:rPr>
                <w:rFonts w:cs="Arial"/>
                <w:sz w:val="16"/>
                <w:szCs w:val="16"/>
                <w:lang w:eastAsia="es-MX"/>
              </w:rPr>
            </w:pPr>
            <w:r w:rsidRPr="008101F5">
              <w:rPr>
                <w:rFonts w:cs="Arial"/>
                <w:sz w:val="16"/>
                <w:szCs w:val="16"/>
                <w:lang w:eastAsia="es-MX"/>
              </w:rPr>
              <w:t xml:space="preserve">Producto interno bruto estatal  </w:t>
            </w:r>
          </w:p>
        </w:tc>
        <w:tc>
          <w:tcPr>
            <w:tcW w:w="2067" w:type="dxa"/>
            <w:tcBorders>
              <w:top w:val="single" w:sz="6" w:space="0" w:color="auto"/>
              <w:left w:val="single" w:sz="6" w:space="0" w:color="auto"/>
              <w:bottom w:val="single" w:sz="6" w:space="0" w:color="auto"/>
              <w:right w:val="single" w:sz="6" w:space="0" w:color="auto"/>
            </w:tcBorders>
          </w:tcPr>
          <w:p w14:paraId="20232160" w14:textId="77777777" w:rsidR="002C0C3C" w:rsidRPr="008101F5" w:rsidRDefault="000B72D9" w:rsidP="00EE160B">
            <w:pPr>
              <w:pStyle w:val="Texto"/>
              <w:spacing w:line="278" w:lineRule="exact"/>
              <w:ind w:firstLine="0"/>
              <w:rPr>
                <w:rFonts w:cs="Arial"/>
                <w:b/>
                <w:sz w:val="16"/>
                <w:szCs w:val="16"/>
                <w:lang w:eastAsia="es-MX"/>
              </w:rPr>
            </w:pPr>
            <w:r w:rsidRPr="008101F5">
              <w:rPr>
                <w:rFonts w:cs="Arial"/>
                <w:b/>
                <w:sz w:val="16"/>
                <w:szCs w:val="16"/>
                <w:lang w:eastAsia="es-MX"/>
              </w:rPr>
              <w:t xml:space="preserve">$                </w:t>
            </w:r>
            <w:r w:rsidR="002C0C3C" w:rsidRPr="008101F5">
              <w:rPr>
                <w:rFonts w:cs="Arial"/>
                <w:b/>
                <w:sz w:val="16"/>
                <w:szCs w:val="16"/>
                <w:lang w:eastAsia="es-MX"/>
              </w:rPr>
              <w:t>444,726,000.00</w:t>
            </w:r>
          </w:p>
        </w:tc>
      </w:tr>
      <w:tr w:rsidR="002C0C3C" w:rsidRPr="008101F5" w14:paraId="6546005C"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43C54E41" w14:textId="77777777" w:rsidR="002C0C3C" w:rsidRPr="008101F5" w:rsidRDefault="002C0C3C" w:rsidP="00EE160B">
            <w:pPr>
              <w:pStyle w:val="Texto"/>
              <w:spacing w:line="278" w:lineRule="exact"/>
              <w:ind w:firstLine="0"/>
              <w:rPr>
                <w:rFonts w:cs="Arial"/>
                <w:sz w:val="16"/>
                <w:szCs w:val="16"/>
                <w:lang w:eastAsia="es-MX"/>
              </w:rPr>
            </w:pPr>
            <w:r w:rsidRPr="008101F5">
              <w:rPr>
                <w:rFonts w:cs="Arial"/>
                <w:sz w:val="16"/>
                <w:szCs w:val="16"/>
                <w:lang w:eastAsia="es-MX"/>
              </w:rPr>
              <w:t>Saldo de la deuda pública</w:t>
            </w:r>
          </w:p>
        </w:tc>
        <w:tc>
          <w:tcPr>
            <w:tcW w:w="2067" w:type="dxa"/>
            <w:tcBorders>
              <w:top w:val="single" w:sz="6" w:space="0" w:color="auto"/>
              <w:left w:val="single" w:sz="6" w:space="0" w:color="auto"/>
              <w:bottom w:val="single" w:sz="6" w:space="0" w:color="auto"/>
              <w:right w:val="single" w:sz="6" w:space="0" w:color="auto"/>
            </w:tcBorders>
          </w:tcPr>
          <w:p w14:paraId="0357F09A" w14:textId="77777777" w:rsidR="004C43A7" w:rsidRPr="008101F5" w:rsidRDefault="00F62C35" w:rsidP="00EE160B">
            <w:pPr>
              <w:pStyle w:val="Texto"/>
              <w:spacing w:line="278" w:lineRule="exact"/>
              <w:ind w:firstLine="0"/>
              <w:jc w:val="right"/>
              <w:rPr>
                <w:rFonts w:cs="Arial"/>
                <w:b/>
                <w:sz w:val="16"/>
                <w:szCs w:val="16"/>
                <w:lang w:eastAsia="es-MX"/>
              </w:rPr>
            </w:pPr>
            <w:r w:rsidRPr="008101F5">
              <w:rPr>
                <w:rFonts w:cs="Arial"/>
                <w:b/>
                <w:sz w:val="16"/>
                <w:szCs w:val="16"/>
                <w:lang w:eastAsia="es-MX"/>
              </w:rPr>
              <w:t>0</w:t>
            </w:r>
          </w:p>
          <w:p w14:paraId="5FB60761" w14:textId="77777777" w:rsidR="002C0C3C" w:rsidRPr="008101F5" w:rsidRDefault="002C0C3C" w:rsidP="00EE160B">
            <w:pPr>
              <w:pStyle w:val="Texto"/>
              <w:spacing w:line="278" w:lineRule="exact"/>
              <w:ind w:firstLine="0"/>
              <w:jc w:val="right"/>
              <w:rPr>
                <w:rFonts w:cs="Arial"/>
                <w:b/>
                <w:sz w:val="16"/>
                <w:szCs w:val="16"/>
                <w:lang w:eastAsia="es-MX"/>
              </w:rPr>
            </w:pPr>
          </w:p>
        </w:tc>
      </w:tr>
      <w:tr w:rsidR="002C0C3C" w:rsidRPr="008101F5" w14:paraId="41C2F377" w14:textId="77777777" w:rsidTr="00EE160B">
        <w:trPr>
          <w:trHeight w:val="140"/>
        </w:trPr>
        <w:tc>
          <w:tcPr>
            <w:tcW w:w="3024" w:type="dxa"/>
            <w:tcBorders>
              <w:top w:val="single" w:sz="6" w:space="0" w:color="auto"/>
              <w:left w:val="single" w:sz="6" w:space="0" w:color="auto"/>
              <w:bottom w:val="single" w:sz="6" w:space="0" w:color="auto"/>
              <w:right w:val="single" w:sz="6" w:space="0" w:color="auto"/>
            </w:tcBorders>
          </w:tcPr>
          <w:p w14:paraId="4988A762" w14:textId="77777777" w:rsidR="002C0C3C" w:rsidRPr="008101F5" w:rsidRDefault="002C0C3C" w:rsidP="00EE160B">
            <w:pPr>
              <w:pStyle w:val="Texto"/>
              <w:spacing w:line="278" w:lineRule="exact"/>
              <w:ind w:firstLine="0"/>
              <w:rPr>
                <w:rFonts w:cs="Arial"/>
                <w:sz w:val="16"/>
                <w:szCs w:val="16"/>
                <w:lang w:eastAsia="es-MX"/>
              </w:rPr>
            </w:pPr>
            <w:r w:rsidRPr="008101F5">
              <w:rPr>
                <w:rFonts w:cs="Arial"/>
                <w:sz w:val="16"/>
                <w:szCs w:val="16"/>
                <w:lang w:eastAsia="es-MX"/>
              </w:rPr>
              <w:t>Porcentaje</w:t>
            </w:r>
          </w:p>
        </w:tc>
        <w:tc>
          <w:tcPr>
            <w:tcW w:w="2067" w:type="dxa"/>
            <w:tcBorders>
              <w:top w:val="single" w:sz="6" w:space="0" w:color="auto"/>
              <w:left w:val="single" w:sz="6" w:space="0" w:color="auto"/>
              <w:bottom w:val="single" w:sz="6" w:space="0" w:color="auto"/>
              <w:right w:val="single" w:sz="6" w:space="0" w:color="auto"/>
            </w:tcBorders>
          </w:tcPr>
          <w:p w14:paraId="1A8A2BE7" w14:textId="77777777" w:rsidR="002C0C3C" w:rsidRPr="008101F5" w:rsidRDefault="00F62C35" w:rsidP="00EE160B">
            <w:pPr>
              <w:pStyle w:val="Texto"/>
              <w:spacing w:line="278" w:lineRule="exact"/>
              <w:ind w:firstLine="0"/>
              <w:jc w:val="right"/>
              <w:rPr>
                <w:rFonts w:cs="Arial"/>
                <w:b/>
                <w:sz w:val="16"/>
                <w:szCs w:val="16"/>
                <w:lang w:eastAsia="es-MX"/>
              </w:rPr>
            </w:pPr>
            <w:r w:rsidRPr="008101F5">
              <w:rPr>
                <w:rFonts w:cs="Arial"/>
                <w:b/>
                <w:sz w:val="16"/>
                <w:szCs w:val="16"/>
                <w:lang w:eastAsia="es-MX"/>
              </w:rPr>
              <w:t>0.00</w:t>
            </w:r>
            <w:r w:rsidR="002C0C3C" w:rsidRPr="008101F5">
              <w:rPr>
                <w:rFonts w:cs="Arial"/>
                <w:b/>
                <w:sz w:val="16"/>
                <w:szCs w:val="16"/>
                <w:lang w:eastAsia="es-MX"/>
              </w:rPr>
              <w:t xml:space="preserve"> %</w:t>
            </w:r>
          </w:p>
        </w:tc>
      </w:tr>
    </w:tbl>
    <w:p w14:paraId="6F02FF0F" w14:textId="77777777" w:rsidR="002C0C3C" w:rsidRPr="008101F5" w:rsidRDefault="002C0C3C" w:rsidP="002C0C3C">
      <w:pPr>
        <w:pStyle w:val="Texto"/>
        <w:spacing w:after="86"/>
        <w:rPr>
          <w:rFonts w:cs="Arial"/>
          <w:b/>
          <w:szCs w:val="18"/>
          <w:lang w:val="es-MX"/>
        </w:rPr>
      </w:pPr>
    </w:p>
    <w:p w14:paraId="0A437F79" w14:textId="77777777" w:rsidR="002C0C3C" w:rsidRPr="008101F5" w:rsidRDefault="002C0C3C" w:rsidP="002C0C3C">
      <w:pPr>
        <w:pStyle w:val="Texto"/>
        <w:spacing w:after="86"/>
        <w:ind w:firstLine="0"/>
        <w:rPr>
          <w:rFonts w:cs="Arial"/>
          <w:b/>
          <w:szCs w:val="18"/>
          <w:lang w:val="es-MX"/>
        </w:rPr>
      </w:pPr>
    </w:p>
    <w:p w14:paraId="49E02C3C" w14:textId="0A065A31" w:rsidR="0054548C" w:rsidRPr="008101F5" w:rsidRDefault="0054548C" w:rsidP="0033677D">
      <w:pPr>
        <w:pStyle w:val="Texto"/>
        <w:spacing w:after="86"/>
        <w:ind w:firstLine="0"/>
        <w:rPr>
          <w:rFonts w:cs="Arial"/>
          <w:b/>
          <w:szCs w:val="18"/>
          <w:lang w:val="es-MX"/>
        </w:rPr>
      </w:pPr>
    </w:p>
    <w:p w14:paraId="050CCAEF" w14:textId="77777777" w:rsidR="0054548C" w:rsidRPr="008101F5" w:rsidRDefault="0054548C" w:rsidP="0033677D">
      <w:pPr>
        <w:pStyle w:val="Texto"/>
        <w:spacing w:after="86"/>
        <w:ind w:firstLine="0"/>
        <w:rPr>
          <w:rFonts w:cs="Arial"/>
          <w:b/>
          <w:szCs w:val="18"/>
          <w:lang w:val="es-MX"/>
        </w:rPr>
      </w:pPr>
    </w:p>
    <w:p w14:paraId="04C4C6D3" w14:textId="77777777" w:rsidR="0071574E" w:rsidRPr="008101F5" w:rsidRDefault="0071574E" w:rsidP="00360A34">
      <w:pPr>
        <w:pStyle w:val="Texto"/>
        <w:spacing w:after="86"/>
        <w:rPr>
          <w:rFonts w:cs="Arial"/>
          <w:b/>
          <w:szCs w:val="18"/>
          <w:lang w:val="es-MX"/>
        </w:rPr>
      </w:pPr>
    </w:p>
    <w:p w14:paraId="4E161760" w14:textId="77777777" w:rsidR="0071574E" w:rsidRPr="008101F5" w:rsidRDefault="0071574E" w:rsidP="00360A34">
      <w:pPr>
        <w:pStyle w:val="Texto"/>
        <w:spacing w:after="86"/>
        <w:rPr>
          <w:rFonts w:cs="Arial"/>
          <w:b/>
          <w:szCs w:val="18"/>
          <w:lang w:val="es-MX"/>
        </w:rPr>
      </w:pPr>
    </w:p>
    <w:p w14:paraId="45090782" w14:textId="77777777" w:rsidR="0071574E" w:rsidRPr="008101F5" w:rsidRDefault="0071574E" w:rsidP="00360A34">
      <w:pPr>
        <w:pStyle w:val="Texto"/>
        <w:spacing w:after="86"/>
        <w:rPr>
          <w:rFonts w:cs="Arial"/>
          <w:b/>
          <w:szCs w:val="18"/>
          <w:lang w:val="es-MX"/>
        </w:rPr>
      </w:pPr>
    </w:p>
    <w:p w14:paraId="592C63AB" w14:textId="77777777" w:rsidR="0071574E" w:rsidRPr="008101F5" w:rsidRDefault="0071574E" w:rsidP="00360A34">
      <w:pPr>
        <w:pStyle w:val="Texto"/>
        <w:spacing w:after="86"/>
        <w:rPr>
          <w:rFonts w:cs="Arial"/>
          <w:b/>
          <w:szCs w:val="18"/>
          <w:lang w:val="es-MX"/>
        </w:rPr>
      </w:pPr>
    </w:p>
    <w:p w14:paraId="530CCACF" w14:textId="77777777" w:rsidR="0071574E" w:rsidRPr="008101F5" w:rsidRDefault="0071574E" w:rsidP="00360A34">
      <w:pPr>
        <w:pStyle w:val="Texto"/>
        <w:spacing w:after="86"/>
        <w:rPr>
          <w:rFonts w:cs="Arial"/>
          <w:b/>
          <w:szCs w:val="18"/>
          <w:lang w:val="es-MX"/>
        </w:rPr>
      </w:pPr>
    </w:p>
    <w:p w14:paraId="2C185E5D" w14:textId="16F86A25" w:rsidR="002C0C3C" w:rsidRPr="008101F5" w:rsidRDefault="002C0C3C" w:rsidP="00360A34">
      <w:pPr>
        <w:pStyle w:val="Texto"/>
        <w:spacing w:after="86"/>
        <w:rPr>
          <w:rFonts w:cs="Arial"/>
          <w:b/>
          <w:szCs w:val="18"/>
          <w:lang w:val="es-MX"/>
        </w:rPr>
      </w:pPr>
      <w:r w:rsidRPr="008101F5">
        <w:rPr>
          <w:rFonts w:cs="Arial"/>
          <w:b/>
          <w:szCs w:val="18"/>
          <w:lang w:val="es-MX"/>
        </w:rPr>
        <w:t>Deuda respecto a Ingresos</w:t>
      </w:r>
    </w:p>
    <w:tbl>
      <w:tblPr>
        <w:tblpPr w:leftFromText="141" w:rightFromText="141" w:vertAnchor="text" w:horzAnchor="page" w:tblpX="2097" w:tblpY="152"/>
        <w:tblOverlap w:val="never"/>
        <w:tblW w:w="4954" w:type="dxa"/>
        <w:tblLayout w:type="fixed"/>
        <w:tblCellMar>
          <w:left w:w="72" w:type="dxa"/>
          <w:right w:w="72" w:type="dxa"/>
        </w:tblCellMar>
        <w:tblLook w:val="0000" w:firstRow="0" w:lastRow="0" w:firstColumn="0" w:lastColumn="0" w:noHBand="0" w:noVBand="0"/>
      </w:tblPr>
      <w:tblGrid>
        <w:gridCol w:w="2890"/>
        <w:gridCol w:w="2064"/>
      </w:tblGrid>
      <w:tr w:rsidR="002C0C3C" w:rsidRPr="008101F5" w14:paraId="304953EC" w14:textId="77777777" w:rsidTr="0071574E">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3DE8D28D" w14:textId="77777777" w:rsidR="002C0C3C" w:rsidRPr="008101F5" w:rsidRDefault="002C0C3C" w:rsidP="000F344B">
            <w:pPr>
              <w:pStyle w:val="Texto"/>
              <w:spacing w:line="278" w:lineRule="exact"/>
              <w:ind w:firstLine="0"/>
              <w:rPr>
                <w:rFonts w:cs="Arial"/>
                <w:sz w:val="16"/>
                <w:szCs w:val="16"/>
                <w:lang w:eastAsia="es-MX"/>
              </w:rPr>
            </w:pPr>
            <w:r w:rsidRPr="008101F5">
              <w:rPr>
                <w:rFonts w:cs="Arial"/>
                <w:b/>
                <w:sz w:val="16"/>
                <w:szCs w:val="16"/>
                <w:lang w:eastAsia="es-MX"/>
              </w:rPr>
              <w:t>CREDITO</w:t>
            </w:r>
          </w:p>
        </w:tc>
        <w:tc>
          <w:tcPr>
            <w:tcW w:w="2064" w:type="dxa"/>
            <w:tcBorders>
              <w:top w:val="single" w:sz="6" w:space="0" w:color="auto"/>
              <w:left w:val="single" w:sz="6" w:space="0" w:color="auto"/>
              <w:bottom w:val="single" w:sz="6" w:space="0" w:color="auto"/>
              <w:right w:val="single" w:sz="6" w:space="0" w:color="auto"/>
            </w:tcBorders>
            <w:vAlign w:val="center"/>
          </w:tcPr>
          <w:p w14:paraId="27E250FA" w14:textId="7CC96406" w:rsidR="002C0C3C" w:rsidRPr="008101F5" w:rsidRDefault="0000339C" w:rsidP="00E93B27">
            <w:pPr>
              <w:pStyle w:val="Texto"/>
              <w:spacing w:line="278" w:lineRule="exact"/>
              <w:ind w:firstLine="0"/>
              <w:jc w:val="center"/>
              <w:rPr>
                <w:rFonts w:cs="Arial"/>
                <w:sz w:val="16"/>
                <w:szCs w:val="16"/>
                <w:lang w:eastAsia="es-MX"/>
              </w:rPr>
            </w:pPr>
            <w:r w:rsidRPr="008101F5">
              <w:rPr>
                <w:rFonts w:cs="Arial"/>
                <w:sz w:val="16"/>
                <w:szCs w:val="16"/>
                <w:lang w:eastAsia="es-MX"/>
              </w:rPr>
              <w:t xml:space="preserve">Al </w:t>
            </w:r>
            <w:r w:rsidR="006B7347" w:rsidRPr="008101F5">
              <w:rPr>
                <w:rFonts w:cs="Arial"/>
                <w:sz w:val="16"/>
                <w:szCs w:val="16"/>
                <w:lang w:eastAsia="es-MX"/>
              </w:rPr>
              <w:t>30 de Septiembre</w:t>
            </w:r>
            <w:r w:rsidR="00360A34" w:rsidRPr="008101F5">
              <w:rPr>
                <w:rFonts w:cs="Arial"/>
                <w:sz w:val="16"/>
                <w:szCs w:val="16"/>
                <w:lang w:eastAsia="es-MX"/>
              </w:rPr>
              <w:t xml:space="preserve"> </w:t>
            </w:r>
            <w:r w:rsidR="00E93B27" w:rsidRPr="008101F5">
              <w:rPr>
                <w:rFonts w:cs="Arial"/>
                <w:sz w:val="16"/>
                <w:szCs w:val="16"/>
                <w:lang w:eastAsia="es-MX"/>
              </w:rPr>
              <w:t xml:space="preserve">de </w:t>
            </w:r>
            <w:r w:rsidR="002B025E" w:rsidRPr="008101F5">
              <w:rPr>
                <w:rFonts w:cs="Arial"/>
                <w:sz w:val="16"/>
                <w:szCs w:val="16"/>
                <w:lang w:eastAsia="es-MX"/>
              </w:rPr>
              <w:t>2022</w:t>
            </w:r>
          </w:p>
        </w:tc>
      </w:tr>
      <w:tr w:rsidR="002C0C3C" w:rsidRPr="008101F5" w14:paraId="01BDE46F" w14:textId="77777777" w:rsidTr="0071574E">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08255B0E" w14:textId="77777777" w:rsidR="002C0C3C" w:rsidRPr="008101F5" w:rsidRDefault="002C0C3C" w:rsidP="000F344B">
            <w:pPr>
              <w:pStyle w:val="Texto"/>
              <w:spacing w:line="278" w:lineRule="exact"/>
              <w:ind w:firstLine="0"/>
              <w:jc w:val="left"/>
              <w:rPr>
                <w:rFonts w:cs="Arial"/>
                <w:sz w:val="16"/>
                <w:szCs w:val="16"/>
                <w:lang w:eastAsia="es-MX"/>
              </w:rPr>
            </w:pPr>
            <w:r w:rsidRPr="008101F5">
              <w:rPr>
                <w:rFonts w:cs="Arial"/>
                <w:sz w:val="16"/>
                <w:szCs w:val="16"/>
                <w:lang w:eastAsia="es-MX"/>
              </w:rPr>
              <w:t>Ingresos Propios del Municipio</w:t>
            </w:r>
          </w:p>
        </w:tc>
        <w:tc>
          <w:tcPr>
            <w:tcW w:w="2064" w:type="dxa"/>
            <w:tcBorders>
              <w:top w:val="single" w:sz="6" w:space="0" w:color="auto"/>
              <w:left w:val="single" w:sz="6" w:space="0" w:color="auto"/>
              <w:bottom w:val="single" w:sz="6" w:space="0" w:color="auto"/>
              <w:right w:val="single" w:sz="6" w:space="0" w:color="auto"/>
            </w:tcBorders>
            <w:vAlign w:val="center"/>
          </w:tcPr>
          <w:p w14:paraId="1C22E528" w14:textId="5A4E1BCE" w:rsidR="002C0C3C" w:rsidRPr="008101F5" w:rsidRDefault="004C43A7" w:rsidP="00351486">
            <w:pPr>
              <w:pStyle w:val="Texto"/>
              <w:spacing w:line="278" w:lineRule="exact"/>
              <w:ind w:left="708" w:hanging="708"/>
              <w:rPr>
                <w:rFonts w:cs="Arial"/>
                <w:b/>
                <w:sz w:val="16"/>
                <w:szCs w:val="16"/>
                <w:lang w:eastAsia="es-MX"/>
              </w:rPr>
            </w:pPr>
            <w:r w:rsidRPr="008101F5">
              <w:rPr>
                <w:rFonts w:cs="Arial"/>
                <w:b/>
                <w:sz w:val="16"/>
                <w:szCs w:val="16"/>
                <w:lang w:eastAsia="es-MX"/>
              </w:rPr>
              <w:t>$</w:t>
            </w:r>
            <w:r w:rsidR="000B72D9" w:rsidRPr="008101F5">
              <w:rPr>
                <w:rFonts w:cs="Arial"/>
                <w:b/>
                <w:sz w:val="16"/>
                <w:szCs w:val="16"/>
                <w:lang w:eastAsia="es-MX"/>
              </w:rPr>
              <w:t xml:space="preserve">                     </w:t>
            </w:r>
            <w:r w:rsidR="00224248">
              <w:rPr>
                <w:rFonts w:cs="Arial"/>
                <w:b/>
                <w:sz w:val="16"/>
                <w:szCs w:val="16"/>
                <w:lang w:eastAsia="es-MX"/>
              </w:rPr>
              <w:t>6,633,006.00</w:t>
            </w:r>
          </w:p>
        </w:tc>
      </w:tr>
      <w:tr w:rsidR="002C0C3C" w:rsidRPr="008101F5" w14:paraId="0555C597" w14:textId="77777777" w:rsidTr="0071574E">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6CF132F0" w14:textId="77777777" w:rsidR="002C0C3C" w:rsidRPr="008101F5" w:rsidRDefault="002C0C3C" w:rsidP="000F344B">
            <w:pPr>
              <w:pStyle w:val="Texto"/>
              <w:spacing w:line="278" w:lineRule="exact"/>
              <w:ind w:firstLine="0"/>
              <w:jc w:val="left"/>
              <w:rPr>
                <w:rFonts w:cs="Arial"/>
                <w:sz w:val="16"/>
                <w:szCs w:val="16"/>
                <w:lang w:eastAsia="es-MX"/>
              </w:rPr>
            </w:pPr>
            <w:r w:rsidRPr="008101F5">
              <w:rPr>
                <w:rFonts w:cs="Arial"/>
                <w:sz w:val="16"/>
                <w:szCs w:val="16"/>
                <w:lang w:eastAsia="es-MX"/>
              </w:rPr>
              <w:lastRenderedPageBreak/>
              <w:t>Saldo de la Deuda Pública</w:t>
            </w:r>
          </w:p>
        </w:tc>
        <w:tc>
          <w:tcPr>
            <w:tcW w:w="2064" w:type="dxa"/>
            <w:tcBorders>
              <w:top w:val="single" w:sz="6" w:space="0" w:color="auto"/>
              <w:left w:val="single" w:sz="6" w:space="0" w:color="auto"/>
              <w:bottom w:val="single" w:sz="6" w:space="0" w:color="auto"/>
              <w:right w:val="single" w:sz="6" w:space="0" w:color="auto"/>
            </w:tcBorders>
            <w:vAlign w:val="center"/>
          </w:tcPr>
          <w:p w14:paraId="7C3C1F5E" w14:textId="77777777" w:rsidR="00FF1693" w:rsidRPr="008101F5" w:rsidRDefault="00F62C35" w:rsidP="00FF1693">
            <w:pPr>
              <w:pStyle w:val="Texto"/>
              <w:spacing w:line="278" w:lineRule="exact"/>
              <w:ind w:firstLine="0"/>
              <w:jc w:val="right"/>
              <w:rPr>
                <w:rFonts w:cs="Arial"/>
                <w:b/>
                <w:sz w:val="16"/>
                <w:szCs w:val="16"/>
                <w:lang w:eastAsia="es-MX"/>
              </w:rPr>
            </w:pPr>
            <w:r w:rsidRPr="008101F5">
              <w:rPr>
                <w:rFonts w:cs="Arial"/>
                <w:b/>
                <w:sz w:val="16"/>
                <w:szCs w:val="16"/>
                <w:lang w:eastAsia="es-MX"/>
              </w:rPr>
              <w:t>0</w:t>
            </w:r>
          </w:p>
          <w:p w14:paraId="298C4592" w14:textId="77777777" w:rsidR="002C0C3C" w:rsidRPr="008101F5" w:rsidRDefault="002C0C3C" w:rsidP="000F344B">
            <w:pPr>
              <w:pStyle w:val="Texto"/>
              <w:spacing w:line="278" w:lineRule="exact"/>
              <w:ind w:firstLine="0"/>
              <w:jc w:val="right"/>
              <w:rPr>
                <w:rFonts w:cs="Arial"/>
                <w:b/>
                <w:sz w:val="16"/>
                <w:szCs w:val="16"/>
                <w:lang w:eastAsia="es-MX"/>
              </w:rPr>
            </w:pPr>
          </w:p>
        </w:tc>
      </w:tr>
      <w:tr w:rsidR="002C0C3C" w:rsidRPr="008101F5" w14:paraId="798AADF6" w14:textId="77777777" w:rsidTr="0071574E">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4689D346" w14:textId="77777777" w:rsidR="002C0C3C" w:rsidRPr="008101F5" w:rsidRDefault="002C0C3C" w:rsidP="000F344B">
            <w:pPr>
              <w:pStyle w:val="Texto"/>
              <w:spacing w:line="278" w:lineRule="exact"/>
              <w:ind w:firstLine="0"/>
              <w:jc w:val="left"/>
              <w:rPr>
                <w:rFonts w:cs="Arial"/>
                <w:sz w:val="16"/>
                <w:szCs w:val="16"/>
                <w:lang w:eastAsia="es-MX"/>
              </w:rPr>
            </w:pPr>
            <w:r w:rsidRPr="008101F5">
              <w:rPr>
                <w:rFonts w:cs="Arial"/>
                <w:sz w:val="16"/>
                <w:szCs w:val="16"/>
                <w:lang w:eastAsia="es-MX"/>
              </w:rPr>
              <w:t>Porcentaje</w:t>
            </w:r>
          </w:p>
        </w:tc>
        <w:tc>
          <w:tcPr>
            <w:tcW w:w="2064" w:type="dxa"/>
            <w:tcBorders>
              <w:top w:val="single" w:sz="6" w:space="0" w:color="auto"/>
              <w:left w:val="single" w:sz="6" w:space="0" w:color="auto"/>
              <w:bottom w:val="single" w:sz="6" w:space="0" w:color="auto"/>
              <w:right w:val="single" w:sz="6" w:space="0" w:color="auto"/>
            </w:tcBorders>
            <w:vAlign w:val="center"/>
          </w:tcPr>
          <w:p w14:paraId="307AFEB8" w14:textId="77777777" w:rsidR="002C0C3C" w:rsidRPr="008101F5" w:rsidRDefault="00F62C35" w:rsidP="000F344B">
            <w:pPr>
              <w:pStyle w:val="Texto"/>
              <w:spacing w:line="278" w:lineRule="exact"/>
              <w:ind w:firstLine="0"/>
              <w:jc w:val="right"/>
              <w:rPr>
                <w:rFonts w:cs="Arial"/>
                <w:b/>
                <w:sz w:val="16"/>
                <w:szCs w:val="16"/>
                <w:lang w:eastAsia="es-MX"/>
              </w:rPr>
            </w:pPr>
            <w:r w:rsidRPr="008101F5">
              <w:rPr>
                <w:rFonts w:cs="Arial"/>
                <w:b/>
                <w:sz w:val="16"/>
                <w:szCs w:val="16"/>
                <w:lang w:eastAsia="es-MX"/>
              </w:rPr>
              <w:t>0.00</w:t>
            </w:r>
            <w:r w:rsidR="00FF1693" w:rsidRPr="008101F5">
              <w:rPr>
                <w:rFonts w:cs="Arial"/>
                <w:b/>
                <w:sz w:val="16"/>
                <w:szCs w:val="16"/>
                <w:lang w:eastAsia="es-MX"/>
              </w:rPr>
              <w:t xml:space="preserve"> </w:t>
            </w:r>
            <w:r w:rsidR="002C0C3C" w:rsidRPr="008101F5">
              <w:rPr>
                <w:rFonts w:cs="Arial"/>
                <w:b/>
                <w:sz w:val="16"/>
                <w:szCs w:val="16"/>
                <w:lang w:eastAsia="es-MX"/>
              </w:rPr>
              <w:t>%</w:t>
            </w:r>
          </w:p>
        </w:tc>
      </w:tr>
    </w:tbl>
    <w:p w14:paraId="58409D64" w14:textId="77777777" w:rsidR="002C0C3C" w:rsidRPr="008101F5" w:rsidRDefault="002C0C3C" w:rsidP="002C0C3C">
      <w:pPr>
        <w:pStyle w:val="Texto"/>
        <w:spacing w:after="86"/>
        <w:rPr>
          <w:rFonts w:cs="Arial"/>
          <w:b/>
          <w:szCs w:val="18"/>
          <w:lang w:val="es-MX"/>
        </w:rPr>
      </w:pPr>
    </w:p>
    <w:p w14:paraId="41E2FC3D" w14:textId="77777777" w:rsidR="002C0C3C" w:rsidRPr="008101F5" w:rsidRDefault="002C0C3C" w:rsidP="002C0C3C">
      <w:pPr>
        <w:pStyle w:val="Texto"/>
        <w:spacing w:after="86"/>
        <w:ind w:firstLine="0"/>
        <w:rPr>
          <w:rFonts w:cs="Arial"/>
          <w:b/>
          <w:szCs w:val="18"/>
          <w:lang w:val="es-MX"/>
        </w:rPr>
      </w:pPr>
    </w:p>
    <w:p w14:paraId="3BF3941D" w14:textId="060947BE" w:rsidR="00C13648" w:rsidRPr="008101F5" w:rsidRDefault="00C13648" w:rsidP="00EE160B">
      <w:pPr>
        <w:pStyle w:val="Texto"/>
        <w:spacing w:after="86"/>
        <w:ind w:firstLine="0"/>
        <w:rPr>
          <w:rFonts w:cs="Arial"/>
          <w:b/>
          <w:szCs w:val="18"/>
          <w:lang w:val="es-MX"/>
        </w:rPr>
      </w:pPr>
    </w:p>
    <w:p w14:paraId="2D11EE96" w14:textId="23FAAA90" w:rsidR="007717F7" w:rsidRPr="008101F5" w:rsidRDefault="007717F7" w:rsidP="00EE160B">
      <w:pPr>
        <w:pStyle w:val="Texto"/>
        <w:spacing w:after="86"/>
        <w:ind w:firstLine="0"/>
        <w:rPr>
          <w:rFonts w:cs="Arial"/>
          <w:b/>
          <w:szCs w:val="18"/>
          <w:lang w:val="es-MX"/>
        </w:rPr>
      </w:pPr>
    </w:p>
    <w:p w14:paraId="1E4E0532" w14:textId="66AB9333" w:rsidR="000C599C" w:rsidRPr="008101F5" w:rsidRDefault="000C599C" w:rsidP="00224248">
      <w:pPr>
        <w:pStyle w:val="Texto"/>
        <w:spacing w:after="86"/>
        <w:ind w:firstLine="0"/>
        <w:rPr>
          <w:rFonts w:cs="Arial"/>
          <w:b/>
          <w:szCs w:val="18"/>
          <w:lang w:val="es-MX"/>
        </w:rPr>
      </w:pPr>
    </w:p>
    <w:p w14:paraId="11E4D18B" w14:textId="77777777" w:rsidR="000C599C" w:rsidRPr="008101F5" w:rsidRDefault="000C599C" w:rsidP="00C13648">
      <w:pPr>
        <w:pStyle w:val="Texto"/>
        <w:spacing w:after="86"/>
        <w:rPr>
          <w:rFonts w:cs="Arial"/>
          <w:b/>
          <w:szCs w:val="18"/>
          <w:lang w:val="es-MX"/>
        </w:rPr>
      </w:pPr>
    </w:p>
    <w:p w14:paraId="64E1965A" w14:textId="322A0A95" w:rsidR="0013651D" w:rsidRPr="008101F5" w:rsidRDefault="005503E0" w:rsidP="00C13648">
      <w:pPr>
        <w:pStyle w:val="Texto"/>
        <w:spacing w:after="86"/>
        <w:rPr>
          <w:rFonts w:cs="Arial"/>
          <w:b/>
          <w:szCs w:val="18"/>
          <w:lang w:val="es-MX"/>
        </w:rPr>
      </w:pPr>
      <w:r w:rsidRPr="008101F5">
        <w:rPr>
          <w:rFonts w:cs="Arial"/>
          <w:b/>
          <w:szCs w:val="18"/>
          <w:lang w:val="es-MX"/>
        </w:rPr>
        <w:t>NGA-12 CALIFICACIONES OTORGADAS</w:t>
      </w:r>
    </w:p>
    <w:p w14:paraId="29C9AF19" w14:textId="7745063E" w:rsidR="006947B3" w:rsidRPr="00224248" w:rsidRDefault="00793159" w:rsidP="0033677D">
      <w:pPr>
        <w:pStyle w:val="Texto"/>
        <w:spacing w:after="86"/>
        <w:ind w:firstLine="0"/>
        <w:rPr>
          <w:rFonts w:cs="Arial"/>
          <w:sz w:val="20"/>
        </w:rPr>
      </w:pPr>
      <w:r w:rsidRPr="008101F5">
        <w:rPr>
          <w:rFonts w:cs="Arial"/>
          <w:sz w:val="20"/>
        </w:rPr>
        <w:t>La entidad no cuenta con calificaciones otorgadas o certificaciones</w:t>
      </w:r>
    </w:p>
    <w:p w14:paraId="490DC3D4" w14:textId="2E0D6A7E" w:rsidR="000C599C" w:rsidRPr="008101F5" w:rsidRDefault="000C599C" w:rsidP="00224248">
      <w:pPr>
        <w:pStyle w:val="Texto"/>
        <w:spacing w:after="86"/>
        <w:ind w:firstLine="0"/>
        <w:rPr>
          <w:rFonts w:cs="Arial"/>
          <w:b/>
          <w:szCs w:val="18"/>
          <w:lang w:val="es-MX"/>
        </w:rPr>
      </w:pPr>
    </w:p>
    <w:p w14:paraId="7A306F40" w14:textId="6F69CDEC" w:rsidR="00793159" w:rsidRPr="008101F5" w:rsidRDefault="005503E0" w:rsidP="00793159">
      <w:pPr>
        <w:pStyle w:val="Texto"/>
        <w:spacing w:after="86"/>
        <w:rPr>
          <w:rFonts w:cs="Arial"/>
          <w:b/>
          <w:szCs w:val="18"/>
          <w:lang w:val="es-MX"/>
        </w:rPr>
      </w:pPr>
      <w:r w:rsidRPr="008101F5">
        <w:rPr>
          <w:rFonts w:cs="Arial"/>
          <w:b/>
          <w:szCs w:val="18"/>
          <w:lang w:val="es-MX"/>
        </w:rPr>
        <w:t>NGA-</w:t>
      </w:r>
      <w:r w:rsidR="00793159" w:rsidRPr="008101F5">
        <w:rPr>
          <w:rFonts w:cs="Arial"/>
          <w:b/>
          <w:szCs w:val="18"/>
          <w:lang w:val="es-MX"/>
        </w:rPr>
        <w:t>13</w:t>
      </w:r>
      <w:r w:rsidRPr="008101F5">
        <w:rPr>
          <w:rFonts w:cs="Arial"/>
          <w:b/>
          <w:szCs w:val="18"/>
          <w:lang w:val="es-MX"/>
        </w:rPr>
        <w:t xml:space="preserve"> PROCESO DE MEJORA</w:t>
      </w:r>
    </w:p>
    <w:p w14:paraId="2F28E74F" w14:textId="77777777" w:rsidR="00793159" w:rsidRPr="008101F5" w:rsidRDefault="00793159" w:rsidP="00793159">
      <w:pPr>
        <w:pStyle w:val="Texto"/>
        <w:spacing w:after="86"/>
        <w:rPr>
          <w:rFonts w:cs="Arial"/>
          <w:sz w:val="20"/>
        </w:rPr>
      </w:pPr>
      <w:r w:rsidRPr="008101F5">
        <w:rPr>
          <w:rFonts w:cs="Arial"/>
          <w:sz w:val="20"/>
        </w:rPr>
        <w:t>Se informará de:</w:t>
      </w:r>
    </w:p>
    <w:p w14:paraId="4F3E7B52" w14:textId="77777777" w:rsidR="00793159" w:rsidRPr="008101F5" w:rsidRDefault="00793159" w:rsidP="00793159">
      <w:pPr>
        <w:pStyle w:val="ROMANOS"/>
        <w:numPr>
          <w:ilvl w:val="0"/>
          <w:numId w:val="12"/>
        </w:numPr>
        <w:spacing w:after="80"/>
        <w:rPr>
          <w:rFonts w:cs="Arial"/>
          <w:sz w:val="20"/>
          <w:szCs w:val="20"/>
        </w:rPr>
      </w:pPr>
      <w:r w:rsidRPr="008101F5">
        <w:rPr>
          <w:rFonts w:cs="Arial"/>
          <w:sz w:val="20"/>
          <w:szCs w:val="20"/>
        </w:rPr>
        <w:t>Principales Políticas de control interno.</w:t>
      </w:r>
    </w:p>
    <w:p w14:paraId="2B0DC66B" w14:textId="77777777" w:rsidR="00793159" w:rsidRPr="008101F5" w:rsidRDefault="00793159" w:rsidP="00793159">
      <w:pPr>
        <w:pStyle w:val="ROMANOS"/>
        <w:spacing w:after="80"/>
        <w:ind w:left="0" w:firstLine="0"/>
        <w:rPr>
          <w:rFonts w:cs="Arial"/>
          <w:sz w:val="20"/>
          <w:szCs w:val="20"/>
        </w:rPr>
      </w:pPr>
      <w:r w:rsidRPr="008101F5">
        <w:rPr>
          <w:rFonts w:cs="Arial"/>
          <w:sz w:val="20"/>
          <w:szCs w:val="20"/>
        </w:rPr>
        <w:t xml:space="preserve">La entidad se apega al presupuesto con racionalidad y transparencia. </w:t>
      </w:r>
    </w:p>
    <w:p w14:paraId="4A81B13D" w14:textId="77777777" w:rsidR="00793159" w:rsidRPr="008101F5" w:rsidRDefault="00793159" w:rsidP="00793159">
      <w:pPr>
        <w:pStyle w:val="ROMANOS"/>
        <w:spacing w:after="80"/>
        <w:rPr>
          <w:rFonts w:cs="Arial"/>
          <w:sz w:val="20"/>
          <w:szCs w:val="20"/>
        </w:rPr>
      </w:pPr>
    </w:p>
    <w:p w14:paraId="6C795E1A" w14:textId="77777777" w:rsidR="00793159" w:rsidRPr="008101F5" w:rsidRDefault="00793159" w:rsidP="00793159">
      <w:pPr>
        <w:pStyle w:val="ROMANOS"/>
        <w:numPr>
          <w:ilvl w:val="0"/>
          <w:numId w:val="12"/>
        </w:numPr>
        <w:spacing w:after="80"/>
        <w:rPr>
          <w:rFonts w:cs="Arial"/>
          <w:sz w:val="20"/>
          <w:szCs w:val="20"/>
        </w:rPr>
      </w:pPr>
      <w:r w:rsidRPr="008101F5">
        <w:rPr>
          <w:rFonts w:cs="Arial"/>
          <w:sz w:val="20"/>
          <w:szCs w:val="20"/>
        </w:rPr>
        <w:t>Medidas de desempeño financiero, metas y alcance.</w:t>
      </w:r>
      <w:bookmarkStart w:id="1" w:name="_GoBack"/>
      <w:bookmarkEnd w:id="1"/>
    </w:p>
    <w:p w14:paraId="071C0FB3" w14:textId="77777777" w:rsidR="00793159" w:rsidRPr="008101F5" w:rsidRDefault="00793159" w:rsidP="00793159">
      <w:pPr>
        <w:jc w:val="both"/>
        <w:rPr>
          <w:rFonts w:ascii="Arial" w:hAnsi="Arial" w:cs="Arial"/>
          <w:sz w:val="20"/>
          <w:szCs w:val="20"/>
        </w:rPr>
      </w:pPr>
      <w:r w:rsidRPr="008101F5">
        <w:rPr>
          <w:rFonts w:ascii="Arial" w:hAnsi="Arial" w:cs="Arial"/>
          <w:sz w:val="20"/>
          <w:szCs w:val="20"/>
        </w:rPr>
        <w:t>Racionar el uso de los recursos durante el ejercicio fiscal correspondiente para alcanzar el cumplimiento de las funciones para el ejercicio completo.</w:t>
      </w:r>
    </w:p>
    <w:p w14:paraId="29A03916" w14:textId="614021DB" w:rsidR="006947B3" w:rsidRPr="008101F5" w:rsidRDefault="006947B3" w:rsidP="00793159">
      <w:pPr>
        <w:pStyle w:val="ROMANOS"/>
        <w:spacing w:after="80"/>
        <w:ind w:left="0"/>
        <w:rPr>
          <w:rFonts w:cs="Arial"/>
        </w:rPr>
      </w:pPr>
    </w:p>
    <w:p w14:paraId="65047AAE" w14:textId="77777777" w:rsidR="00793159" w:rsidRPr="008101F5" w:rsidRDefault="00160067" w:rsidP="00793159">
      <w:pPr>
        <w:pStyle w:val="Texto"/>
        <w:spacing w:after="86"/>
        <w:rPr>
          <w:rFonts w:cs="Arial"/>
          <w:b/>
          <w:szCs w:val="18"/>
          <w:lang w:val="es-MX"/>
        </w:rPr>
      </w:pPr>
      <w:r w:rsidRPr="008101F5">
        <w:rPr>
          <w:rFonts w:cs="Arial"/>
          <w:b/>
          <w:szCs w:val="18"/>
          <w:lang w:val="es-MX"/>
        </w:rPr>
        <w:t>NGA-</w:t>
      </w:r>
      <w:r w:rsidR="00793159" w:rsidRPr="008101F5">
        <w:rPr>
          <w:rFonts w:cs="Arial"/>
          <w:b/>
          <w:szCs w:val="18"/>
          <w:lang w:val="es-MX"/>
        </w:rPr>
        <w:t>14</w:t>
      </w:r>
      <w:r w:rsidRPr="008101F5">
        <w:rPr>
          <w:rFonts w:cs="Arial"/>
          <w:b/>
          <w:szCs w:val="18"/>
          <w:lang w:val="es-MX"/>
        </w:rPr>
        <w:t xml:space="preserve"> INFORMACIÓN POR SEGMENTOS</w:t>
      </w:r>
    </w:p>
    <w:p w14:paraId="77E35959" w14:textId="77777777" w:rsidR="00793159" w:rsidRPr="008101F5" w:rsidRDefault="00793159" w:rsidP="00793159">
      <w:pPr>
        <w:pStyle w:val="Texto"/>
        <w:spacing w:after="86"/>
        <w:ind w:firstLine="0"/>
        <w:rPr>
          <w:rFonts w:cs="Arial"/>
          <w:sz w:val="20"/>
          <w:lang w:val="es-MX"/>
        </w:rPr>
      </w:pPr>
      <w:r w:rsidRPr="008101F5">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3B1DAA00" w14:textId="5B37CA72" w:rsidR="001937B8" w:rsidRPr="008101F5" w:rsidRDefault="00793159" w:rsidP="0033677D">
      <w:pPr>
        <w:pStyle w:val="Texto"/>
        <w:spacing w:after="86"/>
        <w:ind w:firstLine="0"/>
        <w:rPr>
          <w:rFonts w:cs="Arial"/>
          <w:sz w:val="20"/>
          <w:lang w:val="es-MX"/>
        </w:rPr>
      </w:pPr>
      <w:r w:rsidRPr="008101F5">
        <w:rPr>
          <w:rFonts w:cs="Arial"/>
          <w:sz w:val="20"/>
          <w:lang w:val="es-MX"/>
        </w:rPr>
        <w:t>Consecuentemente, esta información contribuye al análisis más preciso de la situación financiera, grados y fuentes de riesgo y crecimiento potencial de negocio</w:t>
      </w:r>
      <w:r w:rsidR="0033677D" w:rsidRPr="008101F5">
        <w:rPr>
          <w:rFonts w:cs="Arial"/>
          <w:sz w:val="20"/>
          <w:lang w:val="es-MX"/>
        </w:rPr>
        <w:t>.</w:t>
      </w:r>
    </w:p>
    <w:p w14:paraId="522E144C" w14:textId="77777777" w:rsidR="006947B3" w:rsidRPr="008101F5" w:rsidRDefault="006947B3" w:rsidP="00793159">
      <w:pPr>
        <w:pStyle w:val="Texto"/>
        <w:spacing w:after="86"/>
        <w:rPr>
          <w:rFonts w:cs="Arial"/>
          <w:b/>
          <w:szCs w:val="18"/>
          <w:lang w:val="es-MX"/>
        </w:rPr>
      </w:pPr>
    </w:p>
    <w:p w14:paraId="503B75E5" w14:textId="6A6B8D6E" w:rsidR="00793159" w:rsidRPr="008101F5" w:rsidRDefault="00160067" w:rsidP="00793159">
      <w:pPr>
        <w:pStyle w:val="Texto"/>
        <w:spacing w:after="86"/>
        <w:rPr>
          <w:rFonts w:cs="Arial"/>
          <w:b/>
          <w:szCs w:val="18"/>
          <w:lang w:val="es-MX"/>
        </w:rPr>
      </w:pPr>
      <w:r w:rsidRPr="008101F5">
        <w:rPr>
          <w:rFonts w:cs="Arial"/>
          <w:b/>
          <w:szCs w:val="18"/>
          <w:lang w:val="es-MX"/>
        </w:rPr>
        <w:t>NGA-</w:t>
      </w:r>
      <w:r w:rsidR="00793159" w:rsidRPr="008101F5">
        <w:rPr>
          <w:rFonts w:cs="Arial"/>
          <w:b/>
          <w:szCs w:val="18"/>
          <w:lang w:val="es-MX"/>
        </w:rPr>
        <w:t>15</w:t>
      </w:r>
      <w:r w:rsidRPr="008101F5">
        <w:rPr>
          <w:rFonts w:cs="Arial"/>
          <w:b/>
          <w:szCs w:val="18"/>
          <w:lang w:val="es-MX"/>
        </w:rPr>
        <w:t xml:space="preserve"> EVENTOS POSTERIORES AL CIERRE</w:t>
      </w:r>
    </w:p>
    <w:p w14:paraId="027EC65F" w14:textId="0523B68C" w:rsidR="006947B3" w:rsidRPr="008101F5" w:rsidRDefault="00793159" w:rsidP="00C87FFC">
      <w:pPr>
        <w:jc w:val="both"/>
        <w:rPr>
          <w:rFonts w:ascii="Arial" w:hAnsi="Arial" w:cs="Arial"/>
          <w:sz w:val="20"/>
          <w:szCs w:val="20"/>
        </w:rPr>
      </w:pPr>
      <w:r w:rsidRPr="008101F5">
        <w:rPr>
          <w:rFonts w:ascii="Arial" w:hAnsi="Arial" w:cs="Arial"/>
          <w:sz w:val="20"/>
          <w:szCs w:val="20"/>
        </w:rPr>
        <w:t xml:space="preserve">El ente público no tiene hechos ocurridos en el período posterior al que informa, que proporcionen mayor evidencia sobre eventos que le </w:t>
      </w:r>
      <w:r w:rsidR="00553D68" w:rsidRPr="008101F5">
        <w:rPr>
          <w:rFonts w:ascii="Arial" w:hAnsi="Arial" w:cs="Arial"/>
          <w:sz w:val="20"/>
          <w:szCs w:val="20"/>
        </w:rPr>
        <w:t>afectan económicamente</w:t>
      </w:r>
      <w:r w:rsidRPr="008101F5">
        <w:rPr>
          <w:rFonts w:ascii="Arial" w:hAnsi="Arial" w:cs="Arial"/>
          <w:sz w:val="20"/>
          <w:szCs w:val="20"/>
        </w:rPr>
        <w:t xml:space="preserve"> y que no se conocían a la fecha de cierre.</w:t>
      </w:r>
    </w:p>
    <w:p w14:paraId="0A03A730" w14:textId="7F92DA1D" w:rsidR="00C87FFC" w:rsidRPr="008101F5" w:rsidRDefault="00C87FFC" w:rsidP="00C87FFC">
      <w:pPr>
        <w:jc w:val="both"/>
        <w:rPr>
          <w:rFonts w:cs="Arial"/>
          <w:b/>
          <w:szCs w:val="18"/>
          <w:lang w:val="es-MX"/>
        </w:rPr>
      </w:pPr>
    </w:p>
    <w:p w14:paraId="1E6DB764" w14:textId="77777777" w:rsidR="00793159" w:rsidRPr="008101F5" w:rsidRDefault="00160067" w:rsidP="00793159">
      <w:pPr>
        <w:pStyle w:val="Texto"/>
        <w:spacing w:after="86"/>
        <w:rPr>
          <w:rFonts w:cs="Arial"/>
          <w:b/>
          <w:szCs w:val="18"/>
          <w:lang w:val="es-MX"/>
        </w:rPr>
      </w:pPr>
      <w:r w:rsidRPr="008101F5">
        <w:rPr>
          <w:rFonts w:cs="Arial"/>
          <w:b/>
          <w:szCs w:val="18"/>
          <w:lang w:val="es-MX"/>
        </w:rPr>
        <w:t>NGA-</w:t>
      </w:r>
      <w:r w:rsidR="00793159" w:rsidRPr="008101F5">
        <w:rPr>
          <w:rFonts w:cs="Arial"/>
          <w:b/>
          <w:szCs w:val="18"/>
          <w:lang w:val="es-MX"/>
        </w:rPr>
        <w:t>16</w:t>
      </w:r>
      <w:r w:rsidRPr="008101F5">
        <w:rPr>
          <w:rFonts w:cs="Arial"/>
          <w:b/>
          <w:szCs w:val="18"/>
          <w:lang w:val="es-MX"/>
        </w:rPr>
        <w:t xml:space="preserve"> PARTES RELACIONADAS</w:t>
      </w:r>
    </w:p>
    <w:p w14:paraId="7F3FDDD0" w14:textId="14C15B43" w:rsidR="00DA71FC" w:rsidRPr="008101F5" w:rsidRDefault="00793159" w:rsidP="00C87FFC">
      <w:pPr>
        <w:jc w:val="both"/>
        <w:rPr>
          <w:rFonts w:ascii="Arial" w:hAnsi="Arial" w:cs="Arial"/>
          <w:sz w:val="20"/>
          <w:szCs w:val="20"/>
        </w:rPr>
      </w:pPr>
      <w:r w:rsidRPr="008101F5">
        <w:rPr>
          <w:rFonts w:ascii="Arial" w:hAnsi="Arial" w:cs="Arial"/>
          <w:sz w:val="20"/>
          <w:szCs w:val="20"/>
        </w:rPr>
        <w:t>No existen partes relacionadas que pudieran ejercer influencia significativa sobre la toma de decisiones financieras y operativas.</w:t>
      </w:r>
    </w:p>
    <w:p w14:paraId="502D6D45" w14:textId="77777777" w:rsidR="00C13648" w:rsidRPr="008101F5" w:rsidRDefault="00C13648" w:rsidP="00DA71FC">
      <w:pPr>
        <w:pStyle w:val="Texto"/>
        <w:spacing w:after="86"/>
        <w:rPr>
          <w:rFonts w:cs="Arial"/>
          <w:b/>
          <w:sz w:val="20"/>
          <w:lang w:val="es-MX"/>
        </w:rPr>
      </w:pPr>
    </w:p>
    <w:p w14:paraId="79C5E1E1" w14:textId="77777777" w:rsidR="00793159" w:rsidRPr="008101F5" w:rsidRDefault="00DA71FC" w:rsidP="00C13648">
      <w:pPr>
        <w:pStyle w:val="Texto"/>
        <w:spacing w:after="86"/>
        <w:rPr>
          <w:rFonts w:cs="Arial"/>
          <w:b/>
          <w:szCs w:val="18"/>
          <w:lang w:val="es-MX"/>
        </w:rPr>
      </w:pPr>
      <w:r w:rsidRPr="008101F5">
        <w:rPr>
          <w:rFonts w:cs="Arial"/>
          <w:b/>
          <w:szCs w:val="18"/>
          <w:lang w:val="es-MX"/>
        </w:rPr>
        <w:t>NGA-17 RESPONSABILIDAD SOBRE LA PRESENTACIÓN RAZONABLE DE LA INFORMACION CONTABLE.</w:t>
      </w:r>
    </w:p>
    <w:p w14:paraId="37777192" w14:textId="77777777" w:rsidR="00B007D0" w:rsidRPr="008101F5" w:rsidRDefault="00B007D0" w:rsidP="00B007D0">
      <w:pPr>
        <w:pStyle w:val="Sinespaciado"/>
        <w:rPr>
          <w:rFonts w:ascii="Arial" w:hAnsi="Arial" w:cs="Arial"/>
          <w:sz w:val="20"/>
          <w:szCs w:val="20"/>
        </w:rPr>
      </w:pPr>
      <w:r w:rsidRPr="008101F5">
        <w:rPr>
          <w:rFonts w:ascii="Arial" w:hAnsi="Arial" w:cs="Arial"/>
          <w:sz w:val="20"/>
          <w:szCs w:val="20"/>
        </w:rPr>
        <w:t>Las notas adjuntas forman parte de los estados financieros.</w:t>
      </w:r>
    </w:p>
    <w:p w14:paraId="7C4CB930" w14:textId="77777777" w:rsidR="00B007D0" w:rsidRPr="008101F5" w:rsidRDefault="00B007D0" w:rsidP="00B007D0">
      <w:pPr>
        <w:pStyle w:val="Sinespaciado"/>
        <w:rPr>
          <w:rFonts w:ascii="Arial" w:hAnsi="Arial" w:cs="Arial"/>
          <w:sz w:val="18"/>
          <w:szCs w:val="18"/>
        </w:rPr>
      </w:pPr>
    </w:p>
    <w:p w14:paraId="5A05E478" w14:textId="4AB21390" w:rsidR="001D19C4" w:rsidRPr="008101F5" w:rsidRDefault="00B007D0" w:rsidP="00B007D0">
      <w:pPr>
        <w:pStyle w:val="Sinespaciado"/>
        <w:rPr>
          <w:rFonts w:ascii="Arial" w:hAnsi="Arial" w:cs="Arial"/>
          <w:sz w:val="20"/>
          <w:szCs w:val="20"/>
        </w:rPr>
      </w:pPr>
      <w:r w:rsidRPr="008101F5">
        <w:rPr>
          <w:rFonts w:ascii="Arial" w:hAnsi="Arial" w:cs="Arial"/>
          <w:sz w:val="20"/>
          <w:szCs w:val="20"/>
        </w:rPr>
        <w:t xml:space="preserve">Bajo protesta de decir verdad declaramos que los Estados Financieros y sus notas, son razonablemente correctos y son responsabilidad </w:t>
      </w:r>
      <w:r w:rsidR="007717F7" w:rsidRPr="008101F5">
        <w:rPr>
          <w:rFonts w:ascii="Arial" w:hAnsi="Arial" w:cs="Arial"/>
          <w:sz w:val="20"/>
          <w:szCs w:val="20"/>
        </w:rPr>
        <w:t>del emisor.</w:t>
      </w:r>
    </w:p>
    <w:p w14:paraId="2E75BE4E" w14:textId="77777777" w:rsidR="001D19C4" w:rsidRPr="008101F5" w:rsidRDefault="001D19C4" w:rsidP="00B007D0">
      <w:pPr>
        <w:pStyle w:val="Sinespaciado"/>
        <w:rPr>
          <w:rFonts w:ascii="Arial" w:hAnsi="Arial" w:cs="Arial"/>
          <w:sz w:val="18"/>
          <w:szCs w:val="18"/>
        </w:rPr>
      </w:pPr>
    </w:p>
    <w:p w14:paraId="503722BF" w14:textId="46421C46" w:rsidR="00C03169" w:rsidRPr="008101F5" w:rsidRDefault="00532B59" w:rsidP="00F80401">
      <w:pPr>
        <w:pStyle w:val="Sinespaciado"/>
        <w:ind w:left="5664" w:hanging="5664"/>
        <w:rPr>
          <w:rFonts w:ascii="Arial" w:hAnsi="Arial" w:cs="Arial"/>
          <w:sz w:val="20"/>
          <w:szCs w:val="20"/>
        </w:rPr>
      </w:pPr>
      <w:r w:rsidRPr="008101F5">
        <w:rPr>
          <w:rFonts w:ascii="Arial" w:hAnsi="Arial" w:cs="Arial"/>
          <w:sz w:val="20"/>
          <w:szCs w:val="20"/>
        </w:rPr>
        <w:t>Hecelchakán</w:t>
      </w:r>
      <w:r w:rsidR="00B007D0" w:rsidRPr="008101F5">
        <w:rPr>
          <w:rFonts w:ascii="Arial" w:hAnsi="Arial" w:cs="Arial"/>
          <w:sz w:val="20"/>
          <w:szCs w:val="20"/>
        </w:rPr>
        <w:t xml:space="preserve">, </w:t>
      </w:r>
      <w:r w:rsidRPr="008101F5">
        <w:rPr>
          <w:rFonts w:ascii="Arial" w:hAnsi="Arial" w:cs="Arial"/>
          <w:sz w:val="20"/>
          <w:szCs w:val="20"/>
        </w:rPr>
        <w:t>C</w:t>
      </w:r>
      <w:r w:rsidR="00920BB4" w:rsidRPr="008101F5">
        <w:rPr>
          <w:rFonts w:ascii="Arial" w:hAnsi="Arial" w:cs="Arial"/>
          <w:sz w:val="20"/>
          <w:szCs w:val="20"/>
        </w:rPr>
        <w:t>ampec</w:t>
      </w:r>
      <w:r w:rsidR="0000339C" w:rsidRPr="008101F5">
        <w:rPr>
          <w:rFonts w:ascii="Arial" w:hAnsi="Arial" w:cs="Arial"/>
          <w:sz w:val="20"/>
          <w:szCs w:val="20"/>
        </w:rPr>
        <w:t xml:space="preserve">he </w:t>
      </w:r>
      <w:r w:rsidR="006B7347" w:rsidRPr="008101F5">
        <w:rPr>
          <w:rFonts w:ascii="Arial" w:hAnsi="Arial" w:cs="Arial"/>
          <w:sz w:val="20"/>
          <w:szCs w:val="20"/>
        </w:rPr>
        <w:t xml:space="preserve">30 de </w:t>
      </w:r>
      <w:proofErr w:type="gramStart"/>
      <w:r w:rsidR="006B7347" w:rsidRPr="008101F5">
        <w:rPr>
          <w:rFonts w:ascii="Arial" w:hAnsi="Arial" w:cs="Arial"/>
          <w:sz w:val="20"/>
          <w:szCs w:val="20"/>
        </w:rPr>
        <w:t>Septiembre</w:t>
      </w:r>
      <w:proofErr w:type="gramEnd"/>
      <w:r w:rsidR="00360A34" w:rsidRPr="008101F5">
        <w:rPr>
          <w:rFonts w:ascii="Arial" w:hAnsi="Arial" w:cs="Arial"/>
          <w:sz w:val="20"/>
          <w:szCs w:val="20"/>
        </w:rPr>
        <w:t xml:space="preserve"> </w:t>
      </w:r>
      <w:r w:rsidR="00994FA6" w:rsidRPr="008101F5">
        <w:rPr>
          <w:rFonts w:ascii="Arial" w:hAnsi="Arial" w:cs="Arial"/>
          <w:sz w:val="20"/>
          <w:szCs w:val="20"/>
        </w:rPr>
        <w:t>de</w:t>
      </w:r>
      <w:r w:rsidR="00E93B27" w:rsidRPr="008101F5">
        <w:rPr>
          <w:rFonts w:ascii="Arial" w:hAnsi="Arial" w:cs="Arial"/>
          <w:sz w:val="20"/>
          <w:szCs w:val="20"/>
        </w:rPr>
        <w:t xml:space="preserve"> </w:t>
      </w:r>
      <w:r w:rsidR="002B025E" w:rsidRPr="008101F5">
        <w:rPr>
          <w:rFonts w:ascii="Arial" w:hAnsi="Arial" w:cs="Arial"/>
          <w:sz w:val="20"/>
          <w:szCs w:val="20"/>
        </w:rPr>
        <w:t>2022</w:t>
      </w:r>
      <w:r w:rsidR="00C20950" w:rsidRPr="008101F5">
        <w:rPr>
          <w:rFonts w:ascii="Arial" w:hAnsi="Arial" w:cs="Arial"/>
          <w:sz w:val="20"/>
          <w:szCs w:val="20"/>
        </w:rPr>
        <w:t>.</w:t>
      </w:r>
    </w:p>
    <w:p w14:paraId="6E3CE0DC" w14:textId="7C0F9132" w:rsidR="00553D68" w:rsidRPr="008101F5" w:rsidRDefault="00553D68" w:rsidP="00B007D0">
      <w:pPr>
        <w:pStyle w:val="Sinespaciado"/>
        <w:rPr>
          <w:rFonts w:ascii="Arial" w:hAnsi="Arial" w:cs="Arial"/>
          <w:sz w:val="20"/>
          <w:szCs w:val="20"/>
        </w:rPr>
      </w:pPr>
    </w:p>
    <w:p w14:paraId="311CFDA8" w14:textId="77777777" w:rsidR="00BA0E87" w:rsidRPr="008101F5" w:rsidRDefault="00BA0E87" w:rsidP="004C701E">
      <w:pPr>
        <w:pStyle w:val="Sinespaciado"/>
        <w:rPr>
          <w:rFonts w:ascii="Arial" w:hAnsi="Arial" w:cs="Arial"/>
          <w:sz w:val="18"/>
          <w:szCs w:val="18"/>
        </w:rPr>
      </w:pPr>
    </w:p>
    <w:p w14:paraId="54BC0336" w14:textId="77777777" w:rsidR="00BA0E87" w:rsidRPr="008101F5" w:rsidRDefault="00BA0E87" w:rsidP="004C701E">
      <w:pPr>
        <w:pStyle w:val="Sinespaciado"/>
        <w:rPr>
          <w:rFonts w:ascii="Arial" w:hAnsi="Arial" w:cs="Arial"/>
          <w:sz w:val="18"/>
          <w:szCs w:val="18"/>
        </w:rPr>
      </w:pPr>
    </w:p>
    <w:p w14:paraId="76830C1A" w14:textId="77777777" w:rsidR="00BA0E87" w:rsidRPr="008101F5" w:rsidRDefault="00BA0E87" w:rsidP="004C701E">
      <w:pPr>
        <w:pStyle w:val="Sinespaciado"/>
        <w:rPr>
          <w:rFonts w:ascii="Arial" w:hAnsi="Arial" w:cs="Arial"/>
          <w:sz w:val="18"/>
          <w:szCs w:val="18"/>
        </w:rPr>
      </w:pPr>
    </w:p>
    <w:p w14:paraId="30FF0689" w14:textId="77777777" w:rsidR="00BA0E87" w:rsidRPr="008101F5" w:rsidRDefault="00BA0E87" w:rsidP="004C701E">
      <w:pPr>
        <w:pStyle w:val="Sinespaciado"/>
        <w:rPr>
          <w:rFonts w:ascii="Arial" w:hAnsi="Arial" w:cs="Arial"/>
          <w:sz w:val="18"/>
          <w:szCs w:val="18"/>
        </w:rPr>
      </w:pPr>
    </w:p>
    <w:p w14:paraId="232652ED" w14:textId="77777777" w:rsidR="00BA0E87" w:rsidRPr="008101F5" w:rsidRDefault="00BA0E87" w:rsidP="004C701E">
      <w:pPr>
        <w:pStyle w:val="Sinespaciado"/>
        <w:rPr>
          <w:rFonts w:ascii="Arial" w:hAnsi="Arial" w:cs="Arial"/>
          <w:sz w:val="18"/>
          <w:szCs w:val="18"/>
        </w:rPr>
      </w:pPr>
    </w:p>
    <w:p w14:paraId="36FB045B" w14:textId="77777777" w:rsidR="00BA0E87" w:rsidRPr="008101F5" w:rsidRDefault="00BA0E87" w:rsidP="004C701E">
      <w:pPr>
        <w:pStyle w:val="Sinespaciado"/>
        <w:rPr>
          <w:rFonts w:ascii="Arial" w:hAnsi="Arial" w:cs="Arial"/>
          <w:sz w:val="18"/>
          <w:szCs w:val="18"/>
        </w:rPr>
      </w:pPr>
    </w:p>
    <w:p w14:paraId="4392345B" w14:textId="10480BD8" w:rsidR="00C20950" w:rsidRPr="00B05D66" w:rsidRDefault="002E7AC1" w:rsidP="004C701E">
      <w:pPr>
        <w:pStyle w:val="Sinespaciado"/>
        <w:rPr>
          <w:rFonts w:ascii="Arial" w:hAnsi="Arial" w:cs="Arial"/>
          <w:sz w:val="18"/>
          <w:szCs w:val="18"/>
        </w:rPr>
      </w:pPr>
      <w:r w:rsidRPr="008101F5">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94063D" w:rsidRDefault="0094063D"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77777777" w:rsidR="0094063D" w:rsidRDefault="0094063D" w:rsidP="00C20950">
                            <w:pPr>
                              <w:pStyle w:val="NormalWeb"/>
                              <w:spacing w:before="0" w:beforeAutospacing="0" w:after="0" w:afterAutospacing="0"/>
                              <w:jc w:val="center"/>
                            </w:pPr>
                          </w:p>
                          <w:p w14:paraId="6EF5D464"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94063D" w:rsidRDefault="0094063D"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" filled="f" stroked="f">
                <v:path arrowok="t"/>
                <v:textbox>
                  <w:txbxContent>
                    <w:p w14:paraId="35560490" w14:textId="77777777" w:rsidR="0094063D" w:rsidRDefault="0094063D"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77777777" w:rsidR="0094063D" w:rsidRDefault="0094063D" w:rsidP="00C20950">
                      <w:pPr>
                        <w:pStyle w:val="NormalWeb"/>
                        <w:spacing w:before="0" w:beforeAutospacing="0" w:after="0" w:afterAutospacing="0"/>
                        <w:jc w:val="center"/>
                      </w:pPr>
                    </w:p>
                    <w:p w14:paraId="6EF5D464"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94063D" w:rsidRDefault="0094063D"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8101F5">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94063D" w:rsidRDefault="0094063D"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77777777" w:rsidR="0094063D" w:rsidRPr="003E12DF" w:rsidRDefault="0094063D" w:rsidP="00C20950">
                            <w:pPr>
                              <w:pStyle w:val="NormalWeb"/>
                              <w:spacing w:before="0" w:beforeAutospacing="0" w:after="0" w:afterAutospacing="0"/>
                              <w:jc w:val="center"/>
                              <w:rPr>
                                <w:lang w:val="en-US"/>
                              </w:rPr>
                            </w:pPr>
                          </w:p>
                          <w:p w14:paraId="078424F8" w14:textId="77777777" w:rsidR="0094063D" w:rsidRPr="00230426" w:rsidRDefault="0094063D"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" filled="f" stroked="f">
                <v:path arrowok="t"/>
                <v:textbox>
                  <w:txbxContent>
                    <w:p w14:paraId="726DECF9" w14:textId="77777777" w:rsidR="0094063D" w:rsidRDefault="0094063D"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77777777" w:rsidR="0094063D" w:rsidRPr="003E12DF" w:rsidRDefault="0094063D" w:rsidP="00C20950">
                      <w:pPr>
                        <w:pStyle w:val="NormalWeb"/>
                        <w:spacing w:before="0" w:beforeAutospacing="0" w:after="0" w:afterAutospacing="0"/>
                        <w:jc w:val="center"/>
                        <w:rPr>
                          <w:lang w:val="en-US"/>
                        </w:rPr>
                      </w:pPr>
                    </w:p>
                    <w:p w14:paraId="078424F8" w14:textId="77777777" w:rsidR="0094063D" w:rsidRPr="00230426" w:rsidRDefault="0094063D"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8101F5">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BJnnPzywEAAHcDAAAO&#10;AAAAAAAAAAAAAAAAAC4CAABkcnMvZTJvRG9jLnhtbFBLAQItABQABgAIAAAAIQAJKX5b4QAAAA0B&#10;AAAPAAAAAAAAAAAAAAAAACUEAABkcnMvZG93bnJldi54bWxQSwUGAAAAAAQABADzAAAAMwUAAAAA&#10;" filled="f" stroked="f">
                <v:path arrowok="t"/>
                <v:textbox>
                  <w:txbxContent>
                    <w:p w14:paraId="2F84F3DC"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8101F5">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AZ4KHjywEAAHcDAAAO&#10;AAAAAAAAAAAAAAAAAC4CAABkcnMvZTJvRG9jLnhtbFBLAQItABQABgAIAAAAIQAJKX5b4QAAAA0B&#10;AAAPAAAAAAAAAAAAAAAAACUEAABkcnMvZG93bnJldi54bWxQSwUGAAAAAAQABADzAAAAMwUAAAAA&#10;" filled="f" stroked="f">
                <v:path arrowok="t"/>
                <v:textbox>
                  <w:txbxContent>
                    <w:p w14:paraId="4B42D108"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94063D" w:rsidRPr="003E12DF" w:rsidRDefault="0094063D"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94063D" w:rsidRDefault="0094063D"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CB33F" w14:textId="77777777" w:rsidR="004D75D8" w:rsidRDefault="004D75D8" w:rsidP="00F108D9">
      <w:r>
        <w:separator/>
      </w:r>
    </w:p>
  </w:endnote>
  <w:endnote w:type="continuationSeparator" w:id="0">
    <w:p w14:paraId="15FE234E" w14:textId="77777777" w:rsidR="004D75D8" w:rsidRDefault="004D75D8"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460372"/>
      <w:docPartObj>
        <w:docPartGallery w:val="Page Numbers (Bottom of Page)"/>
        <w:docPartUnique/>
      </w:docPartObj>
    </w:sdtPr>
    <w:sdtContent>
      <w:p w14:paraId="0CD609D5" w14:textId="7B8B7ECA" w:rsidR="00073A23" w:rsidRDefault="00073A23">
        <w:pPr>
          <w:pStyle w:val="Piedepgina"/>
          <w:jc w:val="right"/>
        </w:pPr>
        <w:r>
          <w:fldChar w:fldCharType="begin"/>
        </w:r>
        <w:r>
          <w:instrText>PAGE   \* MERGEFORMAT</w:instrText>
        </w:r>
        <w:r>
          <w:fldChar w:fldCharType="separate"/>
        </w:r>
        <w:r>
          <w:rPr>
            <w:noProof/>
          </w:rPr>
          <w:t>24</w:t>
        </w:r>
        <w:r>
          <w:fldChar w:fldCharType="end"/>
        </w:r>
      </w:p>
    </w:sdtContent>
  </w:sdt>
  <w:p w14:paraId="09A38D8B" w14:textId="77777777" w:rsidR="00073A23" w:rsidRDefault="00073A2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7AD08" w14:textId="77777777" w:rsidR="004D75D8" w:rsidRDefault="004D75D8" w:rsidP="00F108D9">
      <w:r>
        <w:separator/>
      </w:r>
    </w:p>
  </w:footnote>
  <w:footnote w:type="continuationSeparator" w:id="0">
    <w:p w14:paraId="0CCD48DC" w14:textId="77777777" w:rsidR="004D75D8" w:rsidRDefault="004D75D8"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94063D" w:rsidRPr="00553D68" w:rsidRDefault="0094063D"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94063D" w:rsidRPr="00553D68" w:rsidRDefault="0094063D" w:rsidP="00553D68">
    <w:pPr>
      <w:pStyle w:val="Encabezado"/>
      <w:jc w:val="center"/>
      <w:rPr>
        <w:b/>
        <w:noProof/>
        <w:color w:val="000000"/>
        <w:sz w:val="32"/>
        <w:lang w:eastAsia="es-MX"/>
      </w:rPr>
    </w:pPr>
    <w:r>
      <w:rPr>
        <w:b/>
        <w:noProof/>
        <w:color w:val="000000"/>
        <w:sz w:val="32"/>
        <w:lang w:eastAsia="es-MX"/>
      </w:rPr>
      <w:t>2021-2024</w:t>
    </w:r>
  </w:p>
  <w:p w14:paraId="63A76717" w14:textId="77777777" w:rsidR="0094063D" w:rsidRPr="0018666E" w:rsidRDefault="0094063D"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94063D" w:rsidRDefault="0094063D"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1"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13"/>
  </w:num>
  <w:num w:numId="4">
    <w:abstractNumId w:val="6"/>
  </w:num>
  <w:num w:numId="5">
    <w:abstractNumId w:val="0"/>
  </w:num>
  <w:num w:numId="6">
    <w:abstractNumId w:val="2"/>
  </w:num>
  <w:num w:numId="7">
    <w:abstractNumId w:val="14"/>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5"/>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232F"/>
    <w:rsid w:val="0000254B"/>
    <w:rsid w:val="0000339C"/>
    <w:rsid w:val="000038E4"/>
    <w:rsid w:val="0000428F"/>
    <w:rsid w:val="00006614"/>
    <w:rsid w:val="000071CE"/>
    <w:rsid w:val="000102C7"/>
    <w:rsid w:val="00010383"/>
    <w:rsid w:val="00010CF5"/>
    <w:rsid w:val="00011023"/>
    <w:rsid w:val="000114D9"/>
    <w:rsid w:val="00012099"/>
    <w:rsid w:val="00012423"/>
    <w:rsid w:val="000124C8"/>
    <w:rsid w:val="00014574"/>
    <w:rsid w:val="00014579"/>
    <w:rsid w:val="000149E8"/>
    <w:rsid w:val="00014D69"/>
    <w:rsid w:val="0001505E"/>
    <w:rsid w:val="00015067"/>
    <w:rsid w:val="00015176"/>
    <w:rsid w:val="00015F50"/>
    <w:rsid w:val="000167AD"/>
    <w:rsid w:val="00021464"/>
    <w:rsid w:val="000218C7"/>
    <w:rsid w:val="00021FBC"/>
    <w:rsid w:val="0002260E"/>
    <w:rsid w:val="000234E1"/>
    <w:rsid w:val="00024F49"/>
    <w:rsid w:val="00026443"/>
    <w:rsid w:val="00030F40"/>
    <w:rsid w:val="00031DDB"/>
    <w:rsid w:val="000338FF"/>
    <w:rsid w:val="00034A13"/>
    <w:rsid w:val="000353E7"/>
    <w:rsid w:val="00035DE7"/>
    <w:rsid w:val="00036769"/>
    <w:rsid w:val="000370EF"/>
    <w:rsid w:val="00040C52"/>
    <w:rsid w:val="0004114F"/>
    <w:rsid w:val="00044C70"/>
    <w:rsid w:val="000452EB"/>
    <w:rsid w:val="00045923"/>
    <w:rsid w:val="00046263"/>
    <w:rsid w:val="00046889"/>
    <w:rsid w:val="00050741"/>
    <w:rsid w:val="00053E86"/>
    <w:rsid w:val="000540A4"/>
    <w:rsid w:val="00054CC0"/>
    <w:rsid w:val="00054E7A"/>
    <w:rsid w:val="00054F74"/>
    <w:rsid w:val="0006065B"/>
    <w:rsid w:val="00061338"/>
    <w:rsid w:val="00061363"/>
    <w:rsid w:val="00061766"/>
    <w:rsid w:val="000617DF"/>
    <w:rsid w:val="000623CD"/>
    <w:rsid w:val="00065582"/>
    <w:rsid w:val="0006571A"/>
    <w:rsid w:val="00065EC1"/>
    <w:rsid w:val="0006689D"/>
    <w:rsid w:val="00066AF5"/>
    <w:rsid w:val="00066C72"/>
    <w:rsid w:val="00067369"/>
    <w:rsid w:val="000679F8"/>
    <w:rsid w:val="00067A1E"/>
    <w:rsid w:val="00067AE4"/>
    <w:rsid w:val="00067ECF"/>
    <w:rsid w:val="00071A52"/>
    <w:rsid w:val="00072224"/>
    <w:rsid w:val="0007319B"/>
    <w:rsid w:val="00073A23"/>
    <w:rsid w:val="00073ECE"/>
    <w:rsid w:val="00075EBB"/>
    <w:rsid w:val="000763C7"/>
    <w:rsid w:val="00076C24"/>
    <w:rsid w:val="000773D5"/>
    <w:rsid w:val="000776A5"/>
    <w:rsid w:val="00080800"/>
    <w:rsid w:val="00080AE4"/>
    <w:rsid w:val="00083C9E"/>
    <w:rsid w:val="0008736E"/>
    <w:rsid w:val="00092F11"/>
    <w:rsid w:val="00094CB1"/>
    <w:rsid w:val="000954D7"/>
    <w:rsid w:val="000955F6"/>
    <w:rsid w:val="00095798"/>
    <w:rsid w:val="00095B07"/>
    <w:rsid w:val="000965F4"/>
    <w:rsid w:val="000A0394"/>
    <w:rsid w:val="000A103F"/>
    <w:rsid w:val="000A133D"/>
    <w:rsid w:val="000A2AA2"/>
    <w:rsid w:val="000A2AD8"/>
    <w:rsid w:val="000A3440"/>
    <w:rsid w:val="000A3EBF"/>
    <w:rsid w:val="000A4277"/>
    <w:rsid w:val="000A4CF3"/>
    <w:rsid w:val="000A5338"/>
    <w:rsid w:val="000A53D9"/>
    <w:rsid w:val="000A5A3A"/>
    <w:rsid w:val="000A62D6"/>
    <w:rsid w:val="000A6697"/>
    <w:rsid w:val="000A7746"/>
    <w:rsid w:val="000B0538"/>
    <w:rsid w:val="000B0B38"/>
    <w:rsid w:val="000B1C49"/>
    <w:rsid w:val="000B20EA"/>
    <w:rsid w:val="000B265B"/>
    <w:rsid w:val="000B3159"/>
    <w:rsid w:val="000B32D5"/>
    <w:rsid w:val="000B3918"/>
    <w:rsid w:val="000B401F"/>
    <w:rsid w:val="000B650F"/>
    <w:rsid w:val="000B6CCE"/>
    <w:rsid w:val="000B727E"/>
    <w:rsid w:val="000B72D9"/>
    <w:rsid w:val="000C1420"/>
    <w:rsid w:val="000C2A49"/>
    <w:rsid w:val="000C3852"/>
    <w:rsid w:val="000C43D1"/>
    <w:rsid w:val="000C5799"/>
    <w:rsid w:val="000C599C"/>
    <w:rsid w:val="000C5A67"/>
    <w:rsid w:val="000C78E2"/>
    <w:rsid w:val="000D1EDE"/>
    <w:rsid w:val="000D3FEC"/>
    <w:rsid w:val="000D4037"/>
    <w:rsid w:val="000D5A55"/>
    <w:rsid w:val="000D6698"/>
    <w:rsid w:val="000D66DC"/>
    <w:rsid w:val="000D700A"/>
    <w:rsid w:val="000D7852"/>
    <w:rsid w:val="000E134E"/>
    <w:rsid w:val="000E21AF"/>
    <w:rsid w:val="000E39A6"/>
    <w:rsid w:val="000E6FFF"/>
    <w:rsid w:val="000F0585"/>
    <w:rsid w:val="000F0C9A"/>
    <w:rsid w:val="000F1EFC"/>
    <w:rsid w:val="000F3074"/>
    <w:rsid w:val="000F344B"/>
    <w:rsid w:val="000F3ED8"/>
    <w:rsid w:val="000F567F"/>
    <w:rsid w:val="000F5759"/>
    <w:rsid w:val="000F6CA9"/>
    <w:rsid w:val="001002EC"/>
    <w:rsid w:val="00101F62"/>
    <w:rsid w:val="00102046"/>
    <w:rsid w:val="00102166"/>
    <w:rsid w:val="00102CC1"/>
    <w:rsid w:val="00102F57"/>
    <w:rsid w:val="00103273"/>
    <w:rsid w:val="00103AA8"/>
    <w:rsid w:val="001044E7"/>
    <w:rsid w:val="00104743"/>
    <w:rsid w:val="001052FB"/>
    <w:rsid w:val="001063F1"/>
    <w:rsid w:val="001067B2"/>
    <w:rsid w:val="00106A3A"/>
    <w:rsid w:val="001071E5"/>
    <w:rsid w:val="00110BFE"/>
    <w:rsid w:val="0011226F"/>
    <w:rsid w:val="00115BEA"/>
    <w:rsid w:val="0011761E"/>
    <w:rsid w:val="0011777A"/>
    <w:rsid w:val="00120D56"/>
    <w:rsid w:val="00121521"/>
    <w:rsid w:val="001215E7"/>
    <w:rsid w:val="0012272A"/>
    <w:rsid w:val="0012406D"/>
    <w:rsid w:val="00124A2E"/>
    <w:rsid w:val="001254EC"/>
    <w:rsid w:val="001266FB"/>
    <w:rsid w:val="00130424"/>
    <w:rsid w:val="00130AA8"/>
    <w:rsid w:val="001334AB"/>
    <w:rsid w:val="001338CA"/>
    <w:rsid w:val="001345A4"/>
    <w:rsid w:val="0013467A"/>
    <w:rsid w:val="00134C6C"/>
    <w:rsid w:val="0013531B"/>
    <w:rsid w:val="0013545C"/>
    <w:rsid w:val="0013568A"/>
    <w:rsid w:val="0013651D"/>
    <w:rsid w:val="00137267"/>
    <w:rsid w:val="0013780D"/>
    <w:rsid w:val="00141307"/>
    <w:rsid w:val="00141FDD"/>
    <w:rsid w:val="00142530"/>
    <w:rsid w:val="00142E0E"/>
    <w:rsid w:val="00143633"/>
    <w:rsid w:val="001445B9"/>
    <w:rsid w:val="001451DB"/>
    <w:rsid w:val="0014524C"/>
    <w:rsid w:val="00145ADF"/>
    <w:rsid w:val="00146694"/>
    <w:rsid w:val="00146BF5"/>
    <w:rsid w:val="00147169"/>
    <w:rsid w:val="001476E5"/>
    <w:rsid w:val="00147B0B"/>
    <w:rsid w:val="00150531"/>
    <w:rsid w:val="0015096D"/>
    <w:rsid w:val="00151C78"/>
    <w:rsid w:val="0015224B"/>
    <w:rsid w:val="00152717"/>
    <w:rsid w:val="00152D80"/>
    <w:rsid w:val="0015549A"/>
    <w:rsid w:val="001569CE"/>
    <w:rsid w:val="00156A6C"/>
    <w:rsid w:val="00157B07"/>
    <w:rsid w:val="00157EDC"/>
    <w:rsid w:val="00160067"/>
    <w:rsid w:val="001600EB"/>
    <w:rsid w:val="00160804"/>
    <w:rsid w:val="001642B3"/>
    <w:rsid w:val="00164C38"/>
    <w:rsid w:val="00165EF5"/>
    <w:rsid w:val="001662AA"/>
    <w:rsid w:val="001672FB"/>
    <w:rsid w:val="00167965"/>
    <w:rsid w:val="00170976"/>
    <w:rsid w:val="00172792"/>
    <w:rsid w:val="00173FE2"/>
    <w:rsid w:val="0017602E"/>
    <w:rsid w:val="00177224"/>
    <w:rsid w:val="0017751C"/>
    <w:rsid w:val="00177D55"/>
    <w:rsid w:val="00177E1D"/>
    <w:rsid w:val="001803B9"/>
    <w:rsid w:val="00185C7E"/>
    <w:rsid w:val="00185C8F"/>
    <w:rsid w:val="00185D01"/>
    <w:rsid w:val="00187F76"/>
    <w:rsid w:val="001901FB"/>
    <w:rsid w:val="00191162"/>
    <w:rsid w:val="001917B9"/>
    <w:rsid w:val="0019335B"/>
    <w:rsid w:val="001937B8"/>
    <w:rsid w:val="00195624"/>
    <w:rsid w:val="00195811"/>
    <w:rsid w:val="00196B79"/>
    <w:rsid w:val="001A04AC"/>
    <w:rsid w:val="001A15BA"/>
    <w:rsid w:val="001A1819"/>
    <w:rsid w:val="001A1A5E"/>
    <w:rsid w:val="001A26DC"/>
    <w:rsid w:val="001A384B"/>
    <w:rsid w:val="001A5AD3"/>
    <w:rsid w:val="001B0842"/>
    <w:rsid w:val="001B099E"/>
    <w:rsid w:val="001B112C"/>
    <w:rsid w:val="001B1DAC"/>
    <w:rsid w:val="001B21B3"/>
    <w:rsid w:val="001B2812"/>
    <w:rsid w:val="001B4C6D"/>
    <w:rsid w:val="001B5572"/>
    <w:rsid w:val="001B6859"/>
    <w:rsid w:val="001B7059"/>
    <w:rsid w:val="001B71C8"/>
    <w:rsid w:val="001B78CA"/>
    <w:rsid w:val="001C0607"/>
    <w:rsid w:val="001C19C0"/>
    <w:rsid w:val="001C232C"/>
    <w:rsid w:val="001C2AA5"/>
    <w:rsid w:val="001C2C50"/>
    <w:rsid w:val="001C526A"/>
    <w:rsid w:val="001C7CA9"/>
    <w:rsid w:val="001D19C4"/>
    <w:rsid w:val="001D283B"/>
    <w:rsid w:val="001D4BAA"/>
    <w:rsid w:val="001D56C3"/>
    <w:rsid w:val="001D5DAF"/>
    <w:rsid w:val="001D5EAB"/>
    <w:rsid w:val="001D6CDE"/>
    <w:rsid w:val="001D7E37"/>
    <w:rsid w:val="001E03BC"/>
    <w:rsid w:val="001E059B"/>
    <w:rsid w:val="001E0AEF"/>
    <w:rsid w:val="001E156B"/>
    <w:rsid w:val="001E1B27"/>
    <w:rsid w:val="001E22E8"/>
    <w:rsid w:val="001E412C"/>
    <w:rsid w:val="001E4A72"/>
    <w:rsid w:val="001E63AA"/>
    <w:rsid w:val="001E7096"/>
    <w:rsid w:val="001E7A8D"/>
    <w:rsid w:val="001F09FF"/>
    <w:rsid w:val="001F32AF"/>
    <w:rsid w:val="001F363B"/>
    <w:rsid w:val="001F388A"/>
    <w:rsid w:val="001F3E61"/>
    <w:rsid w:val="001F42CF"/>
    <w:rsid w:val="001F5A59"/>
    <w:rsid w:val="001F6417"/>
    <w:rsid w:val="001F6D55"/>
    <w:rsid w:val="001F7F1D"/>
    <w:rsid w:val="002027DA"/>
    <w:rsid w:val="0020286A"/>
    <w:rsid w:val="00203519"/>
    <w:rsid w:val="00205A20"/>
    <w:rsid w:val="0020791C"/>
    <w:rsid w:val="00207A0F"/>
    <w:rsid w:val="00211106"/>
    <w:rsid w:val="00212D3C"/>
    <w:rsid w:val="002130AC"/>
    <w:rsid w:val="002135C8"/>
    <w:rsid w:val="00214178"/>
    <w:rsid w:val="002142A0"/>
    <w:rsid w:val="00214640"/>
    <w:rsid w:val="00220718"/>
    <w:rsid w:val="00220CF7"/>
    <w:rsid w:val="002237D0"/>
    <w:rsid w:val="00224248"/>
    <w:rsid w:val="0022447C"/>
    <w:rsid w:val="00224700"/>
    <w:rsid w:val="002249FB"/>
    <w:rsid w:val="00225389"/>
    <w:rsid w:val="00225841"/>
    <w:rsid w:val="00226F00"/>
    <w:rsid w:val="002272A0"/>
    <w:rsid w:val="002275AB"/>
    <w:rsid w:val="0022796E"/>
    <w:rsid w:val="00230426"/>
    <w:rsid w:val="00231182"/>
    <w:rsid w:val="002331F1"/>
    <w:rsid w:val="00234536"/>
    <w:rsid w:val="00234BEE"/>
    <w:rsid w:val="00234CF0"/>
    <w:rsid w:val="0023550C"/>
    <w:rsid w:val="0024147B"/>
    <w:rsid w:val="00242438"/>
    <w:rsid w:val="00242A51"/>
    <w:rsid w:val="002437C9"/>
    <w:rsid w:val="002457EF"/>
    <w:rsid w:val="0024580F"/>
    <w:rsid w:val="00246EBB"/>
    <w:rsid w:val="00247575"/>
    <w:rsid w:val="00250003"/>
    <w:rsid w:val="00252ADE"/>
    <w:rsid w:val="00252DB5"/>
    <w:rsid w:val="002553FF"/>
    <w:rsid w:val="00255BFB"/>
    <w:rsid w:val="00256A48"/>
    <w:rsid w:val="00256CE2"/>
    <w:rsid w:val="002572FC"/>
    <w:rsid w:val="0025789B"/>
    <w:rsid w:val="00261D4F"/>
    <w:rsid w:val="002652B1"/>
    <w:rsid w:val="0026557A"/>
    <w:rsid w:val="0026591B"/>
    <w:rsid w:val="00265B22"/>
    <w:rsid w:val="0026637A"/>
    <w:rsid w:val="00271B2E"/>
    <w:rsid w:val="00271B51"/>
    <w:rsid w:val="00271D7E"/>
    <w:rsid w:val="0027272E"/>
    <w:rsid w:val="002729F6"/>
    <w:rsid w:val="00272D53"/>
    <w:rsid w:val="00274069"/>
    <w:rsid w:val="00275C40"/>
    <w:rsid w:val="00277FBB"/>
    <w:rsid w:val="00282B5D"/>
    <w:rsid w:val="00283058"/>
    <w:rsid w:val="002845B0"/>
    <w:rsid w:val="0028463C"/>
    <w:rsid w:val="002847E8"/>
    <w:rsid w:val="00285E55"/>
    <w:rsid w:val="00286454"/>
    <w:rsid w:val="00287E9F"/>
    <w:rsid w:val="00293531"/>
    <w:rsid w:val="0029371E"/>
    <w:rsid w:val="00294782"/>
    <w:rsid w:val="00295264"/>
    <w:rsid w:val="002A0553"/>
    <w:rsid w:val="002A0F6B"/>
    <w:rsid w:val="002A37EF"/>
    <w:rsid w:val="002A43D3"/>
    <w:rsid w:val="002A463D"/>
    <w:rsid w:val="002A4964"/>
    <w:rsid w:val="002A49E1"/>
    <w:rsid w:val="002A559E"/>
    <w:rsid w:val="002A645D"/>
    <w:rsid w:val="002A755B"/>
    <w:rsid w:val="002A7D4D"/>
    <w:rsid w:val="002B025E"/>
    <w:rsid w:val="002B17AF"/>
    <w:rsid w:val="002B306C"/>
    <w:rsid w:val="002B3453"/>
    <w:rsid w:val="002B4827"/>
    <w:rsid w:val="002B51F7"/>
    <w:rsid w:val="002B547F"/>
    <w:rsid w:val="002B5BBF"/>
    <w:rsid w:val="002B70B7"/>
    <w:rsid w:val="002C0C3C"/>
    <w:rsid w:val="002C0F69"/>
    <w:rsid w:val="002C34AD"/>
    <w:rsid w:val="002C4570"/>
    <w:rsid w:val="002C4E6E"/>
    <w:rsid w:val="002C5DA9"/>
    <w:rsid w:val="002C68B4"/>
    <w:rsid w:val="002C729B"/>
    <w:rsid w:val="002C75A5"/>
    <w:rsid w:val="002C7D9E"/>
    <w:rsid w:val="002D00CE"/>
    <w:rsid w:val="002D3AA8"/>
    <w:rsid w:val="002D4293"/>
    <w:rsid w:val="002D4D9E"/>
    <w:rsid w:val="002D58CF"/>
    <w:rsid w:val="002D5B4D"/>
    <w:rsid w:val="002D737D"/>
    <w:rsid w:val="002D7F7A"/>
    <w:rsid w:val="002E18F6"/>
    <w:rsid w:val="002E1E97"/>
    <w:rsid w:val="002E1F05"/>
    <w:rsid w:val="002E2762"/>
    <w:rsid w:val="002E2D46"/>
    <w:rsid w:val="002E3A50"/>
    <w:rsid w:val="002E3A57"/>
    <w:rsid w:val="002E3CA9"/>
    <w:rsid w:val="002E520F"/>
    <w:rsid w:val="002E5C94"/>
    <w:rsid w:val="002E7AC1"/>
    <w:rsid w:val="002E7F0F"/>
    <w:rsid w:val="002F01B8"/>
    <w:rsid w:val="002F4470"/>
    <w:rsid w:val="002F4655"/>
    <w:rsid w:val="002F5674"/>
    <w:rsid w:val="002F79F7"/>
    <w:rsid w:val="003004DC"/>
    <w:rsid w:val="003010EA"/>
    <w:rsid w:val="003022DE"/>
    <w:rsid w:val="00302A65"/>
    <w:rsid w:val="00302C5B"/>
    <w:rsid w:val="0030427E"/>
    <w:rsid w:val="003050B9"/>
    <w:rsid w:val="0030527D"/>
    <w:rsid w:val="003068DC"/>
    <w:rsid w:val="00306F12"/>
    <w:rsid w:val="00310E20"/>
    <w:rsid w:val="003115F3"/>
    <w:rsid w:val="003150C4"/>
    <w:rsid w:val="00316C99"/>
    <w:rsid w:val="0031745D"/>
    <w:rsid w:val="00317470"/>
    <w:rsid w:val="003175EB"/>
    <w:rsid w:val="00317889"/>
    <w:rsid w:val="00320382"/>
    <w:rsid w:val="003208DD"/>
    <w:rsid w:val="00320FEE"/>
    <w:rsid w:val="003219D1"/>
    <w:rsid w:val="00322914"/>
    <w:rsid w:val="003248F8"/>
    <w:rsid w:val="003314C6"/>
    <w:rsid w:val="003338BA"/>
    <w:rsid w:val="00333B94"/>
    <w:rsid w:val="00333E44"/>
    <w:rsid w:val="0033459B"/>
    <w:rsid w:val="00334D38"/>
    <w:rsid w:val="00335228"/>
    <w:rsid w:val="00335698"/>
    <w:rsid w:val="003359F4"/>
    <w:rsid w:val="00335C64"/>
    <w:rsid w:val="0033677D"/>
    <w:rsid w:val="00337811"/>
    <w:rsid w:val="00340AE8"/>
    <w:rsid w:val="0034632B"/>
    <w:rsid w:val="00346D7C"/>
    <w:rsid w:val="0034732D"/>
    <w:rsid w:val="003509B8"/>
    <w:rsid w:val="00351446"/>
    <w:rsid w:val="00351486"/>
    <w:rsid w:val="00352401"/>
    <w:rsid w:val="00352DB7"/>
    <w:rsid w:val="00353B7D"/>
    <w:rsid w:val="00355526"/>
    <w:rsid w:val="00355A3F"/>
    <w:rsid w:val="00355D49"/>
    <w:rsid w:val="00356451"/>
    <w:rsid w:val="00360A34"/>
    <w:rsid w:val="00360E04"/>
    <w:rsid w:val="00362278"/>
    <w:rsid w:val="00362AF9"/>
    <w:rsid w:val="003630B6"/>
    <w:rsid w:val="0036385B"/>
    <w:rsid w:val="00366700"/>
    <w:rsid w:val="00367C7A"/>
    <w:rsid w:val="003727DC"/>
    <w:rsid w:val="00374704"/>
    <w:rsid w:val="00376CC1"/>
    <w:rsid w:val="00377921"/>
    <w:rsid w:val="003815EF"/>
    <w:rsid w:val="0038191A"/>
    <w:rsid w:val="00383ECF"/>
    <w:rsid w:val="003850F2"/>
    <w:rsid w:val="003856D9"/>
    <w:rsid w:val="0038693E"/>
    <w:rsid w:val="003871EE"/>
    <w:rsid w:val="00387A01"/>
    <w:rsid w:val="00391486"/>
    <w:rsid w:val="0039161C"/>
    <w:rsid w:val="00391809"/>
    <w:rsid w:val="00391C7A"/>
    <w:rsid w:val="00392737"/>
    <w:rsid w:val="003947A8"/>
    <w:rsid w:val="00395EB8"/>
    <w:rsid w:val="00396290"/>
    <w:rsid w:val="00396E93"/>
    <w:rsid w:val="00397FA2"/>
    <w:rsid w:val="003A0D55"/>
    <w:rsid w:val="003A265D"/>
    <w:rsid w:val="003A2B64"/>
    <w:rsid w:val="003A3B0C"/>
    <w:rsid w:val="003A45B4"/>
    <w:rsid w:val="003A4773"/>
    <w:rsid w:val="003A4865"/>
    <w:rsid w:val="003A4C8F"/>
    <w:rsid w:val="003A593B"/>
    <w:rsid w:val="003A6F0E"/>
    <w:rsid w:val="003A742A"/>
    <w:rsid w:val="003A7620"/>
    <w:rsid w:val="003B2026"/>
    <w:rsid w:val="003B500A"/>
    <w:rsid w:val="003B56F7"/>
    <w:rsid w:val="003B5C5C"/>
    <w:rsid w:val="003B6869"/>
    <w:rsid w:val="003B6E82"/>
    <w:rsid w:val="003C01B9"/>
    <w:rsid w:val="003C10DE"/>
    <w:rsid w:val="003C1B7E"/>
    <w:rsid w:val="003C39B5"/>
    <w:rsid w:val="003C3A7F"/>
    <w:rsid w:val="003C450A"/>
    <w:rsid w:val="003C69DB"/>
    <w:rsid w:val="003C6AF3"/>
    <w:rsid w:val="003C6BE8"/>
    <w:rsid w:val="003D1918"/>
    <w:rsid w:val="003D5DE4"/>
    <w:rsid w:val="003D6FB1"/>
    <w:rsid w:val="003E0297"/>
    <w:rsid w:val="003E0BBC"/>
    <w:rsid w:val="003E12DF"/>
    <w:rsid w:val="003E4D13"/>
    <w:rsid w:val="003E5076"/>
    <w:rsid w:val="003E5102"/>
    <w:rsid w:val="003E6529"/>
    <w:rsid w:val="003E6866"/>
    <w:rsid w:val="003E6CDA"/>
    <w:rsid w:val="003E7E13"/>
    <w:rsid w:val="003F2236"/>
    <w:rsid w:val="003F288F"/>
    <w:rsid w:val="003F2FBC"/>
    <w:rsid w:val="003F4CBC"/>
    <w:rsid w:val="003F61B8"/>
    <w:rsid w:val="003F66B2"/>
    <w:rsid w:val="003F6EAC"/>
    <w:rsid w:val="003F7430"/>
    <w:rsid w:val="003F75E8"/>
    <w:rsid w:val="003F7BE7"/>
    <w:rsid w:val="00400414"/>
    <w:rsid w:val="00403404"/>
    <w:rsid w:val="004044D9"/>
    <w:rsid w:val="00404D7A"/>
    <w:rsid w:val="00405681"/>
    <w:rsid w:val="0040606D"/>
    <w:rsid w:val="004063B1"/>
    <w:rsid w:val="004131AF"/>
    <w:rsid w:val="00413872"/>
    <w:rsid w:val="00413C26"/>
    <w:rsid w:val="00420523"/>
    <w:rsid w:val="00420988"/>
    <w:rsid w:val="004213E4"/>
    <w:rsid w:val="004248A6"/>
    <w:rsid w:val="00424C8B"/>
    <w:rsid w:val="004251C7"/>
    <w:rsid w:val="00425E4E"/>
    <w:rsid w:val="00426320"/>
    <w:rsid w:val="00426737"/>
    <w:rsid w:val="00426871"/>
    <w:rsid w:val="00426ECC"/>
    <w:rsid w:val="00427182"/>
    <w:rsid w:val="0043003A"/>
    <w:rsid w:val="00430861"/>
    <w:rsid w:val="00430DC4"/>
    <w:rsid w:val="00431791"/>
    <w:rsid w:val="00432034"/>
    <w:rsid w:val="004329B4"/>
    <w:rsid w:val="004335C2"/>
    <w:rsid w:val="00434144"/>
    <w:rsid w:val="004344D3"/>
    <w:rsid w:val="00435A4F"/>
    <w:rsid w:val="00435D3E"/>
    <w:rsid w:val="00436D10"/>
    <w:rsid w:val="00437B73"/>
    <w:rsid w:val="00440211"/>
    <w:rsid w:val="0044112A"/>
    <w:rsid w:val="00441E2D"/>
    <w:rsid w:val="00442AB2"/>
    <w:rsid w:val="00443514"/>
    <w:rsid w:val="004437FF"/>
    <w:rsid w:val="00444E32"/>
    <w:rsid w:val="004471A3"/>
    <w:rsid w:val="00450128"/>
    <w:rsid w:val="004508E3"/>
    <w:rsid w:val="004532CD"/>
    <w:rsid w:val="00453B72"/>
    <w:rsid w:val="00453CA2"/>
    <w:rsid w:val="00453D2A"/>
    <w:rsid w:val="0045409A"/>
    <w:rsid w:val="00454300"/>
    <w:rsid w:val="00455E7B"/>
    <w:rsid w:val="00456148"/>
    <w:rsid w:val="00456D02"/>
    <w:rsid w:val="0045719C"/>
    <w:rsid w:val="0045759B"/>
    <w:rsid w:val="00457799"/>
    <w:rsid w:val="00457AF0"/>
    <w:rsid w:val="00457E7B"/>
    <w:rsid w:val="00460118"/>
    <w:rsid w:val="004610B8"/>
    <w:rsid w:val="00461332"/>
    <w:rsid w:val="00463CA1"/>
    <w:rsid w:val="004649C0"/>
    <w:rsid w:val="00466E5C"/>
    <w:rsid w:val="004712F8"/>
    <w:rsid w:val="00473DBE"/>
    <w:rsid w:val="00480BE6"/>
    <w:rsid w:val="0048201A"/>
    <w:rsid w:val="0048224A"/>
    <w:rsid w:val="0048357F"/>
    <w:rsid w:val="00483FA4"/>
    <w:rsid w:val="00484361"/>
    <w:rsid w:val="00485D4D"/>
    <w:rsid w:val="0048728E"/>
    <w:rsid w:val="004877DF"/>
    <w:rsid w:val="00487E53"/>
    <w:rsid w:val="004919EB"/>
    <w:rsid w:val="0049326E"/>
    <w:rsid w:val="00493FFF"/>
    <w:rsid w:val="004945CF"/>
    <w:rsid w:val="004A0909"/>
    <w:rsid w:val="004A0A29"/>
    <w:rsid w:val="004A4662"/>
    <w:rsid w:val="004B041A"/>
    <w:rsid w:val="004B0702"/>
    <w:rsid w:val="004B1B1B"/>
    <w:rsid w:val="004B2558"/>
    <w:rsid w:val="004B2780"/>
    <w:rsid w:val="004B47B2"/>
    <w:rsid w:val="004B4CEB"/>
    <w:rsid w:val="004C0AE1"/>
    <w:rsid w:val="004C0BCC"/>
    <w:rsid w:val="004C11E6"/>
    <w:rsid w:val="004C1FF9"/>
    <w:rsid w:val="004C278D"/>
    <w:rsid w:val="004C3A21"/>
    <w:rsid w:val="004C42A3"/>
    <w:rsid w:val="004C43A7"/>
    <w:rsid w:val="004C479E"/>
    <w:rsid w:val="004C4C65"/>
    <w:rsid w:val="004C5B1E"/>
    <w:rsid w:val="004C6196"/>
    <w:rsid w:val="004C6452"/>
    <w:rsid w:val="004C701E"/>
    <w:rsid w:val="004D035B"/>
    <w:rsid w:val="004D0F83"/>
    <w:rsid w:val="004D1D18"/>
    <w:rsid w:val="004D2681"/>
    <w:rsid w:val="004D2895"/>
    <w:rsid w:val="004D2BC7"/>
    <w:rsid w:val="004D3AEC"/>
    <w:rsid w:val="004D40F3"/>
    <w:rsid w:val="004D4BAE"/>
    <w:rsid w:val="004D4F7A"/>
    <w:rsid w:val="004D5F02"/>
    <w:rsid w:val="004D7060"/>
    <w:rsid w:val="004D7085"/>
    <w:rsid w:val="004D719B"/>
    <w:rsid w:val="004D75D8"/>
    <w:rsid w:val="004D7E28"/>
    <w:rsid w:val="004E3AE2"/>
    <w:rsid w:val="004E4F87"/>
    <w:rsid w:val="004E55F9"/>
    <w:rsid w:val="004E65A2"/>
    <w:rsid w:val="004E6FAF"/>
    <w:rsid w:val="004E715D"/>
    <w:rsid w:val="004E793A"/>
    <w:rsid w:val="004F0DFC"/>
    <w:rsid w:val="004F0E37"/>
    <w:rsid w:val="004F1019"/>
    <w:rsid w:val="004F2B6D"/>
    <w:rsid w:val="004F487C"/>
    <w:rsid w:val="004F4B35"/>
    <w:rsid w:val="004F5354"/>
    <w:rsid w:val="004F7360"/>
    <w:rsid w:val="004F77F8"/>
    <w:rsid w:val="005000F6"/>
    <w:rsid w:val="00501B94"/>
    <w:rsid w:val="0050277A"/>
    <w:rsid w:val="005032EC"/>
    <w:rsid w:val="005047D9"/>
    <w:rsid w:val="0050612E"/>
    <w:rsid w:val="005062A0"/>
    <w:rsid w:val="00506BCF"/>
    <w:rsid w:val="00507797"/>
    <w:rsid w:val="0051001C"/>
    <w:rsid w:val="005120D7"/>
    <w:rsid w:val="00513273"/>
    <w:rsid w:val="0051557F"/>
    <w:rsid w:val="00515A12"/>
    <w:rsid w:val="00515B97"/>
    <w:rsid w:val="00516293"/>
    <w:rsid w:val="0052097C"/>
    <w:rsid w:val="00520B42"/>
    <w:rsid w:val="00521D77"/>
    <w:rsid w:val="00522F12"/>
    <w:rsid w:val="005233AB"/>
    <w:rsid w:val="00523709"/>
    <w:rsid w:val="00523BC3"/>
    <w:rsid w:val="00524C8A"/>
    <w:rsid w:val="00525C45"/>
    <w:rsid w:val="00525DB4"/>
    <w:rsid w:val="0053076E"/>
    <w:rsid w:val="00532B59"/>
    <w:rsid w:val="00532D60"/>
    <w:rsid w:val="00533374"/>
    <w:rsid w:val="0053575B"/>
    <w:rsid w:val="00536DB7"/>
    <w:rsid w:val="00537990"/>
    <w:rsid w:val="00540F94"/>
    <w:rsid w:val="0054124C"/>
    <w:rsid w:val="005417D0"/>
    <w:rsid w:val="00542854"/>
    <w:rsid w:val="005439FD"/>
    <w:rsid w:val="00543D95"/>
    <w:rsid w:val="00544AB3"/>
    <w:rsid w:val="00544D29"/>
    <w:rsid w:val="0054548C"/>
    <w:rsid w:val="00545A1D"/>
    <w:rsid w:val="00546016"/>
    <w:rsid w:val="00546BC8"/>
    <w:rsid w:val="00546FD5"/>
    <w:rsid w:val="0055006B"/>
    <w:rsid w:val="0055016A"/>
    <w:rsid w:val="005503E0"/>
    <w:rsid w:val="00550729"/>
    <w:rsid w:val="005533DF"/>
    <w:rsid w:val="00553D68"/>
    <w:rsid w:val="005544A9"/>
    <w:rsid w:val="00555E97"/>
    <w:rsid w:val="00560506"/>
    <w:rsid w:val="00562A0F"/>
    <w:rsid w:val="00562D91"/>
    <w:rsid w:val="0056502D"/>
    <w:rsid w:val="0056672C"/>
    <w:rsid w:val="00566AB5"/>
    <w:rsid w:val="00566FF4"/>
    <w:rsid w:val="00567A62"/>
    <w:rsid w:val="005701B3"/>
    <w:rsid w:val="00570CEE"/>
    <w:rsid w:val="00572CAA"/>
    <w:rsid w:val="00574BDB"/>
    <w:rsid w:val="0057699E"/>
    <w:rsid w:val="005805DE"/>
    <w:rsid w:val="00580C77"/>
    <w:rsid w:val="0058335B"/>
    <w:rsid w:val="00583416"/>
    <w:rsid w:val="00583ECF"/>
    <w:rsid w:val="00584B75"/>
    <w:rsid w:val="00584E0F"/>
    <w:rsid w:val="00585D00"/>
    <w:rsid w:val="00586211"/>
    <w:rsid w:val="00587B82"/>
    <w:rsid w:val="00590E10"/>
    <w:rsid w:val="005916FC"/>
    <w:rsid w:val="00591D07"/>
    <w:rsid w:val="005920D4"/>
    <w:rsid w:val="0059355A"/>
    <w:rsid w:val="005937CD"/>
    <w:rsid w:val="0059405A"/>
    <w:rsid w:val="0059414B"/>
    <w:rsid w:val="00594769"/>
    <w:rsid w:val="00594872"/>
    <w:rsid w:val="005954F2"/>
    <w:rsid w:val="005A0A55"/>
    <w:rsid w:val="005A148D"/>
    <w:rsid w:val="005A15F9"/>
    <w:rsid w:val="005A2FBD"/>
    <w:rsid w:val="005A31C2"/>
    <w:rsid w:val="005A37A7"/>
    <w:rsid w:val="005A4F0E"/>
    <w:rsid w:val="005A627C"/>
    <w:rsid w:val="005A6FB6"/>
    <w:rsid w:val="005B0263"/>
    <w:rsid w:val="005B09D8"/>
    <w:rsid w:val="005B2588"/>
    <w:rsid w:val="005B3435"/>
    <w:rsid w:val="005B399C"/>
    <w:rsid w:val="005B3C0B"/>
    <w:rsid w:val="005B3F47"/>
    <w:rsid w:val="005B4A3D"/>
    <w:rsid w:val="005B4A52"/>
    <w:rsid w:val="005B7762"/>
    <w:rsid w:val="005B793C"/>
    <w:rsid w:val="005C02DD"/>
    <w:rsid w:val="005C057C"/>
    <w:rsid w:val="005C2318"/>
    <w:rsid w:val="005C2863"/>
    <w:rsid w:val="005C3D52"/>
    <w:rsid w:val="005C4871"/>
    <w:rsid w:val="005C53E9"/>
    <w:rsid w:val="005C5C7F"/>
    <w:rsid w:val="005C5D0B"/>
    <w:rsid w:val="005C7234"/>
    <w:rsid w:val="005D1279"/>
    <w:rsid w:val="005D1ED4"/>
    <w:rsid w:val="005D469B"/>
    <w:rsid w:val="005D47BC"/>
    <w:rsid w:val="005D5D80"/>
    <w:rsid w:val="005D606F"/>
    <w:rsid w:val="005D6D97"/>
    <w:rsid w:val="005D7827"/>
    <w:rsid w:val="005D7CBF"/>
    <w:rsid w:val="005E01F9"/>
    <w:rsid w:val="005E1A28"/>
    <w:rsid w:val="005E1CD2"/>
    <w:rsid w:val="005E22AA"/>
    <w:rsid w:val="005E2532"/>
    <w:rsid w:val="005E3AEC"/>
    <w:rsid w:val="005E3C70"/>
    <w:rsid w:val="005E41C8"/>
    <w:rsid w:val="005E4320"/>
    <w:rsid w:val="005E44B5"/>
    <w:rsid w:val="005E5F0A"/>
    <w:rsid w:val="005E6D15"/>
    <w:rsid w:val="005F0526"/>
    <w:rsid w:val="005F078D"/>
    <w:rsid w:val="005F2916"/>
    <w:rsid w:val="005F348E"/>
    <w:rsid w:val="005F3589"/>
    <w:rsid w:val="005F3596"/>
    <w:rsid w:val="005F3745"/>
    <w:rsid w:val="005F3DC9"/>
    <w:rsid w:val="005F52EE"/>
    <w:rsid w:val="005F5C78"/>
    <w:rsid w:val="005F6BAE"/>
    <w:rsid w:val="005F721A"/>
    <w:rsid w:val="00600B9B"/>
    <w:rsid w:val="00601621"/>
    <w:rsid w:val="006021D2"/>
    <w:rsid w:val="006038EF"/>
    <w:rsid w:val="00603E77"/>
    <w:rsid w:val="00604B55"/>
    <w:rsid w:val="006054E8"/>
    <w:rsid w:val="0060675B"/>
    <w:rsid w:val="00607245"/>
    <w:rsid w:val="006077D4"/>
    <w:rsid w:val="00610021"/>
    <w:rsid w:val="006102F8"/>
    <w:rsid w:val="006122B9"/>
    <w:rsid w:val="00612300"/>
    <w:rsid w:val="00612310"/>
    <w:rsid w:val="00612F1E"/>
    <w:rsid w:val="00613716"/>
    <w:rsid w:val="00613D62"/>
    <w:rsid w:val="0061512D"/>
    <w:rsid w:val="006156E9"/>
    <w:rsid w:val="00615981"/>
    <w:rsid w:val="00615CAF"/>
    <w:rsid w:val="00622936"/>
    <w:rsid w:val="0062364C"/>
    <w:rsid w:val="00624873"/>
    <w:rsid w:val="0062620E"/>
    <w:rsid w:val="006263B3"/>
    <w:rsid w:val="00626B16"/>
    <w:rsid w:val="006276DB"/>
    <w:rsid w:val="006316F7"/>
    <w:rsid w:val="00633659"/>
    <w:rsid w:val="0063378F"/>
    <w:rsid w:val="006340BC"/>
    <w:rsid w:val="0063549F"/>
    <w:rsid w:val="0063615E"/>
    <w:rsid w:val="00637EEE"/>
    <w:rsid w:val="006421EB"/>
    <w:rsid w:val="00642247"/>
    <w:rsid w:val="006429EE"/>
    <w:rsid w:val="006437E5"/>
    <w:rsid w:val="00643C12"/>
    <w:rsid w:val="00645371"/>
    <w:rsid w:val="006479AB"/>
    <w:rsid w:val="006503BB"/>
    <w:rsid w:val="00650A72"/>
    <w:rsid w:val="006514E5"/>
    <w:rsid w:val="00651759"/>
    <w:rsid w:val="006517C5"/>
    <w:rsid w:val="00652A0D"/>
    <w:rsid w:val="00653F2D"/>
    <w:rsid w:val="006548CC"/>
    <w:rsid w:val="00655347"/>
    <w:rsid w:val="006562DB"/>
    <w:rsid w:val="00656F62"/>
    <w:rsid w:val="00657234"/>
    <w:rsid w:val="00657A95"/>
    <w:rsid w:val="00660153"/>
    <w:rsid w:val="006612F6"/>
    <w:rsid w:val="00661833"/>
    <w:rsid w:val="00664A28"/>
    <w:rsid w:val="00664F6B"/>
    <w:rsid w:val="00665DC2"/>
    <w:rsid w:val="006669F2"/>
    <w:rsid w:val="0066786E"/>
    <w:rsid w:val="0066793E"/>
    <w:rsid w:val="00670CB5"/>
    <w:rsid w:val="0067350B"/>
    <w:rsid w:val="00674403"/>
    <w:rsid w:val="00674B80"/>
    <w:rsid w:val="006768C6"/>
    <w:rsid w:val="00680697"/>
    <w:rsid w:val="0068141A"/>
    <w:rsid w:val="00683226"/>
    <w:rsid w:val="0068334F"/>
    <w:rsid w:val="00683DF3"/>
    <w:rsid w:val="0068444C"/>
    <w:rsid w:val="00684899"/>
    <w:rsid w:val="00684D59"/>
    <w:rsid w:val="00685DCB"/>
    <w:rsid w:val="00687A02"/>
    <w:rsid w:val="00687B2D"/>
    <w:rsid w:val="006945A6"/>
    <w:rsid w:val="006945B4"/>
    <w:rsid w:val="006947B3"/>
    <w:rsid w:val="0069495D"/>
    <w:rsid w:val="00694BF9"/>
    <w:rsid w:val="00694D33"/>
    <w:rsid w:val="006A0078"/>
    <w:rsid w:val="006A0880"/>
    <w:rsid w:val="006A44D2"/>
    <w:rsid w:val="006A471B"/>
    <w:rsid w:val="006A51A6"/>
    <w:rsid w:val="006A5C8D"/>
    <w:rsid w:val="006A686E"/>
    <w:rsid w:val="006A693D"/>
    <w:rsid w:val="006A734E"/>
    <w:rsid w:val="006A74E4"/>
    <w:rsid w:val="006A77A8"/>
    <w:rsid w:val="006B04C9"/>
    <w:rsid w:val="006B05A8"/>
    <w:rsid w:val="006B1819"/>
    <w:rsid w:val="006B25DD"/>
    <w:rsid w:val="006B4AA4"/>
    <w:rsid w:val="006B6312"/>
    <w:rsid w:val="006B6BAF"/>
    <w:rsid w:val="006B7347"/>
    <w:rsid w:val="006B7D9B"/>
    <w:rsid w:val="006C1A90"/>
    <w:rsid w:val="006C1B99"/>
    <w:rsid w:val="006C22D8"/>
    <w:rsid w:val="006C2989"/>
    <w:rsid w:val="006C5DEB"/>
    <w:rsid w:val="006C7D6B"/>
    <w:rsid w:val="006D03B0"/>
    <w:rsid w:val="006D0D1C"/>
    <w:rsid w:val="006D1722"/>
    <w:rsid w:val="006D1813"/>
    <w:rsid w:val="006D1B59"/>
    <w:rsid w:val="006D2EE8"/>
    <w:rsid w:val="006D4B80"/>
    <w:rsid w:val="006D61A5"/>
    <w:rsid w:val="006E16A7"/>
    <w:rsid w:val="006E32DB"/>
    <w:rsid w:val="006E3A0F"/>
    <w:rsid w:val="006E6453"/>
    <w:rsid w:val="006E6ABF"/>
    <w:rsid w:val="006E7AB2"/>
    <w:rsid w:val="006F0E20"/>
    <w:rsid w:val="006F0FA6"/>
    <w:rsid w:val="006F10B0"/>
    <w:rsid w:val="006F1914"/>
    <w:rsid w:val="006F1F84"/>
    <w:rsid w:val="006F228F"/>
    <w:rsid w:val="006F3913"/>
    <w:rsid w:val="006F4279"/>
    <w:rsid w:val="006F5083"/>
    <w:rsid w:val="006F65C8"/>
    <w:rsid w:val="006F7092"/>
    <w:rsid w:val="006F7466"/>
    <w:rsid w:val="00700737"/>
    <w:rsid w:val="007009C8"/>
    <w:rsid w:val="00701036"/>
    <w:rsid w:val="0070196E"/>
    <w:rsid w:val="007032AA"/>
    <w:rsid w:val="00705E96"/>
    <w:rsid w:val="00706992"/>
    <w:rsid w:val="007070E5"/>
    <w:rsid w:val="0070741B"/>
    <w:rsid w:val="007119E4"/>
    <w:rsid w:val="00711C61"/>
    <w:rsid w:val="00714102"/>
    <w:rsid w:val="00714A93"/>
    <w:rsid w:val="0071574E"/>
    <w:rsid w:val="0071673B"/>
    <w:rsid w:val="00717CAD"/>
    <w:rsid w:val="00720F61"/>
    <w:rsid w:val="0072212D"/>
    <w:rsid w:val="007224F4"/>
    <w:rsid w:val="00722853"/>
    <w:rsid w:val="00722D07"/>
    <w:rsid w:val="0072441E"/>
    <w:rsid w:val="00724E6C"/>
    <w:rsid w:val="0072531F"/>
    <w:rsid w:val="007273D6"/>
    <w:rsid w:val="00727A3C"/>
    <w:rsid w:val="007303DB"/>
    <w:rsid w:val="00731DFF"/>
    <w:rsid w:val="00732608"/>
    <w:rsid w:val="00732672"/>
    <w:rsid w:val="00732B3F"/>
    <w:rsid w:val="00734E9A"/>
    <w:rsid w:val="00735C8E"/>
    <w:rsid w:val="007405D3"/>
    <w:rsid w:val="00740A3A"/>
    <w:rsid w:val="007412CC"/>
    <w:rsid w:val="0074142E"/>
    <w:rsid w:val="007418CD"/>
    <w:rsid w:val="00744135"/>
    <w:rsid w:val="007453BD"/>
    <w:rsid w:val="00745D6E"/>
    <w:rsid w:val="007465A5"/>
    <w:rsid w:val="00746BC6"/>
    <w:rsid w:val="00747BA6"/>
    <w:rsid w:val="00750290"/>
    <w:rsid w:val="00751C99"/>
    <w:rsid w:val="00752210"/>
    <w:rsid w:val="007531EE"/>
    <w:rsid w:val="00753C01"/>
    <w:rsid w:val="007551EA"/>
    <w:rsid w:val="007553C7"/>
    <w:rsid w:val="00756159"/>
    <w:rsid w:val="00761098"/>
    <w:rsid w:val="007610BA"/>
    <w:rsid w:val="0076112F"/>
    <w:rsid w:val="007623F9"/>
    <w:rsid w:val="00765093"/>
    <w:rsid w:val="00765DA0"/>
    <w:rsid w:val="0076626D"/>
    <w:rsid w:val="0076728D"/>
    <w:rsid w:val="0076747A"/>
    <w:rsid w:val="00767E25"/>
    <w:rsid w:val="0077067B"/>
    <w:rsid w:val="00771020"/>
    <w:rsid w:val="007717F7"/>
    <w:rsid w:val="00771D13"/>
    <w:rsid w:val="00772F4C"/>
    <w:rsid w:val="00774319"/>
    <w:rsid w:val="00774923"/>
    <w:rsid w:val="00775CAB"/>
    <w:rsid w:val="00776969"/>
    <w:rsid w:val="00777A1C"/>
    <w:rsid w:val="00780131"/>
    <w:rsid w:val="007807D7"/>
    <w:rsid w:val="0078112E"/>
    <w:rsid w:val="00781F40"/>
    <w:rsid w:val="007820A7"/>
    <w:rsid w:val="0078289C"/>
    <w:rsid w:val="00782CE5"/>
    <w:rsid w:val="00782D20"/>
    <w:rsid w:val="0078443D"/>
    <w:rsid w:val="00785578"/>
    <w:rsid w:val="007871A6"/>
    <w:rsid w:val="00787F3A"/>
    <w:rsid w:val="007907F4"/>
    <w:rsid w:val="00791135"/>
    <w:rsid w:val="00791497"/>
    <w:rsid w:val="007914EA"/>
    <w:rsid w:val="0079233B"/>
    <w:rsid w:val="007926A8"/>
    <w:rsid w:val="007930BF"/>
    <w:rsid w:val="00793159"/>
    <w:rsid w:val="00793DB1"/>
    <w:rsid w:val="007956DD"/>
    <w:rsid w:val="00795942"/>
    <w:rsid w:val="007965F1"/>
    <w:rsid w:val="007A036A"/>
    <w:rsid w:val="007A0FE1"/>
    <w:rsid w:val="007A1E76"/>
    <w:rsid w:val="007A25D7"/>
    <w:rsid w:val="007A2E9C"/>
    <w:rsid w:val="007A3B17"/>
    <w:rsid w:val="007A54C5"/>
    <w:rsid w:val="007A64B4"/>
    <w:rsid w:val="007A6586"/>
    <w:rsid w:val="007A72D9"/>
    <w:rsid w:val="007A7B9B"/>
    <w:rsid w:val="007B0E57"/>
    <w:rsid w:val="007B19D5"/>
    <w:rsid w:val="007B2366"/>
    <w:rsid w:val="007B38EE"/>
    <w:rsid w:val="007B4BFA"/>
    <w:rsid w:val="007B4D4B"/>
    <w:rsid w:val="007B57A4"/>
    <w:rsid w:val="007B5AFD"/>
    <w:rsid w:val="007B5E68"/>
    <w:rsid w:val="007B640D"/>
    <w:rsid w:val="007C0302"/>
    <w:rsid w:val="007C1820"/>
    <w:rsid w:val="007C2981"/>
    <w:rsid w:val="007C2FE0"/>
    <w:rsid w:val="007C40A7"/>
    <w:rsid w:val="007C4440"/>
    <w:rsid w:val="007C5D10"/>
    <w:rsid w:val="007C629A"/>
    <w:rsid w:val="007C7C77"/>
    <w:rsid w:val="007D0DEE"/>
    <w:rsid w:val="007D0FD7"/>
    <w:rsid w:val="007D27C5"/>
    <w:rsid w:val="007D29FF"/>
    <w:rsid w:val="007D34E4"/>
    <w:rsid w:val="007D3723"/>
    <w:rsid w:val="007D399C"/>
    <w:rsid w:val="007D39C8"/>
    <w:rsid w:val="007D3BFE"/>
    <w:rsid w:val="007D4BAC"/>
    <w:rsid w:val="007D4D01"/>
    <w:rsid w:val="007D59B6"/>
    <w:rsid w:val="007D5E4C"/>
    <w:rsid w:val="007D605D"/>
    <w:rsid w:val="007E01B1"/>
    <w:rsid w:val="007E04B1"/>
    <w:rsid w:val="007E0A55"/>
    <w:rsid w:val="007E1F77"/>
    <w:rsid w:val="007E3CCF"/>
    <w:rsid w:val="007E495E"/>
    <w:rsid w:val="007E5D31"/>
    <w:rsid w:val="007E662D"/>
    <w:rsid w:val="007F0785"/>
    <w:rsid w:val="007F0908"/>
    <w:rsid w:val="007F0E09"/>
    <w:rsid w:val="007F21CA"/>
    <w:rsid w:val="007F55B8"/>
    <w:rsid w:val="007F7C40"/>
    <w:rsid w:val="00802860"/>
    <w:rsid w:val="008055BF"/>
    <w:rsid w:val="00805813"/>
    <w:rsid w:val="008075E5"/>
    <w:rsid w:val="008101F5"/>
    <w:rsid w:val="0081250C"/>
    <w:rsid w:val="00812D96"/>
    <w:rsid w:val="008130C3"/>
    <w:rsid w:val="008162C5"/>
    <w:rsid w:val="008178AB"/>
    <w:rsid w:val="00820A1C"/>
    <w:rsid w:val="00821063"/>
    <w:rsid w:val="00821287"/>
    <w:rsid w:val="00821387"/>
    <w:rsid w:val="00821601"/>
    <w:rsid w:val="008226AC"/>
    <w:rsid w:val="00822CB7"/>
    <w:rsid w:val="00823538"/>
    <w:rsid w:val="00824CC1"/>
    <w:rsid w:val="00825C4F"/>
    <w:rsid w:val="00826C63"/>
    <w:rsid w:val="00826D14"/>
    <w:rsid w:val="00827297"/>
    <w:rsid w:val="008313CF"/>
    <w:rsid w:val="00831596"/>
    <w:rsid w:val="00831777"/>
    <w:rsid w:val="00832265"/>
    <w:rsid w:val="0083251A"/>
    <w:rsid w:val="00833791"/>
    <w:rsid w:val="00833BEC"/>
    <w:rsid w:val="008346B7"/>
    <w:rsid w:val="00835231"/>
    <w:rsid w:val="00836360"/>
    <w:rsid w:val="008374EF"/>
    <w:rsid w:val="0084004A"/>
    <w:rsid w:val="00842790"/>
    <w:rsid w:val="0084298B"/>
    <w:rsid w:val="00842B6A"/>
    <w:rsid w:val="0084304E"/>
    <w:rsid w:val="008430FC"/>
    <w:rsid w:val="008439CD"/>
    <w:rsid w:val="0084555D"/>
    <w:rsid w:val="00845AF5"/>
    <w:rsid w:val="00845FE2"/>
    <w:rsid w:val="00846174"/>
    <w:rsid w:val="00846285"/>
    <w:rsid w:val="008471E3"/>
    <w:rsid w:val="00852112"/>
    <w:rsid w:val="008533CB"/>
    <w:rsid w:val="008535EB"/>
    <w:rsid w:val="00853688"/>
    <w:rsid w:val="00853DB9"/>
    <w:rsid w:val="00853EA3"/>
    <w:rsid w:val="00854F87"/>
    <w:rsid w:val="00856978"/>
    <w:rsid w:val="00856D5A"/>
    <w:rsid w:val="0085714D"/>
    <w:rsid w:val="00860416"/>
    <w:rsid w:val="00860F14"/>
    <w:rsid w:val="00863009"/>
    <w:rsid w:val="00864135"/>
    <w:rsid w:val="0086462A"/>
    <w:rsid w:val="008677B7"/>
    <w:rsid w:val="00870FCB"/>
    <w:rsid w:val="008729AE"/>
    <w:rsid w:val="008729B7"/>
    <w:rsid w:val="0087353E"/>
    <w:rsid w:val="0087447D"/>
    <w:rsid w:val="00874D63"/>
    <w:rsid w:val="0087505F"/>
    <w:rsid w:val="00875DA5"/>
    <w:rsid w:val="0087626A"/>
    <w:rsid w:val="00880115"/>
    <w:rsid w:val="00880906"/>
    <w:rsid w:val="00882927"/>
    <w:rsid w:val="00882B94"/>
    <w:rsid w:val="00882F91"/>
    <w:rsid w:val="008835AF"/>
    <w:rsid w:val="00883901"/>
    <w:rsid w:val="00883DB0"/>
    <w:rsid w:val="0088439C"/>
    <w:rsid w:val="00885C58"/>
    <w:rsid w:val="008867DE"/>
    <w:rsid w:val="00887AA6"/>
    <w:rsid w:val="00890302"/>
    <w:rsid w:val="0089142B"/>
    <w:rsid w:val="00893744"/>
    <w:rsid w:val="00893B64"/>
    <w:rsid w:val="00895D87"/>
    <w:rsid w:val="008A37DA"/>
    <w:rsid w:val="008A533B"/>
    <w:rsid w:val="008B0434"/>
    <w:rsid w:val="008B111C"/>
    <w:rsid w:val="008B1B3F"/>
    <w:rsid w:val="008B2396"/>
    <w:rsid w:val="008B383B"/>
    <w:rsid w:val="008B3DF4"/>
    <w:rsid w:val="008B4FD8"/>
    <w:rsid w:val="008B51D9"/>
    <w:rsid w:val="008B5B11"/>
    <w:rsid w:val="008B5B6F"/>
    <w:rsid w:val="008B5C51"/>
    <w:rsid w:val="008B61DE"/>
    <w:rsid w:val="008B62E2"/>
    <w:rsid w:val="008B689A"/>
    <w:rsid w:val="008B7418"/>
    <w:rsid w:val="008C0B85"/>
    <w:rsid w:val="008C166A"/>
    <w:rsid w:val="008C3E49"/>
    <w:rsid w:val="008C526F"/>
    <w:rsid w:val="008C5371"/>
    <w:rsid w:val="008C6237"/>
    <w:rsid w:val="008C70D3"/>
    <w:rsid w:val="008C75E8"/>
    <w:rsid w:val="008C76F2"/>
    <w:rsid w:val="008C7CEE"/>
    <w:rsid w:val="008D0EF2"/>
    <w:rsid w:val="008D228F"/>
    <w:rsid w:val="008D3F8C"/>
    <w:rsid w:val="008D4CD0"/>
    <w:rsid w:val="008D50F0"/>
    <w:rsid w:val="008D7535"/>
    <w:rsid w:val="008D7877"/>
    <w:rsid w:val="008E04D8"/>
    <w:rsid w:val="008E24F7"/>
    <w:rsid w:val="008E2804"/>
    <w:rsid w:val="008E3099"/>
    <w:rsid w:val="008E385A"/>
    <w:rsid w:val="008E38E5"/>
    <w:rsid w:val="008E51F2"/>
    <w:rsid w:val="008E5CDE"/>
    <w:rsid w:val="008E5DA9"/>
    <w:rsid w:val="008E6712"/>
    <w:rsid w:val="008E6FF5"/>
    <w:rsid w:val="008F2B7E"/>
    <w:rsid w:val="008F2F86"/>
    <w:rsid w:val="008F3924"/>
    <w:rsid w:val="008F6BA9"/>
    <w:rsid w:val="00901260"/>
    <w:rsid w:val="00901B30"/>
    <w:rsid w:val="009020BC"/>
    <w:rsid w:val="00902382"/>
    <w:rsid w:val="00903C9A"/>
    <w:rsid w:val="009042EE"/>
    <w:rsid w:val="009044EE"/>
    <w:rsid w:val="009045DE"/>
    <w:rsid w:val="0090476B"/>
    <w:rsid w:val="00904828"/>
    <w:rsid w:val="009049E8"/>
    <w:rsid w:val="00904A4D"/>
    <w:rsid w:val="009067F1"/>
    <w:rsid w:val="00907CA5"/>
    <w:rsid w:val="009108FC"/>
    <w:rsid w:val="00910C04"/>
    <w:rsid w:val="00910D0D"/>
    <w:rsid w:val="00911FB2"/>
    <w:rsid w:val="00913FCA"/>
    <w:rsid w:val="009148BA"/>
    <w:rsid w:val="009149BD"/>
    <w:rsid w:val="00916939"/>
    <w:rsid w:val="0091744A"/>
    <w:rsid w:val="00917C51"/>
    <w:rsid w:val="00920BB4"/>
    <w:rsid w:val="0092125D"/>
    <w:rsid w:val="009225C5"/>
    <w:rsid w:val="009234FE"/>
    <w:rsid w:val="00925BD6"/>
    <w:rsid w:val="00925C71"/>
    <w:rsid w:val="00925D7F"/>
    <w:rsid w:val="00925F1A"/>
    <w:rsid w:val="009264A3"/>
    <w:rsid w:val="00930741"/>
    <w:rsid w:val="00933BFA"/>
    <w:rsid w:val="00933DA6"/>
    <w:rsid w:val="00934172"/>
    <w:rsid w:val="009343CD"/>
    <w:rsid w:val="0093478E"/>
    <w:rsid w:val="00936E76"/>
    <w:rsid w:val="00940363"/>
    <w:rsid w:val="0094063D"/>
    <w:rsid w:val="009411AE"/>
    <w:rsid w:val="00941D95"/>
    <w:rsid w:val="009437CD"/>
    <w:rsid w:val="009438DD"/>
    <w:rsid w:val="0094496D"/>
    <w:rsid w:val="00945228"/>
    <w:rsid w:val="00946EFB"/>
    <w:rsid w:val="00947E18"/>
    <w:rsid w:val="00947FA6"/>
    <w:rsid w:val="00950F97"/>
    <w:rsid w:val="00951268"/>
    <w:rsid w:val="0095153C"/>
    <w:rsid w:val="009518F0"/>
    <w:rsid w:val="00953032"/>
    <w:rsid w:val="0095313D"/>
    <w:rsid w:val="00953FC6"/>
    <w:rsid w:val="00954AA7"/>
    <w:rsid w:val="00955E44"/>
    <w:rsid w:val="00956062"/>
    <w:rsid w:val="0095681C"/>
    <w:rsid w:val="0095690B"/>
    <w:rsid w:val="00957682"/>
    <w:rsid w:val="00960146"/>
    <w:rsid w:val="00960C29"/>
    <w:rsid w:val="00961B14"/>
    <w:rsid w:val="00962C04"/>
    <w:rsid w:val="00963F50"/>
    <w:rsid w:val="00965E15"/>
    <w:rsid w:val="00967EB2"/>
    <w:rsid w:val="00970E30"/>
    <w:rsid w:val="00972A86"/>
    <w:rsid w:val="0097633B"/>
    <w:rsid w:val="00976E05"/>
    <w:rsid w:val="009775CC"/>
    <w:rsid w:val="00977A3F"/>
    <w:rsid w:val="00980472"/>
    <w:rsid w:val="0098097C"/>
    <w:rsid w:val="00983337"/>
    <w:rsid w:val="00983CBF"/>
    <w:rsid w:val="00984081"/>
    <w:rsid w:val="00984299"/>
    <w:rsid w:val="009845BF"/>
    <w:rsid w:val="009849F2"/>
    <w:rsid w:val="00984D96"/>
    <w:rsid w:val="00984D99"/>
    <w:rsid w:val="00984FDC"/>
    <w:rsid w:val="00985ECE"/>
    <w:rsid w:val="00986480"/>
    <w:rsid w:val="00986CA0"/>
    <w:rsid w:val="009873E4"/>
    <w:rsid w:val="009875AC"/>
    <w:rsid w:val="009903D9"/>
    <w:rsid w:val="00992EC3"/>
    <w:rsid w:val="00993E8C"/>
    <w:rsid w:val="0099488A"/>
    <w:rsid w:val="00994FA6"/>
    <w:rsid w:val="009A2EA3"/>
    <w:rsid w:val="009A31B0"/>
    <w:rsid w:val="009A436F"/>
    <w:rsid w:val="009A5103"/>
    <w:rsid w:val="009A5599"/>
    <w:rsid w:val="009A578C"/>
    <w:rsid w:val="009A5D98"/>
    <w:rsid w:val="009A66B6"/>
    <w:rsid w:val="009A6DAB"/>
    <w:rsid w:val="009A7DAF"/>
    <w:rsid w:val="009B06F7"/>
    <w:rsid w:val="009B0764"/>
    <w:rsid w:val="009B1770"/>
    <w:rsid w:val="009B284F"/>
    <w:rsid w:val="009B4381"/>
    <w:rsid w:val="009B536E"/>
    <w:rsid w:val="009B595A"/>
    <w:rsid w:val="009B7A9D"/>
    <w:rsid w:val="009C017A"/>
    <w:rsid w:val="009C20C1"/>
    <w:rsid w:val="009C21CC"/>
    <w:rsid w:val="009C29A4"/>
    <w:rsid w:val="009C3BF1"/>
    <w:rsid w:val="009C5E04"/>
    <w:rsid w:val="009C5F0F"/>
    <w:rsid w:val="009C6B33"/>
    <w:rsid w:val="009C76AC"/>
    <w:rsid w:val="009D0EAE"/>
    <w:rsid w:val="009D18F6"/>
    <w:rsid w:val="009D1E24"/>
    <w:rsid w:val="009D1F89"/>
    <w:rsid w:val="009D2210"/>
    <w:rsid w:val="009D4BAD"/>
    <w:rsid w:val="009D4DD3"/>
    <w:rsid w:val="009D52CE"/>
    <w:rsid w:val="009D6EDC"/>
    <w:rsid w:val="009D78A5"/>
    <w:rsid w:val="009E19DD"/>
    <w:rsid w:val="009E3D63"/>
    <w:rsid w:val="009E3E54"/>
    <w:rsid w:val="009E3FF7"/>
    <w:rsid w:val="009E438B"/>
    <w:rsid w:val="009E6039"/>
    <w:rsid w:val="009E7F59"/>
    <w:rsid w:val="009F23DC"/>
    <w:rsid w:val="009F2792"/>
    <w:rsid w:val="009F2B23"/>
    <w:rsid w:val="009F2DB9"/>
    <w:rsid w:val="009F3145"/>
    <w:rsid w:val="009F435E"/>
    <w:rsid w:val="009F5E98"/>
    <w:rsid w:val="009F6600"/>
    <w:rsid w:val="009F68D7"/>
    <w:rsid w:val="009F7C09"/>
    <w:rsid w:val="00A0215D"/>
    <w:rsid w:val="00A03AE4"/>
    <w:rsid w:val="00A074BE"/>
    <w:rsid w:val="00A07A12"/>
    <w:rsid w:val="00A10A8D"/>
    <w:rsid w:val="00A1163B"/>
    <w:rsid w:val="00A11950"/>
    <w:rsid w:val="00A1205D"/>
    <w:rsid w:val="00A14B00"/>
    <w:rsid w:val="00A16439"/>
    <w:rsid w:val="00A1699D"/>
    <w:rsid w:val="00A16D4B"/>
    <w:rsid w:val="00A1789E"/>
    <w:rsid w:val="00A17C18"/>
    <w:rsid w:val="00A17E62"/>
    <w:rsid w:val="00A17FC0"/>
    <w:rsid w:val="00A20730"/>
    <w:rsid w:val="00A22261"/>
    <w:rsid w:val="00A2315A"/>
    <w:rsid w:val="00A26B50"/>
    <w:rsid w:val="00A27629"/>
    <w:rsid w:val="00A31375"/>
    <w:rsid w:val="00A31D15"/>
    <w:rsid w:val="00A33206"/>
    <w:rsid w:val="00A33434"/>
    <w:rsid w:val="00A334FF"/>
    <w:rsid w:val="00A3375F"/>
    <w:rsid w:val="00A3388B"/>
    <w:rsid w:val="00A3465A"/>
    <w:rsid w:val="00A3748F"/>
    <w:rsid w:val="00A37814"/>
    <w:rsid w:val="00A40D24"/>
    <w:rsid w:val="00A41424"/>
    <w:rsid w:val="00A415DB"/>
    <w:rsid w:val="00A41BCF"/>
    <w:rsid w:val="00A42032"/>
    <w:rsid w:val="00A447E6"/>
    <w:rsid w:val="00A4691A"/>
    <w:rsid w:val="00A46D26"/>
    <w:rsid w:val="00A508D8"/>
    <w:rsid w:val="00A50BEF"/>
    <w:rsid w:val="00A50FDB"/>
    <w:rsid w:val="00A5135D"/>
    <w:rsid w:val="00A513F6"/>
    <w:rsid w:val="00A526CD"/>
    <w:rsid w:val="00A532DB"/>
    <w:rsid w:val="00A53549"/>
    <w:rsid w:val="00A541E4"/>
    <w:rsid w:val="00A55CF4"/>
    <w:rsid w:val="00A5692D"/>
    <w:rsid w:val="00A57B1C"/>
    <w:rsid w:val="00A57E0F"/>
    <w:rsid w:val="00A617C0"/>
    <w:rsid w:val="00A61B48"/>
    <w:rsid w:val="00A659B3"/>
    <w:rsid w:val="00A65EA6"/>
    <w:rsid w:val="00A7018E"/>
    <w:rsid w:val="00A7030C"/>
    <w:rsid w:val="00A70881"/>
    <w:rsid w:val="00A70A02"/>
    <w:rsid w:val="00A714BD"/>
    <w:rsid w:val="00A7251E"/>
    <w:rsid w:val="00A72F92"/>
    <w:rsid w:val="00A737D1"/>
    <w:rsid w:val="00A73B2F"/>
    <w:rsid w:val="00A740C8"/>
    <w:rsid w:val="00A747DB"/>
    <w:rsid w:val="00A753F1"/>
    <w:rsid w:val="00A76D19"/>
    <w:rsid w:val="00A77169"/>
    <w:rsid w:val="00A81250"/>
    <w:rsid w:val="00A81F87"/>
    <w:rsid w:val="00A8270B"/>
    <w:rsid w:val="00A82E79"/>
    <w:rsid w:val="00A87881"/>
    <w:rsid w:val="00A90899"/>
    <w:rsid w:val="00A93E70"/>
    <w:rsid w:val="00A94778"/>
    <w:rsid w:val="00A974FD"/>
    <w:rsid w:val="00A97C4B"/>
    <w:rsid w:val="00AA05BE"/>
    <w:rsid w:val="00AA1263"/>
    <w:rsid w:val="00AA1CCC"/>
    <w:rsid w:val="00AA2DEE"/>
    <w:rsid w:val="00AA2E67"/>
    <w:rsid w:val="00AA38AA"/>
    <w:rsid w:val="00AA3A37"/>
    <w:rsid w:val="00AA4A5D"/>
    <w:rsid w:val="00AA4FA4"/>
    <w:rsid w:val="00AA670F"/>
    <w:rsid w:val="00AA7BD8"/>
    <w:rsid w:val="00AA7EE1"/>
    <w:rsid w:val="00AB02AB"/>
    <w:rsid w:val="00AB1EB9"/>
    <w:rsid w:val="00AB2571"/>
    <w:rsid w:val="00AB3499"/>
    <w:rsid w:val="00AB3FB9"/>
    <w:rsid w:val="00AB458C"/>
    <w:rsid w:val="00AB58A5"/>
    <w:rsid w:val="00AB5E4C"/>
    <w:rsid w:val="00AB6432"/>
    <w:rsid w:val="00AB64E9"/>
    <w:rsid w:val="00AC0405"/>
    <w:rsid w:val="00AC162E"/>
    <w:rsid w:val="00AC32A9"/>
    <w:rsid w:val="00AC359B"/>
    <w:rsid w:val="00AC474D"/>
    <w:rsid w:val="00AC5548"/>
    <w:rsid w:val="00AC7276"/>
    <w:rsid w:val="00AD0388"/>
    <w:rsid w:val="00AD0EAC"/>
    <w:rsid w:val="00AD1189"/>
    <w:rsid w:val="00AD1491"/>
    <w:rsid w:val="00AD39BF"/>
    <w:rsid w:val="00AD49FB"/>
    <w:rsid w:val="00AD4C79"/>
    <w:rsid w:val="00AD7C27"/>
    <w:rsid w:val="00AE1BFA"/>
    <w:rsid w:val="00AE3211"/>
    <w:rsid w:val="00AE321C"/>
    <w:rsid w:val="00AE36E6"/>
    <w:rsid w:val="00AE3D43"/>
    <w:rsid w:val="00AE4708"/>
    <w:rsid w:val="00AE4904"/>
    <w:rsid w:val="00AE5431"/>
    <w:rsid w:val="00AE6803"/>
    <w:rsid w:val="00B007D0"/>
    <w:rsid w:val="00B0137D"/>
    <w:rsid w:val="00B022C3"/>
    <w:rsid w:val="00B02DFF"/>
    <w:rsid w:val="00B034CA"/>
    <w:rsid w:val="00B0574E"/>
    <w:rsid w:val="00B05D66"/>
    <w:rsid w:val="00B10F64"/>
    <w:rsid w:val="00B1175B"/>
    <w:rsid w:val="00B13D1B"/>
    <w:rsid w:val="00B14916"/>
    <w:rsid w:val="00B17758"/>
    <w:rsid w:val="00B1791B"/>
    <w:rsid w:val="00B215A7"/>
    <w:rsid w:val="00B224F5"/>
    <w:rsid w:val="00B23629"/>
    <w:rsid w:val="00B24185"/>
    <w:rsid w:val="00B251AC"/>
    <w:rsid w:val="00B25386"/>
    <w:rsid w:val="00B27411"/>
    <w:rsid w:val="00B275F9"/>
    <w:rsid w:val="00B30E15"/>
    <w:rsid w:val="00B31E29"/>
    <w:rsid w:val="00B32845"/>
    <w:rsid w:val="00B32D2B"/>
    <w:rsid w:val="00B3309F"/>
    <w:rsid w:val="00B34534"/>
    <w:rsid w:val="00B350CF"/>
    <w:rsid w:val="00B3532A"/>
    <w:rsid w:val="00B372AF"/>
    <w:rsid w:val="00B3743F"/>
    <w:rsid w:val="00B40928"/>
    <w:rsid w:val="00B40A34"/>
    <w:rsid w:val="00B41813"/>
    <w:rsid w:val="00B420A3"/>
    <w:rsid w:val="00B424C9"/>
    <w:rsid w:val="00B43960"/>
    <w:rsid w:val="00B44912"/>
    <w:rsid w:val="00B44C48"/>
    <w:rsid w:val="00B4510F"/>
    <w:rsid w:val="00B47246"/>
    <w:rsid w:val="00B532EE"/>
    <w:rsid w:val="00B54BD1"/>
    <w:rsid w:val="00B556EC"/>
    <w:rsid w:val="00B57B94"/>
    <w:rsid w:val="00B6015B"/>
    <w:rsid w:val="00B6123C"/>
    <w:rsid w:val="00B61966"/>
    <w:rsid w:val="00B61C9F"/>
    <w:rsid w:val="00B622B8"/>
    <w:rsid w:val="00B6230A"/>
    <w:rsid w:val="00B6277E"/>
    <w:rsid w:val="00B62D5E"/>
    <w:rsid w:val="00B63A7A"/>
    <w:rsid w:val="00B63BF3"/>
    <w:rsid w:val="00B641F4"/>
    <w:rsid w:val="00B656D3"/>
    <w:rsid w:val="00B65A6D"/>
    <w:rsid w:val="00B67397"/>
    <w:rsid w:val="00B675BC"/>
    <w:rsid w:val="00B67602"/>
    <w:rsid w:val="00B707C3"/>
    <w:rsid w:val="00B71EAB"/>
    <w:rsid w:val="00B720EE"/>
    <w:rsid w:val="00B73238"/>
    <w:rsid w:val="00B7379A"/>
    <w:rsid w:val="00B73F47"/>
    <w:rsid w:val="00B74B3C"/>
    <w:rsid w:val="00B75BD2"/>
    <w:rsid w:val="00B763EA"/>
    <w:rsid w:val="00B76E7C"/>
    <w:rsid w:val="00B775C9"/>
    <w:rsid w:val="00B77EA6"/>
    <w:rsid w:val="00B8093F"/>
    <w:rsid w:val="00B81893"/>
    <w:rsid w:val="00B81907"/>
    <w:rsid w:val="00B82805"/>
    <w:rsid w:val="00B82EEA"/>
    <w:rsid w:val="00B84B9D"/>
    <w:rsid w:val="00B86A5F"/>
    <w:rsid w:val="00B87885"/>
    <w:rsid w:val="00B944D6"/>
    <w:rsid w:val="00B949C6"/>
    <w:rsid w:val="00B94DC7"/>
    <w:rsid w:val="00B95085"/>
    <w:rsid w:val="00B95F98"/>
    <w:rsid w:val="00B964A2"/>
    <w:rsid w:val="00B96660"/>
    <w:rsid w:val="00B96E1F"/>
    <w:rsid w:val="00B97164"/>
    <w:rsid w:val="00B9796D"/>
    <w:rsid w:val="00B97AE2"/>
    <w:rsid w:val="00BA0E87"/>
    <w:rsid w:val="00BA1603"/>
    <w:rsid w:val="00BA1843"/>
    <w:rsid w:val="00BA1D29"/>
    <w:rsid w:val="00BA2273"/>
    <w:rsid w:val="00BA5163"/>
    <w:rsid w:val="00BA519E"/>
    <w:rsid w:val="00BA55D0"/>
    <w:rsid w:val="00BA5A1C"/>
    <w:rsid w:val="00BA720A"/>
    <w:rsid w:val="00BB01F7"/>
    <w:rsid w:val="00BB1989"/>
    <w:rsid w:val="00BB3528"/>
    <w:rsid w:val="00BB354F"/>
    <w:rsid w:val="00BB3CD7"/>
    <w:rsid w:val="00BB6476"/>
    <w:rsid w:val="00BB6756"/>
    <w:rsid w:val="00BB76BB"/>
    <w:rsid w:val="00BC1438"/>
    <w:rsid w:val="00BC17DD"/>
    <w:rsid w:val="00BC250D"/>
    <w:rsid w:val="00BC358D"/>
    <w:rsid w:val="00BC4CCD"/>
    <w:rsid w:val="00BC58CC"/>
    <w:rsid w:val="00BC676B"/>
    <w:rsid w:val="00BC6B80"/>
    <w:rsid w:val="00BD03AB"/>
    <w:rsid w:val="00BD0E39"/>
    <w:rsid w:val="00BD1426"/>
    <w:rsid w:val="00BD4803"/>
    <w:rsid w:val="00BD4D49"/>
    <w:rsid w:val="00BD59E1"/>
    <w:rsid w:val="00BD72A1"/>
    <w:rsid w:val="00BD79C6"/>
    <w:rsid w:val="00BD7D3B"/>
    <w:rsid w:val="00BE08ED"/>
    <w:rsid w:val="00BE24F6"/>
    <w:rsid w:val="00BE27E2"/>
    <w:rsid w:val="00BE27FC"/>
    <w:rsid w:val="00BE4140"/>
    <w:rsid w:val="00BE72AC"/>
    <w:rsid w:val="00BE7FD6"/>
    <w:rsid w:val="00BF0E6B"/>
    <w:rsid w:val="00BF343F"/>
    <w:rsid w:val="00BF3922"/>
    <w:rsid w:val="00BF3AAB"/>
    <w:rsid w:val="00BF421C"/>
    <w:rsid w:val="00BF4956"/>
    <w:rsid w:val="00BF59E6"/>
    <w:rsid w:val="00C019B5"/>
    <w:rsid w:val="00C03071"/>
    <w:rsid w:val="00C03169"/>
    <w:rsid w:val="00C03592"/>
    <w:rsid w:val="00C03F7C"/>
    <w:rsid w:val="00C04070"/>
    <w:rsid w:val="00C04132"/>
    <w:rsid w:val="00C04B67"/>
    <w:rsid w:val="00C05265"/>
    <w:rsid w:val="00C05A32"/>
    <w:rsid w:val="00C0646A"/>
    <w:rsid w:val="00C07315"/>
    <w:rsid w:val="00C077C2"/>
    <w:rsid w:val="00C07EFD"/>
    <w:rsid w:val="00C10DCB"/>
    <w:rsid w:val="00C1123F"/>
    <w:rsid w:val="00C12985"/>
    <w:rsid w:val="00C1330B"/>
    <w:rsid w:val="00C13648"/>
    <w:rsid w:val="00C14020"/>
    <w:rsid w:val="00C140A8"/>
    <w:rsid w:val="00C1615D"/>
    <w:rsid w:val="00C16CA2"/>
    <w:rsid w:val="00C20950"/>
    <w:rsid w:val="00C21DF2"/>
    <w:rsid w:val="00C22240"/>
    <w:rsid w:val="00C225DE"/>
    <w:rsid w:val="00C23731"/>
    <w:rsid w:val="00C23AA8"/>
    <w:rsid w:val="00C24699"/>
    <w:rsid w:val="00C25AB7"/>
    <w:rsid w:val="00C267B0"/>
    <w:rsid w:val="00C26AAB"/>
    <w:rsid w:val="00C27A36"/>
    <w:rsid w:val="00C27DA6"/>
    <w:rsid w:val="00C31BE4"/>
    <w:rsid w:val="00C325D8"/>
    <w:rsid w:val="00C33052"/>
    <w:rsid w:val="00C33559"/>
    <w:rsid w:val="00C360D8"/>
    <w:rsid w:val="00C36380"/>
    <w:rsid w:val="00C36DF1"/>
    <w:rsid w:val="00C41106"/>
    <w:rsid w:val="00C418DB"/>
    <w:rsid w:val="00C41DAD"/>
    <w:rsid w:val="00C42D7A"/>
    <w:rsid w:val="00C44C8B"/>
    <w:rsid w:val="00C45BA1"/>
    <w:rsid w:val="00C46288"/>
    <w:rsid w:val="00C4674B"/>
    <w:rsid w:val="00C47999"/>
    <w:rsid w:val="00C50D86"/>
    <w:rsid w:val="00C52106"/>
    <w:rsid w:val="00C523B7"/>
    <w:rsid w:val="00C53B01"/>
    <w:rsid w:val="00C54719"/>
    <w:rsid w:val="00C548CA"/>
    <w:rsid w:val="00C5583F"/>
    <w:rsid w:val="00C56D63"/>
    <w:rsid w:val="00C6000E"/>
    <w:rsid w:val="00C60DD3"/>
    <w:rsid w:val="00C63FF8"/>
    <w:rsid w:val="00C66A39"/>
    <w:rsid w:val="00C7017B"/>
    <w:rsid w:val="00C70947"/>
    <w:rsid w:val="00C75486"/>
    <w:rsid w:val="00C77EE4"/>
    <w:rsid w:val="00C812A7"/>
    <w:rsid w:val="00C819D6"/>
    <w:rsid w:val="00C8290A"/>
    <w:rsid w:val="00C834E0"/>
    <w:rsid w:val="00C83738"/>
    <w:rsid w:val="00C8380E"/>
    <w:rsid w:val="00C8579D"/>
    <w:rsid w:val="00C85E93"/>
    <w:rsid w:val="00C86110"/>
    <w:rsid w:val="00C86A8C"/>
    <w:rsid w:val="00C8758E"/>
    <w:rsid w:val="00C87FFC"/>
    <w:rsid w:val="00C90F5A"/>
    <w:rsid w:val="00C91656"/>
    <w:rsid w:val="00C92F7E"/>
    <w:rsid w:val="00C93049"/>
    <w:rsid w:val="00C9394A"/>
    <w:rsid w:val="00C94310"/>
    <w:rsid w:val="00C943D5"/>
    <w:rsid w:val="00C945C1"/>
    <w:rsid w:val="00C94E3D"/>
    <w:rsid w:val="00C97BBB"/>
    <w:rsid w:val="00C97DBD"/>
    <w:rsid w:val="00C97DD1"/>
    <w:rsid w:val="00CA05A9"/>
    <w:rsid w:val="00CA4454"/>
    <w:rsid w:val="00CA448E"/>
    <w:rsid w:val="00CA4D80"/>
    <w:rsid w:val="00CA58E9"/>
    <w:rsid w:val="00CA5D79"/>
    <w:rsid w:val="00CA64D8"/>
    <w:rsid w:val="00CB2CBC"/>
    <w:rsid w:val="00CB690C"/>
    <w:rsid w:val="00CC0728"/>
    <w:rsid w:val="00CC0979"/>
    <w:rsid w:val="00CC0BFF"/>
    <w:rsid w:val="00CC22ED"/>
    <w:rsid w:val="00CC4A46"/>
    <w:rsid w:val="00CC4B5A"/>
    <w:rsid w:val="00CC5305"/>
    <w:rsid w:val="00CC5508"/>
    <w:rsid w:val="00CC577D"/>
    <w:rsid w:val="00CC7EBB"/>
    <w:rsid w:val="00CD1614"/>
    <w:rsid w:val="00CD33B1"/>
    <w:rsid w:val="00CD6446"/>
    <w:rsid w:val="00CD6865"/>
    <w:rsid w:val="00CD6B58"/>
    <w:rsid w:val="00CD7B5A"/>
    <w:rsid w:val="00CD7F25"/>
    <w:rsid w:val="00CE09B7"/>
    <w:rsid w:val="00CE1DDB"/>
    <w:rsid w:val="00CE221E"/>
    <w:rsid w:val="00CE2674"/>
    <w:rsid w:val="00CE34BB"/>
    <w:rsid w:val="00CE3590"/>
    <w:rsid w:val="00CE37A6"/>
    <w:rsid w:val="00CE4741"/>
    <w:rsid w:val="00CE61A4"/>
    <w:rsid w:val="00CE6228"/>
    <w:rsid w:val="00CE62C9"/>
    <w:rsid w:val="00CF0406"/>
    <w:rsid w:val="00CF28FA"/>
    <w:rsid w:val="00CF5EA6"/>
    <w:rsid w:val="00CF6B12"/>
    <w:rsid w:val="00D02892"/>
    <w:rsid w:val="00D02EC6"/>
    <w:rsid w:val="00D02EF6"/>
    <w:rsid w:val="00D03384"/>
    <w:rsid w:val="00D0352C"/>
    <w:rsid w:val="00D035F3"/>
    <w:rsid w:val="00D03C8E"/>
    <w:rsid w:val="00D047D7"/>
    <w:rsid w:val="00D04877"/>
    <w:rsid w:val="00D04DE1"/>
    <w:rsid w:val="00D05675"/>
    <w:rsid w:val="00D05689"/>
    <w:rsid w:val="00D05C62"/>
    <w:rsid w:val="00D0772B"/>
    <w:rsid w:val="00D0774B"/>
    <w:rsid w:val="00D077A9"/>
    <w:rsid w:val="00D100DA"/>
    <w:rsid w:val="00D101D0"/>
    <w:rsid w:val="00D11738"/>
    <w:rsid w:val="00D121B0"/>
    <w:rsid w:val="00D122BD"/>
    <w:rsid w:val="00D124DF"/>
    <w:rsid w:val="00D147E3"/>
    <w:rsid w:val="00D15902"/>
    <w:rsid w:val="00D15C4D"/>
    <w:rsid w:val="00D15C5D"/>
    <w:rsid w:val="00D16E78"/>
    <w:rsid w:val="00D17089"/>
    <w:rsid w:val="00D17142"/>
    <w:rsid w:val="00D17A80"/>
    <w:rsid w:val="00D21B30"/>
    <w:rsid w:val="00D21B86"/>
    <w:rsid w:val="00D26596"/>
    <w:rsid w:val="00D2696B"/>
    <w:rsid w:val="00D26C39"/>
    <w:rsid w:val="00D2776F"/>
    <w:rsid w:val="00D27FE4"/>
    <w:rsid w:val="00D309D7"/>
    <w:rsid w:val="00D30F0C"/>
    <w:rsid w:val="00D31A84"/>
    <w:rsid w:val="00D31F56"/>
    <w:rsid w:val="00D32D08"/>
    <w:rsid w:val="00D34C66"/>
    <w:rsid w:val="00D36A18"/>
    <w:rsid w:val="00D456F6"/>
    <w:rsid w:val="00D45773"/>
    <w:rsid w:val="00D460BC"/>
    <w:rsid w:val="00D473CC"/>
    <w:rsid w:val="00D5042E"/>
    <w:rsid w:val="00D5110B"/>
    <w:rsid w:val="00D53976"/>
    <w:rsid w:val="00D54BA9"/>
    <w:rsid w:val="00D56389"/>
    <w:rsid w:val="00D569B9"/>
    <w:rsid w:val="00D5799C"/>
    <w:rsid w:val="00D60A43"/>
    <w:rsid w:val="00D61087"/>
    <w:rsid w:val="00D61F0C"/>
    <w:rsid w:val="00D61FDE"/>
    <w:rsid w:val="00D62844"/>
    <w:rsid w:val="00D65EA1"/>
    <w:rsid w:val="00D66CC8"/>
    <w:rsid w:val="00D66F77"/>
    <w:rsid w:val="00D70F0C"/>
    <w:rsid w:val="00D72D7A"/>
    <w:rsid w:val="00D73F46"/>
    <w:rsid w:val="00D740C5"/>
    <w:rsid w:val="00D76A54"/>
    <w:rsid w:val="00D76A6B"/>
    <w:rsid w:val="00D7737F"/>
    <w:rsid w:val="00D80625"/>
    <w:rsid w:val="00D80AC8"/>
    <w:rsid w:val="00D80E90"/>
    <w:rsid w:val="00D817AB"/>
    <w:rsid w:val="00D818E0"/>
    <w:rsid w:val="00D828F4"/>
    <w:rsid w:val="00D83C40"/>
    <w:rsid w:val="00D8549E"/>
    <w:rsid w:val="00D8675C"/>
    <w:rsid w:val="00D86A72"/>
    <w:rsid w:val="00D90140"/>
    <w:rsid w:val="00D90247"/>
    <w:rsid w:val="00D921A8"/>
    <w:rsid w:val="00D92D2D"/>
    <w:rsid w:val="00D938DF"/>
    <w:rsid w:val="00D942FC"/>
    <w:rsid w:val="00D95214"/>
    <w:rsid w:val="00D95DD1"/>
    <w:rsid w:val="00D96D22"/>
    <w:rsid w:val="00DA07E8"/>
    <w:rsid w:val="00DA2077"/>
    <w:rsid w:val="00DA28A5"/>
    <w:rsid w:val="00DA28DB"/>
    <w:rsid w:val="00DA2F3E"/>
    <w:rsid w:val="00DA2FE9"/>
    <w:rsid w:val="00DA3531"/>
    <w:rsid w:val="00DA4C0F"/>
    <w:rsid w:val="00DA5279"/>
    <w:rsid w:val="00DA71FC"/>
    <w:rsid w:val="00DA7355"/>
    <w:rsid w:val="00DA74C0"/>
    <w:rsid w:val="00DA7712"/>
    <w:rsid w:val="00DA797D"/>
    <w:rsid w:val="00DB2E3C"/>
    <w:rsid w:val="00DB3451"/>
    <w:rsid w:val="00DB390B"/>
    <w:rsid w:val="00DB3D41"/>
    <w:rsid w:val="00DB3E9A"/>
    <w:rsid w:val="00DB44F3"/>
    <w:rsid w:val="00DB4C7F"/>
    <w:rsid w:val="00DB6F13"/>
    <w:rsid w:val="00DC1827"/>
    <w:rsid w:val="00DC4039"/>
    <w:rsid w:val="00DC49C5"/>
    <w:rsid w:val="00DC5420"/>
    <w:rsid w:val="00DC5E74"/>
    <w:rsid w:val="00DD00EF"/>
    <w:rsid w:val="00DD0D13"/>
    <w:rsid w:val="00DD28DA"/>
    <w:rsid w:val="00DD4FFD"/>
    <w:rsid w:val="00DD5BAC"/>
    <w:rsid w:val="00DD67C5"/>
    <w:rsid w:val="00DD6E1A"/>
    <w:rsid w:val="00DE04AC"/>
    <w:rsid w:val="00DE0F89"/>
    <w:rsid w:val="00DE15AC"/>
    <w:rsid w:val="00DE1D0E"/>
    <w:rsid w:val="00DE23B5"/>
    <w:rsid w:val="00DE3302"/>
    <w:rsid w:val="00DE455A"/>
    <w:rsid w:val="00DE477B"/>
    <w:rsid w:val="00DE487F"/>
    <w:rsid w:val="00DE5EA1"/>
    <w:rsid w:val="00DE7E7B"/>
    <w:rsid w:val="00DF0BE6"/>
    <w:rsid w:val="00DF2B68"/>
    <w:rsid w:val="00DF2D3B"/>
    <w:rsid w:val="00DF367B"/>
    <w:rsid w:val="00DF3C58"/>
    <w:rsid w:val="00DF50CB"/>
    <w:rsid w:val="00DF56B0"/>
    <w:rsid w:val="00E002E7"/>
    <w:rsid w:val="00E02729"/>
    <w:rsid w:val="00E031DE"/>
    <w:rsid w:val="00E03370"/>
    <w:rsid w:val="00E05953"/>
    <w:rsid w:val="00E06C6E"/>
    <w:rsid w:val="00E07612"/>
    <w:rsid w:val="00E10433"/>
    <w:rsid w:val="00E11DEB"/>
    <w:rsid w:val="00E1316C"/>
    <w:rsid w:val="00E203B5"/>
    <w:rsid w:val="00E20CDE"/>
    <w:rsid w:val="00E20E28"/>
    <w:rsid w:val="00E217CC"/>
    <w:rsid w:val="00E2286A"/>
    <w:rsid w:val="00E22F69"/>
    <w:rsid w:val="00E23513"/>
    <w:rsid w:val="00E2458E"/>
    <w:rsid w:val="00E246D4"/>
    <w:rsid w:val="00E27918"/>
    <w:rsid w:val="00E32435"/>
    <w:rsid w:val="00E342C9"/>
    <w:rsid w:val="00E36AE9"/>
    <w:rsid w:val="00E37512"/>
    <w:rsid w:val="00E41532"/>
    <w:rsid w:val="00E43413"/>
    <w:rsid w:val="00E43793"/>
    <w:rsid w:val="00E440F9"/>
    <w:rsid w:val="00E44DEB"/>
    <w:rsid w:val="00E45384"/>
    <w:rsid w:val="00E46DAE"/>
    <w:rsid w:val="00E470C3"/>
    <w:rsid w:val="00E47A6A"/>
    <w:rsid w:val="00E47BB3"/>
    <w:rsid w:val="00E53420"/>
    <w:rsid w:val="00E53528"/>
    <w:rsid w:val="00E5380C"/>
    <w:rsid w:val="00E53D13"/>
    <w:rsid w:val="00E565C5"/>
    <w:rsid w:val="00E56892"/>
    <w:rsid w:val="00E57AEB"/>
    <w:rsid w:val="00E57E40"/>
    <w:rsid w:val="00E60857"/>
    <w:rsid w:val="00E6189C"/>
    <w:rsid w:val="00E61B71"/>
    <w:rsid w:val="00E62541"/>
    <w:rsid w:val="00E636AA"/>
    <w:rsid w:val="00E63B4D"/>
    <w:rsid w:val="00E63F4E"/>
    <w:rsid w:val="00E66215"/>
    <w:rsid w:val="00E70578"/>
    <w:rsid w:val="00E71081"/>
    <w:rsid w:val="00E72538"/>
    <w:rsid w:val="00E72C71"/>
    <w:rsid w:val="00E73ACB"/>
    <w:rsid w:val="00E755F3"/>
    <w:rsid w:val="00E757AB"/>
    <w:rsid w:val="00E7610E"/>
    <w:rsid w:val="00E76A62"/>
    <w:rsid w:val="00E77D7D"/>
    <w:rsid w:val="00E82C68"/>
    <w:rsid w:val="00E83086"/>
    <w:rsid w:val="00E83D40"/>
    <w:rsid w:val="00E849B5"/>
    <w:rsid w:val="00E84C36"/>
    <w:rsid w:val="00E84F07"/>
    <w:rsid w:val="00E9009A"/>
    <w:rsid w:val="00E90AA0"/>
    <w:rsid w:val="00E90EB1"/>
    <w:rsid w:val="00E9393D"/>
    <w:rsid w:val="00E93B27"/>
    <w:rsid w:val="00E93F21"/>
    <w:rsid w:val="00E942FA"/>
    <w:rsid w:val="00E97955"/>
    <w:rsid w:val="00E97A77"/>
    <w:rsid w:val="00EA1361"/>
    <w:rsid w:val="00EA1B72"/>
    <w:rsid w:val="00EA2B6E"/>
    <w:rsid w:val="00EA33E8"/>
    <w:rsid w:val="00EA4088"/>
    <w:rsid w:val="00EA5454"/>
    <w:rsid w:val="00EA594D"/>
    <w:rsid w:val="00EB0196"/>
    <w:rsid w:val="00EB03E0"/>
    <w:rsid w:val="00EB061B"/>
    <w:rsid w:val="00EB08F4"/>
    <w:rsid w:val="00EB10DB"/>
    <w:rsid w:val="00EB333D"/>
    <w:rsid w:val="00EB619F"/>
    <w:rsid w:val="00EB7B1A"/>
    <w:rsid w:val="00EC1E94"/>
    <w:rsid w:val="00EC20CB"/>
    <w:rsid w:val="00EC2831"/>
    <w:rsid w:val="00EC2C95"/>
    <w:rsid w:val="00EC3DB4"/>
    <w:rsid w:val="00EC4F15"/>
    <w:rsid w:val="00EC5FA9"/>
    <w:rsid w:val="00EC715E"/>
    <w:rsid w:val="00EC775D"/>
    <w:rsid w:val="00EC7A81"/>
    <w:rsid w:val="00ED0801"/>
    <w:rsid w:val="00ED0A75"/>
    <w:rsid w:val="00ED0C72"/>
    <w:rsid w:val="00ED2EA7"/>
    <w:rsid w:val="00ED3258"/>
    <w:rsid w:val="00ED3CD0"/>
    <w:rsid w:val="00ED4212"/>
    <w:rsid w:val="00ED4E1C"/>
    <w:rsid w:val="00ED639B"/>
    <w:rsid w:val="00ED66EC"/>
    <w:rsid w:val="00ED6C66"/>
    <w:rsid w:val="00ED70B9"/>
    <w:rsid w:val="00ED73C1"/>
    <w:rsid w:val="00EE077D"/>
    <w:rsid w:val="00EE0833"/>
    <w:rsid w:val="00EE083C"/>
    <w:rsid w:val="00EE0B46"/>
    <w:rsid w:val="00EE160B"/>
    <w:rsid w:val="00EE2B55"/>
    <w:rsid w:val="00EE3A10"/>
    <w:rsid w:val="00EE4055"/>
    <w:rsid w:val="00EE6B9E"/>
    <w:rsid w:val="00EE6C1D"/>
    <w:rsid w:val="00EE70D6"/>
    <w:rsid w:val="00EF1486"/>
    <w:rsid w:val="00EF1A6B"/>
    <w:rsid w:val="00EF1C24"/>
    <w:rsid w:val="00EF26D8"/>
    <w:rsid w:val="00EF29E6"/>
    <w:rsid w:val="00EF3C68"/>
    <w:rsid w:val="00EF5B2E"/>
    <w:rsid w:val="00EF6176"/>
    <w:rsid w:val="00EF67C6"/>
    <w:rsid w:val="00EF6F4F"/>
    <w:rsid w:val="00EF7375"/>
    <w:rsid w:val="00EF73AD"/>
    <w:rsid w:val="00EF7BE5"/>
    <w:rsid w:val="00F007B1"/>
    <w:rsid w:val="00F0120E"/>
    <w:rsid w:val="00F01A29"/>
    <w:rsid w:val="00F0331C"/>
    <w:rsid w:val="00F043FB"/>
    <w:rsid w:val="00F04AE7"/>
    <w:rsid w:val="00F0777A"/>
    <w:rsid w:val="00F07D31"/>
    <w:rsid w:val="00F10197"/>
    <w:rsid w:val="00F10741"/>
    <w:rsid w:val="00F108D9"/>
    <w:rsid w:val="00F16928"/>
    <w:rsid w:val="00F170D9"/>
    <w:rsid w:val="00F2028B"/>
    <w:rsid w:val="00F22273"/>
    <w:rsid w:val="00F24BF2"/>
    <w:rsid w:val="00F24CB1"/>
    <w:rsid w:val="00F25D92"/>
    <w:rsid w:val="00F25E3A"/>
    <w:rsid w:val="00F27196"/>
    <w:rsid w:val="00F304C7"/>
    <w:rsid w:val="00F314E7"/>
    <w:rsid w:val="00F31F48"/>
    <w:rsid w:val="00F32EE9"/>
    <w:rsid w:val="00F332D0"/>
    <w:rsid w:val="00F36351"/>
    <w:rsid w:val="00F366F4"/>
    <w:rsid w:val="00F36E9B"/>
    <w:rsid w:val="00F376D8"/>
    <w:rsid w:val="00F40EC3"/>
    <w:rsid w:val="00F4142C"/>
    <w:rsid w:val="00F4191D"/>
    <w:rsid w:val="00F41CE4"/>
    <w:rsid w:val="00F4393F"/>
    <w:rsid w:val="00F43B6D"/>
    <w:rsid w:val="00F44A57"/>
    <w:rsid w:val="00F4562A"/>
    <w:rsid w:val="00F461A1"/>
    <w:rsid w:val="00F469BF"/>
    <w:rsid w:val="00F4727A"/>
    <w:rsid w:val="00F5246D"/>
    <w:rsid w:val="00F53A28"/>
    <w:rsid w:val="00F544F5"/>
    <w:rsid w:val="00F54AEE"/>
    <w:rsid w:val="00F5525B"/>
    <w:rsid w:val="00F55B65"/>
    <w:rsid w:val="00F6216A"/>
    <w:rsid w:val="00F62236"/>
    <w:rsid w:val="00F62C35"/>
    <w:rsid w:val="00F641DB"/>
    <w:rsid w:val="00F6433F"/>
    <w:rsid w:val="00F64753"/>
    <w:rsid w:val="00F6484E"/>
    <w:rsid w:val="00F6489F"/>
    <w:rsid w:val="00F65552"/>
    <w:rsid w:val="00F6581F"/>
    <w:rsid w:val="00F65F88"/>
    <w:rsid w:val="00F662CE"/>
    <w:rsid w:val="00F66EF6"/>
    <w:rsid w:val="00F6743C"/>
    <w:rsid w:val="00F7129B"/>
    <w:rsid w:val="00F7157A"/>
    <w:rsid w:val="00F71D97"/>
    <w:rsid w:val="00F724FD"/>
    <w:rsid w:val="00F743AE"/>
    <w:rsid w:val="00F74806"/>
    <w:rsid w:val="00F74BC0"/>
    <w:rsid w:val="00F7511E"/>
    <w:rsid w:val="00F76320"/>
    <w:rsid w:val="00F76682"/>
    <w:rsid w:val="00F7698F"/>
    <w:rsid w:val="00F77751"/>
    <w:rsid w:val="00F80401"/>
    <w:rsid w:val="00F831B4"/>
    <w:rsid w:val="00F8384F"/>
    <w:rsid w:val="00F83941"/>
    <w:rsid w:val="00F8440F"/>
    <w:rsid w:val="00F8453D"/>
    <w:rsid w:val="00F84DF1"/>
    <w:rsid w:val="00F84E6D"/>
    <w:rsid w:val="00F8543F"/>
    <w:rsid w:val="00F91131"/>
    <w:rsid w:val="00F91BF3"/>
    <w:rsid w:val="00F92CBA"/>
    <w:rsid w:val="00F934ED"/>
    <w:rsid w:val="00F93DC8"/>
    <w:rsid w:val="00F941D7"/>
    <w:rsid w:val="00F950A1"/>
    <w:rsid w:val="00F95110"/>
    <w:rsid w:val="00F961D5"/>
    <w:rsid w:val="00F96717"/>
    <w:rsid w:val="00F970A4"/>
    <w:rsid w:val="00FA19CB"/>
    <w:rsid w:val="00FA3777"/>
    <w:rsid w:val="00FA69A7"/>
    <w:rsid w:val="00FA70EC"/>
    <w:rsid w:val="00FB253E"/>
    <w:rsid w:val="00FB376F"/>
    <w:rsid w:val="00FC0217"/>
    <w:rsid w:val="00FC1065"/>
    <w:rsid w:val="00FC17C7"/>
    <w:rsid w:val="00FC31C0"/>
    <w:rsid w:val="00FC6C3C"/>
    <w:rsid w:val="00FC7058"/>
    <w:rsid w:val="00FC782D"/>
    <w:rsid w:val="00FD0747"/>
    <w:rsid w:val="00FD0CA7"/>
    <w:rsid w:val="00FD1855"/>
    <w:rsid w:val="00FD221A"/>
    <w:rsid w:val="00FD3496"/>
    <w:rsid w:val="00FD6B0E"/>
    <w:rsid w:val="00FD79A8"/>
    <w:rsid w:val="00FD7A2E"/>
    <w:rsid w:val="00FE0482"/>
    <w:rsid w:val="00FE07FE"/>
    <w:rsid w:val="00FE1CFE"/>
    <w:rsid w:val="00FE3B62"/>
    <w:rsid w:val="00FE4E3C"/>
    <w:rsid w:val="00FE6158"/>
    <w:rsid w:val="00FE62F8"/>
    <w:rsid w:val="00FE67A9"/>
    <w:rsid w:val="00FF04D2"/>
    <w:rsid w:val="00FF07D9"/>
    <w:rsid w:val="00FF12C4"/>
    <w:rsid w:val="00FF1693"/>
    <w:rsid w:val="00FF198A"/>
    <w:rsid w:val="00FF25BF"/>
    <w:rsid w:val="00FF25FF"/>
    <w:rsid w:val="00FF2863"/>
    <w:rsid w:val="00FF3158"/>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4344D3"/>
    <w:pPr>
      <w:pBdr>
        <w:bottom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84">
    <w:name w:val="xl84"/>
    <w:basedOn w:val="Normal"/>
    <w:rsid w:val="00D36A18"/>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85">
    <w:name w:val="xl85"/>
    <w:basedOn w:val="Normal"/>
    <w:rsid w:val="00D36A18"/>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6">
    <w:name w:val="xl86"/>
    <w:basedOn w:val="Normal"/>
    <w:rsid w:val="0083379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5139205">
      <w:bodyDiv w:val="1"/>
      <w:marLeft w:val="0"/>
      <w:marRight w:val="0"/>
      <w:marTop w:val="0"/>
      <w:marBottom w:val="0"/>
      <w:divBdr>
        <w:top w:val="none" w:sz="0" w:space="0" w:color="auto"/>
        <w:left w:val="none" w:sz="0" w:space="0" w:color="auto"/>
        <w:bottom w:val="none" w:sz="0" w:space="0" w:color="auto"/>
        <w:right w:val="none" w:sz="0" w:space="0" w:color="auto"/>
      </w:divBdr>
    </w:div>
    <w:div w:id="6105170">
      <w:bodyDiv w:val="1"/>
      <w:marLeft w:val="0"/>
      <w:marRight w:val="0"/>
      <w:marTop w:val="0"/>
      <w:marBottom w:val="0"/>
      <w:divBdr>
        <w:top w:val="none" w:sz="0" w:space="0" w:color="auto"/>
        <w:left w:val="none" w:sz="0" w:space="0" w:color="auto"/>
        <w:bottom w:val="none" w:sz="0" w:space="0" w:color="auto"/>
        <w:right w:val="none" w:sz="0" w:space="0" w:color="auto"/>
      </w:divBdr>
    </w:div>
    <w:div w:id="8994622">
      <w:bodyDiv w:val="1"/>
      <w:marLeft w:val="0"/>
      <w:marRight w:val="0"/>
      <w:marTop w:val="0"/>
      <w:marBottom w:val="0"/>
      <w:divBdr>
        <w:top w:val="none" w:sz="0" w:space="0" w:color="auto"/>
        <w:left w:val="none" w:sz="0" w:space="0" w:color="auto"/>
        <w:bottom w:val="none" w:sz="0" w:space="0" w:color="auto"/>
        <w:right w:val="none" w:sz="0" w:space="0" w:color="auto"/>
      </w:divBdr>
    </w:div>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1416267">
      <w:bodyDiv w:val="1"/>
      <w:marLeft w:val="0"/>
      <w:marRight w:val="0"/>
      <w:marTop w:val="0"/>
      <w:marBottom w:val="0"/>
      <w:divBdr>
        <w:top w:val="none" w:sz="0" w:space="0" w:color="auto"/>
        <w:left w:val="none" w:sz="0" w:space="0" w:color="auto"/>
        <w:bottom w:val="none" w:sz="0" w:space="0" w:color="auto"/>
        <w:right w:val="none" w:sz="0" w:space="0" w:color="auto"/>
      </w:divBdr>
    </w:div>
    <w:div w:id="21175946">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2095591">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28723685">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29236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926514">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5277939">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59326240">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3571732">
      <w:bodyDiv w:val="1"/>
      <w:marLeft w:val="0"/>
      <w:marRight w:val="0"/>
      <w:marTop w:val="0"/>
      <w:marBottom w:val="0"/>
      <w:divBdr>
        <w:top w:val="none" w:sz="0" w:space="0" w:color="auto"/>
        <w:left w:val="none" w:sz="0" w:space="0" w:color="auto"/>
        <w:bottom w:val="none" w:sz="0" w:space="0" w:color="auto"/>
        <w:right w:val="none" w:sz="0" w:space="0" w:color="auto"/>
      </w:divBdr>
    </w:div>
    <w:div w:id="66541758">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0467355">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2511201">
      <w:bodyDiv w:val="1"/>
      <w:marLeft w:val="0"/>
      <w:marRight w:val="0"/>
      <w:marTop w:val="0"/>
      <w:marBottom w:val="0"/>
      <w:divBdr>
        <w:top w:val="none" w:sz="0" w:space="0" w:color="auto"/>
        <w:left w:val="none" w:sz="0" w:space="0" w:color="auto"/>
        <w:bottom w:val="none" w:sz="0" w:space="0" w:color="auto"/>
        <w:right w:val="none" w:sz="0" w:space="0" w:color="auto"/>
      </w:divBdr>
    </w:div>
    <w:div w:id="73206417">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76023062">
      <w:bodyDiv w:val="1"/>
      <w:marLeft w:val="0"/>
      <w:marRight w:val="0"/>
      <w:marTop w:val="0"/>
      <w:marBottom w:val="0"/>
      <w:divBdr>
        <w:top w:val="none" w:sz="0" w:space="0" w:color="auto"/>
        <w:left w:val="none" w:sz="0" w:space="0" w:color="auto"/>
        <w:bottom w:val="none" w:sz="0" w:space="0" w:color="auto"/>
        <w:right w:val="none" w:sz="0" w:space="0" w:color="auto"/>
      </w:divBdr>
    </w:div>
    <w:div w:id="78211981">
      <w:bodyDiv w:val="1"/>
      <w:marLeft w:val="0"/>
      <w:marRight w:val="0"/>
      <w:marTop w:val="0"/>
      <w:marBottom w:val="0"/>
      <w:divBdr>
        <w:top w:val="none" w:sz="0" w:space="0" w:color="auto"/>
        <w:left w:val="none" w:sz="0" w:space="0" w:color="auto"/>
        <w:bottom w:val="none" w:sz="0" w:space="0" w:color="auto"/>
        <w:right w:val="none" w:sz="0" w:space="0" w:color="auto"/>
      </w:divBdr>
    </w:div>
    <w:div w:id="78915347">
      <w:bodyDiv w:val="1"/>
      <w:marLeft w:val="0"/>
      <w:marRight w:val="0"/>
      <w:marTop w:val="0"/>
      <w:marBottom w:val="0"/>
      <w:divBdr>
        <w:top w:val="none" w:sz="0" w:space="0" w:color="auto"/>
        <w:left w:val="none" w:sz="0" w:space="0" w:color="auto"/>
        <w:bottom w:val="none" w:sz="0" w:space="0" w:color="auto"/>
        <w:right w:val="none" w:sz="0" w:space="0" w:color="auto"/>
      </w:divBdr>
    </w:div>
    <w:div w:id="80640286">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2382681">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86466444">
      <w:bodyDiv w:val="1"/>
      <w:marLeft w:val="0"/>
      <w:marRight w:val="0"/>
      <w:marTop w:val="0"/>
      <w:marBottom w:val="0"/>
      <w:divBdr>
        <w:top w:val="none" w:sz="0" w:space="0" w:color="auto"/>
        <w:left w:val="none" w:sz="0" w:space="0" w:color="auto"/>
        <w:bottom w:val="none" w:sz="0" w:space="0" w:color="auto"/>
        <w:right w:val="none" w:sz="0" w:space="0" w:color="auto"/>
      </w:divBdr>
    </w:div>
    <w:div w:id="88358079">
      <w:bodyDiv w:val="1"/>
      <w:marLeft w:val="0"/>
      <w:marRight w:val="0"/>
      <w:marTop w:val="0"/>
      <w:marBottom w:val="0"/>
      <w:divBdr>
        <w:top w:val="none" w:sz="0" w:space="0" w:color="auto"/>
        <w:left w:val="none" w:sz="0" w:space="0" w:color="auto"/>
        <w:bottom w:val="none" w:sz="0" w:space="0" w:color="auto"/>
        <w:right w:val="none" w:sz="0" w:space="0" w:color="auto"/>
      </w:divBdr>
    </w:div>
    <w:div w:id="90510497">
      <w:bodyDiv w:val="1"/>
      <w:marLeft w:val="0"/>
      <w:marRight w:val="0"/>
      <w:marTop w:val="0"/>
      <w:marBottom w:val="0"/>
      <w:divBdr>
        <w:top w:val="none" w:sz="0" w:space="0" w:color="auto"/>
        <w:left w:val="none" w:sz="0" w:space="0" w:color="auto"/>
        <w:bottom w:val="none" w:sz="0" w:space="0" w:color="auto"/>
        <w:right w:val="none" w:sz="0" w:space="0" w:color="auto"/>
      </w:divBdr>
    </w:div>
    <w:div w:id="91173006">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3940983">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5370832">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7869465">
      <w:bodyDiv w:val="1"/>
      <w:marLeft w:val="0"/>
      <w:marRight w:val="0"/>
      <w:marTop w:val="0"/>
      <w:marBottom w:val="0"/>
      <w:divBdr>
        <w:top w:val="none" w:sz="0" w:space="0" w:color="auto"/>
        <w:left w:val="none" w:sz="0" w:space="0" w:color="auto"/>
        <w:bottom w:val="none" w:sz="0" w:space="0" w:color="auto"/>
        <w:right w:val="none" w:sz="0" w:space="0" w:color="auto"/>
      </w:divBdr>
    </w:div>
    <w:div w:id="100533563">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7899781">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09663524">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12797674">
      <w:bodyDiv w:val="1"/>
      <w:marLeft w:val="0"/>
      <w:marRight w:val="0"/>
      <w:marTop w:val="0"/>
      <w:marBottom w:val="0"/>
      <w:divBdr>
        <w:top w:val="none" w:sz="0" w:space="0" w:color="auto"/>
        <w:left w:val="none" w:sz="0" w:space="0" w:color="auto"/>
        <w:bottom w:val="none" w:sz="0" w:space="0" w:color="auto"/>
        <w:right w:val="none" w:sz="0" w:space="0" w:color="auto"/>
      </w:divBdr>
    </w:div>
    <w:div w:id="115300945">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2527800">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6722674">
      <w:bodyDiv w:val="1"/>
      <w:marLeft w:val="0"/>
      <w:marRight w:val="0"/>
      <w:marTop w:val="0"/>
      <w:marBottom w:val="0"/>
      <w:divBdr>
        <w:top w:val="none" w:sz="0" w:space="0" w:color="auto"/>
        <w:left w:val="none" w:sz="0" w:space="0" w:color="auto"/>
        <w:bottom w:val="none" w:sz="0" w:space="0" w:color="auto"/>
        <w:right w:val="none" w:sz="0" w:space="0" w:color="auto"/>
      </w:divBdr>
    </w:div>
    <w:div w:id="137109742">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735448">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39999954">
      <w:bodyDiv w:val="1"/>
      <w:marLeft w:val="0"/>
      <w:marRight w:val="0"/>
      <w:marTop w:val="0"/>
      <w:marBottom w:val="0"/>
      <w:divBdr>
        <w:top w:val="none" w:sz="0" w:space="0" w:color="auto"/>
        <w:left w:val="none" w:sz="0" w:space="0" w:color="auto"/>
        <w:bottom w:val="none" w:sz="0" w:space="0" w:color="auto"/>
        <w:right w:val="none" w:sz="0" w:space="0" w:color="auto"/>
      </w:divBdr>
    </w:div>
    <w:div w:id="143199739">
      <w:bodyDiv w:val="1"/>
      <w:marLeft w:val="0"/>
      <w:marRight w:val="0"/>
      <w:marTop w:val="0"/>
      <w:marBottom w:val="0"/>
      <w:divBdr>
        <w:top w:val="none" w:sz="0" w:space="0" w:color="auto"/>
        <w:left w:val="none" w:sz="0" w:space="0" w:color="auto"/>
        <w:bottom w:val="none" w:sz="0" w:space="0" w:color="auto"/>
        <w:right w:val="none" w:sz="0" w:space="0" w:color="auto"/>
      </w:divBdr>
    </w:div>
    <w:div w:id="143468381">
      <w:bodyDiv w:val="1"/>
      <w:marLeft w:val="0"/>
      <w:marRight w:val="0"/>
      <w:marTop w:val="0"/>
      <w:marBottom w:val="0"/>
      <w:divBdr>
        <w:top w:val="none" w:sz="0" w:space="0" w:color="auto"/>
        <w:left w:val="none" w:sz="0" w:space="0" w:color="auto"/>
        <w:bottom w:val="none" w:sz="0" w:space="0" w:color="auto"/>
        <w:right w:val="none" w:sz="0" w:space="0" w:color="auto"/>
      </w:divBdr>
    </w:div>
    <w:div w:id="144325090">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146242634">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027588">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2844026">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65824667">
      <w:bodyDiv w:val="1"/>
      <w:marLeft w:val="0"/>
      <w:marRight w:val="0"/>
      <w:marTop w:val="0"/>
      <w:marBottom w:val="0"/>
      <w:divBdr>
        <w:top w:val="none" w:sz="0" w:space="0" w:color="auto"/>
        <w:left w:val="none" w:sz="0" w:space="0" w:color="auto"/>
        <w:bottom w:val="none" w:sz="0" w:space="0" w:color="auto"/>
        <w:right w:val="none" w:sz="0" w:space="0" w:color="auto"/>
      </w:divBdr>
    </w:div>
    <w:div w:id="166990098">
      <w:bodyDiv w:val="1"/>
      <w:marLeft w:val="0"/>
      <w:marRight w:val="0"/>
      <w:marTop w:val="0"/>
      <w:marBottom w:val="0"/>
      <w:divBdr>
        <w:top w:val="none" w:sz="0" w:space="0" w:color="auto"/>
        <w:left w:val="none" w:sz="0" w:space="0" w:color="auto"/>
        <w:bottom w:val="none" w:sz="0" w:space="0" w:color="auto"/>
        <w:right w:val="none" w:sz="0" w:space="0" w:color="auto"/>
      </w:divBdr>
    </w:div>
    <w:div w:id="167796106">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1211611">
      <w:bodyDiv w:val="1"/>
      <w:marLeft w:val="0"/>
      <w:marRight w:val="0"/>
      <w:marTop w:val="0"/>
      <w:marBottom w:val="0"/>
      <w:divBdr>
        <w:top w:val="none" w:sz="0" w:space="0" w:color="auto"/>
        <w:left w:val="none" w:sz="0" w:space="0" w:color="auto"/>
        <w:bottom w:val="none" w:sz="0" w:space="0" w:color="auto"/>
        <w:right w:val="none" w:sz="0" w:space="0" w:color="auto"/>
      </w:divBdr>
    </w:div>
    <w:div w:id="182325896">
      <w:bodyDiv w:val="1"/>
      <w:marLeft w:val="0"/>
      <w:marRight w:val="0"/>
      <w:marTop w:val="0"/>
      <w:marBottom w:val="0"/>
      <w:divBdr>
        <w:top w:val="none" w:sz="0" w:space="0" w:color="auto"/>
        <w:left w:val="none" w:sz="0" w:space="0" w:color="auto"/>
        <w:bottom w:val="none" w:sz="0" w:space="0" w:color="auto"/>
        <w:right w:val="none" w:sz="0" w:space="0" w:color="auto"/>
      </w:divBdr>
    </w:div>
    <w:div w:id="183059793">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5749918">
      <w:bodyDiv w:val="1"/>
      <w:marLeft w:val="0"/>
      <w:marRight w:val="0"/>
      <w:marTop w:val="0"/>
      <w:marBottom w:val="0"/>
      <w:divBdr>
        <w:top w:val="none" w:sz="0" w:space="0" w:color="auto"/>
        <w:left w:val="none" w:sz="0" w:space="0" w:color="auto"/>
        <w:bottom w:val="none" w:sz="0" w:space="0" w:color="auto"/>
        <w:right w:val="none" w:sz="0" w:space="0" w:color="auto"/>
      </w:divBdr>
    </w:div>
    <w:div w:id="185797605">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89149825">
      <w:bodyDiv w:val="1"/>
      <w:marLeft w:val="0"/>
      <w:marRight w:val="0"/>
      <w:marTop w:val="0"/>
      <w:marBottom w:val="0"/>
      <w:divBdr>
        <w:top w:val="none" w:sz="0" w:space="0" w:color="auto"/>
        <w:left w:val="none" w:sz="0" w:space="0" w:color="auto"/>
        <w:bottom w:val="none" w:sz="0" w:space="0" w:color="auto"/>
        <w:right w:val="none" w:sz="0" w:space="0" w:color="auto"/>
      </w:divBdr>
    </w:div>
    <w:div w:id="191840896">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6356519">
      <w:bodyDiv w:val="1"/>
      <w:marLeft w:val="0"/>
      <w:marRight w:val="0"/>
      <w:marTop w:val="0"/>
      <w:marBottom w:val="0"/>
      <w:divBdr>
        <w:top w:val="none" w:sz="0" w:space="0" w:color="auto"/>
        <w:left w:val="none" w:sz="0" w:space="0" w:color="auto"/>
        <w:bottom w:val="none" w:sz="0" w:space="0" w:color="auto"/>
        <w:right w:val="none" w:sz="0" w:space="0" w:color="auto"/>
      </w:divBdr>
    </w:div>
    <w:div w:id="198475623">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02835712">
      <w:bodyDiv w:val="1"/>
      <w:marLeft w:val="0"/>
      <w:marRight w:val="0"/>
      <w:marTop w:val="0"/>
      <w:marBottom w:val="0"/>
      <w:divBdr>
        <w:top w:val="none" w:sz="0" w:space="0" w:color="auto"/>
        <w:left w:val="none" w:sz="0" w:space="0" w:color="auto"/>
        <w:bottom w:val="none" w:sz="0" w:space="0" w:color="auto"/>
        <w:right w:val="none" w:sz="0" w:space="0" w:color="auto"/>
      </w:divBdr>
    </w:div>
    <w:div w:id="204372898">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09152932">
      <w:bodyDiv w:val="1"/>
      <w:marLeft w:val="0"/>
      <w:marRight w:val="0"/>
      <w:marTop w:val="0"/>
      <w:marBottom w:val="0"/>
      <w:divBdr>
        <w:top w:val="none" w:sz="0" w:space="0" w:color="auto"/>
        <w:left w:val="none" w:sz="0" w:space="0" w:color="auto"/>
        <w:bottom w:val="none" w:sz="0" w:space="0" w:color="auto"/>
        <w:right w:val="none" w:sz="0" w:space="0" w:color="auto"/>
      </w:divBdr>
    </w:div>
    <w:div w:id="210504074">
      <w:bodyDiv w:val="1"/>
      <w:marLeft w:val="0"/>
      <w:marRight w:val="0"/>
      <w:marTop w:val="0"/>
      <w:marBottom w:val="0"/>
      <w:divBdr>
        <w:top w:val="none" w:sz="0" w:space="0" w:color="auto"/>
        <w:left w:val="none" w:sz="0" w:space="0" w:color="auto"/>
        <w:bottom w:val="none" w:sz="0" w:space="0" w:color="auto"/>
        <w:right w:val="none" w:sz="0" w:space="0" w:color="auto"/>
      </w:divBdr>
    </w:div>
    <w:div w:id="211305462">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6745958">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18247724">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794046">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525319">
      <w:bodyDiv w:val="1"/>
      <w:marLeft w:val="0"/>
      <w:marRight w:val="0"/>
      <w:marTop w:val="0"/>
      <w:marBottom w:val="0"/>
      <w:divBdr>
        <w:top w:val="none" w:sz="0" w:space="0" w:color="auto"/>
        <w:left w:val="none" w:sz="0" w:space="0" w:color="auto"/>
        <w:bottom w:val="none" w:sz="0" w:space="0" w:color="auto"/>
        <w:right w:val="none" w:sz="0" w:space="0" w:color="auto"/>
      </w:divBdr>
    </w:div>
    <w:div w:id="222526096">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3101873">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8658716">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38759479">
      <w:bodyDiv w:val="1"/>
      <w:marLeft w:val="0"/>
      <w:marRight w:val="0"/>
      <w:marTop w:val="0"/>
      <w:marBottom w:val="0"/>
      <w:divBdr>
        <w:top w:val="none" w:sz="0" w:space="0" w:color="auto"/>
        <w:left w:val="none" w:sz="0" w:space="0" w:color="auto"/>
        <w:bottom w:val="none" w:sz="0" w:space="0" w:color="auto"/>
        <w:right w:val="none" w:sz="0" w:space="0" w:color="auto"/>
      </w:divBdr>
    </w:div>
    <w:div w:id="240986874">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316494">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0965404">
      <w:bodyDiv w:val="1"/>
      <w:marLeft w:val="0"/>
      <w:marRight w:val="0"/>
      <w:marTop w:val="0"/>
      <w:marBottom w:val="0"/>
      <w:divBdr>
        <w:top w:val="none" w:sz="0" w:space="0" w:color="auto"/>
        <w:left w:val="none" w:sz="0" w:space="0" w:color="auto"/>
        <w:bottom w:val="none" w:sz="0" w:space="0" w:color="auto"/>
        <w:right w:val="none" w:sz="0" w:space="0" w:color="auto"/>
      </w:divBdr>
    </w:div>
    <w:div w:id="252322973">
      <w:bodyDiv w:val="1"/>
      <w:marLeft w:val="0"/>
      <w:marRight w:val="0"/>
      <w:marTop w:val="0"/>
      <w:marBottom w:val="0"/>
      <w:divBdr>
        <w:top w:val="none" w:sz="0" w:space="0" w:color="auto"/>
        <w:left w:val="none" w:sz="0" w:space="0" w:color="auto"/>
        <w:bottom w:val="none" w:sz="0" w:space="0" w:color="auto"/>
        <w:right w:val="none" w:sz="0" w:space="0" w:color="auto"/>
      </w:divBdr>
    </w:div>
    <w:div w:id="253443239">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72247452">
      <w:bodyDiv w:val="1"/>
      <w:marLeft w:val="0"/>
      <w:marRight w:val="0"/>
      <w:marTop w:val="0"/>
      <w:marBottom w:val="0"/>
      <w:divBdr>
        <w:top w:val="none" w:sz="0" w:space="0" w:color="auto"/>
        <w:left w:val="none" w:sz="0" w:space="0" w:color="auto"/>
        <w:bottom w:val="none" w:sz="0" w:space="0" w:color="auto"/>
        <w:right w:val="none" w:sz="0" w:space="0" w:color="auto"/>
      </w:divBdr>
    </w:div>
    <w:div w:id="274364666">
      <w:bodyDiv w:val="1"/>
      <w:marLeft w:val="0"/>
      <w:marRight w:val="0"/>
      <w:marTop w:val="0"/>
      <w:marBottom w:val="0"/>
      <w:divBdr>
        <w:top w:val="none" w:sz="0" w:space="0" w:color="auto"/>
        <w:left w:val="none" w:sz="0" w:space="0" w:color="auto"/>
        <w:bottom w:val="none" w:sz="0" w:space="0" w:color="auto"/>
        <w:right w:val="none" w:sz="0" w:space="0" w:color="auto"/>
      </w:divBdr>
    </w:div>
    <w:div w:id="278034226">
      <w:bodyDiv w:val="1"/>
      <w:marLeft w:val="0"/>
      <w:marRight w:val="0"/>
      <w:marTop w:val="0"/>
      <w:marBottom w:val="0"/>
      <w:divBdr>
        <w:top w:val="none" w:sz="0" w:space="0" w:color="auto"/>
        <w:left w:val="none" w:sz="0" w:space="0" w:color="auto"/>
        <w:bottom w:val="none" w:sz="0" w:space="0" w:color="auto"/>
        <w:right w:val="none" w:sz="0" w:space="0" w:color="auto"/>
      </w:divBdr>
    </w:div>
    <w:div w:id="279344662">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5357291">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88561018">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295842153">
      <w:bodyDiv w:val="1"/>
      <w:marLeft w:val="0"/>
      <w:marRight w:val="0"/>
      <w:marTop w:val="0"/>
      <w:marBottom w:val="0"/>
      <w:divBdr>
        <w:top w:val="none" w:sz="0" w:space="0" w:color="auto"/>
        <w:left w:val="none" w:sz="0" w:space="0" w:color="auto"/>
        <w:bottom w:val="none" w:sz="0" w:space="0" w:color="auto"/>
        <w:right w:val="none" w:sz="0" w:space="0" w:color="auto"/>
      </w:divBdr>
    </w:div>
    <w:div w:id="296109323">
      <w:bodyDiv w:val="1"/>
      <w:marLeft w:val="0"/>
      <w:marRight w:val="0"/>
      <w:marTop w:val="0"/>
      <w:marBottom w:val="0"/>
      <w:divBdr>
        <w:top w:val="none" w:sz="0" w:space="0" w:color="auto"/>
        <w:left w:val="none" w:sz="0" w:space="0" w:color="auto"/>
        <w:bottom w:val="none" w:sz="0" w:space="0" w:color="auto"/>
        <w:right w:val="none" w:sz="0" w:space="0" w:color="auto"/>
      </w:divBdr>
    </w:div>
    <w:div w:id="301689987">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6303488">
      <w:bodyDiv w:val="1"/>
      <w:marLeft w:val="0"/>
      <w:marRight w:val="0"/>
      <w:marTop w:val="0"/>
      <w:marBottom w:val="0"/>
      <w:divBdr>
        <w:top w:val="none" w:sz="0" w:space="0" w:color="auto"/>
        <w:left w:val="none" w:sz="0" w:space="0" w:color="auto"/>
        <w:bottom w:val="none" w:sz="0" w:space="0" w:color="auto"/>
        <w:right w:val="none" w:sz="0" w:space="0" w:color="auto"/>
      </w:divBdr>
    </w:div>
    <w:div w:id="316543912">
      <w:bodyDiv w:val="1"/>
      <w:marLeft w:val="0"/>
      <w:marRight w:val="0"/>
      <w:marTop w:val="0"/>
      <w:marBottom w:val="0"/>
      <w:divBdr>
        <w:top w:val="none" w:sz="0" w:space="0" w:color="auto"/>
        <w:left w:val="none" w:sz="0" w:space="0" w:color="auto"/>
        <w:bottom w:val="none" w:sz="0" w:space="0" w:color="auto"/>
        <w:right w:val="none" w:sz="0" w:space="0" w:color="auto"/>
      </w:divBdr>
    </w:div>
    <w:div w:id="318659918">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20813447">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775579">
      <w:bodyDiv w:val="1"/>
      <w:marLeft w:val="0"/>
      <w:marRight w:val="0"/>
      <w:marTop w:val="0"/>
      <w:marBottom w:val="0"/>
      <w:divBdr>
        <w:top w:val="none" w:sz="0" w:space="0" w:color="auto"/>
        <w:left w:val="none" w:sz="0" w:space="0" w:color="auto"/>
        <w:bottom w:val="none" w:sz="0" w:space="0" w:color="auto"/>
        <w:right w:val="none" w:sz="0" w:space="0" w:color="auto"/>
      </w:divBdr>
    </w:div>
    <w:div w:id="324165995">
      <w:bodyDiv w:val="1"/>
      <w:marLeft w:val="0"/>
      <w:marRight w:val="0"/>
      <w:marTop w:val="0"/>
      <w:marBottom w:val="0"/>
      <w:divBdr>
        <w:top w:val="none" w:sz="0" w:space="0" w:color="auto"/>
        <w:left w:val="none" w:sz="0" w:space="0" w:color="auto"/>
        <w:bottom w:val="none" w:sz="0" w:space="0" w:color="auto"/>
        <w:right w:val="none" w:sz="0" w:space="0" w:color="auto"/>
      </w:divBdr>
    </w:div>
    <w:div w:id="324356225">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4943687">
      <w:bodyDiv w:val="1"/>
      <w:marLeft w:val="0"/>
      <w:marRight w:val="0"/>
      <w:marTop w:val="0"/>
      <w:marBottom w:val="0"/>
      <w:divBdr>
        <w:top w:val="none" w:sz="0" w:space="0" w:color="auto"/>
        <w:left w:val="none" w:sz="0" w:space="0" w:color="auto"/>
        <w:bottom w:val="none" w:sz="0" w:space="0" w:color="auto"/>
        <w:right w:val="none" w:sz="0" w:space="0" w:color="auto"/>
      </w:divBdr>
    </w:div>
    <w:div w:id="327175815">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29262551">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1566390">
      <w:bodyDiv w:val="1"/>
      <w:marLeft w:val="0"/>
      <w:marRight w:val="0"/>
      <w:marTop w:val="0"/>
      <w:marBottom w:val="0"/>
      <w:divBdr>
        <w:top w:val="none" w:sz="0" w:space="0" w:color="auto"/>
        <w:left w:val="none" w:sz="0" w:space="0" w:color="auto"/>
        <w:bottom w:val="none" w:sz="0" w:space="0" w:color="auto"/>
        <w:right w:val="none" w:sz="0" w:space="0" w:color="auto"/>
      </w:divBdr>
    </w:div>
    <w:div w:id="331958388">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4380142">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38702914">
      <w:bodyDiv w:val="1"/>
      <w:marLeft w:val="0"/>
      <w:marRight w:val="0"/>
      <w:marTop w:val="0"/>
      <w:marBottom w:val="0"/>
      <w:divBdr>
        <w:top w:val="none" w:sz="0" w:space="0" w:color="auto"/>
        <w:left w:val="none" w:sz="0" w:space="0" w:color="auto"/>
        <w:bottom w:val="none" w:sz="0" w:space="0" w:color="auto"/>
        <w:right w:val="none" w:sz="0" w:space="0" w:color="auto"/>
      </w:divBdr>
    </w:div>
    <w:div w:id="338972156">
      <w:bodyDiv w:val="1"/>
      <w:marLeft w:val="0"/>
      <w:marRight w:val="0"/>
      <w:marTop w:val="0"/>
      <w:marBottom w:val="0"/>
      <w:divBdr>
        <w:top w:val="none" w:sz="0" w:space="0" w:color="auto"/>
        <w:left w:val="none" w:sz="0" w:space="0" w:color="auto"/>
        <w:bottom w:val="none" w:sz="0" w:space="0" w:color="auto"/>
        <w:right w:val="none" w:sz="0" w:space="0" w:color="auto"/>
      </w:divBdr>
    </w:div>
    <w:div w:id="34524995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53263070">
      <w:bodyDiv w:val="1"/>
      <w:marLeft w:val="0"/>
      <w:marRight w:val="0"/>
      <w:marTop w:val="0"/>
      <w:marBottom w:val="0"/>
      <w:divBdr>
        <w:top w:val="none" w:sz="0" w:space="0" w:color="auto"/>
        <w:left w:val="none" w:sz="0" w:space="0" w:color="auto"/>
        <w:bottom w:val="none" w:sz="0" w:space="0" w:color="auto"/>
        <w:right w:val="none" w:sz="0" w:space="0" w:color="auto"/>
      </w:divBdr>
    </w:div>
    <w:div w:id="353846806">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5159136">
      <w:bodyDiv w:val="1"/>
      <w:marLeft w:val="0"/>
      <w:marRight w:val="0"/>
      <w:marTop w:val="0"/>
      <w:marBottom w:val="0"/>
      <w:divBdr>
        <w:top w:val="none" w:sz="0" w:space="0" w:color="auto"/>
        <w:left w:val="none" w:sz="0" w:space="0" w:color="auto"/>
        <w:bottom w:val="none" w:sz="0" w:space="0" w:color="auto"/>
        <w:right w:val="none" w:sz="0" w:space="0" w:color="auto"/>
      </w:divBdr>
    </w:div>
    <w:div w:id="356736151">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63873934">
      <w:bodyDiv w:val="1"/>
      <w:marLeft w:val="0"/>
      <w:marRight w:val="0"/>
      <w:marTop w:val="0"/>
      <w:marBottom w:val="0"/>
      <w:divBdr>
        <w:top w:val="none" w:sz="0" w:space="0" w:color="auto"/>
        <w:left w:val="none" w:sz="0" w:space="0" w:color="auto"/>
        <w:bottom w:val="none" w:sz="0" w:space="0" w:color="auto"/>
        <w:right w:val="none" w:sz="0" w:space="0" w:color="auto"/>
      </w:divBdr>
    </w:div>
    <w:div w:id="365452982">
      <w:bodyDiv w:val="1"/>
      <w:marLeft w:val="0"/>
      <w:marRight w:val="0"/>
      <w:marTop w:val="0"/>
      <w:marBottom w:val="0"/>
      <w:divBdr>
        <w:top w:val="none" w:sz="0" w:space="0" w:color="auto"/>
        <w:left w:val="none" w:sz="0" w:space="0" w:color="auto"/>
        <w:bottom w:val="none" w:sz="0" w:space="0" w:color="auto"/>
        <w:right w:val="none" w:sz="0" w:space="0" w:color="auto"/>
      </w:divBdr>
    </w:div>
    <w:div w:id="366416774">
      <w:bodyDiv w:val="1"/>
      <w:marLeft w:val="0"/>
      <w:marRight w:val="0"/>
      <w:marTop w:val="0"/>
      <w:marBottom w:val="0"/>
      <w:divBdr>
        <w:top w:val="none" w:sz="0" w:space="0" w:color="auto"/>
        <w:left w:val="none" w:sz="0" w:space="0" w:color="auto"/>
        <w:bottom w:val="none" w:sz="0" w:space="0" w:color="auto"/>
        <w:right w:val="none" w:sz="0" w:space="0" w:color="auto"/>
      </w:divBdr>
    </w:div>
    <w:div w:id="367141352">
      <w:bodyDiv w:val="1"/>
      <w:marLeft w:val="0"/>
      <w:marRight w:val="0"/>
      <w:marTop w:val="0"/>
      <w:marBottom w:val="0"/>
      <w:divBdr>
        <w:top w:val="none" w:sz="0" w:space="0" w:color="auto"/>
        <w:left w:val="none" w:sz="0" w:space="0" w:color="auto"/>
        <w:bottom w:val="none" w:sz="0" w:space="0" w:color="auto"/>
        <w:right w:val="none" w:sz="0" w:space="0" w:color="auto"/>
      </w:divBdr>
    </w:div>
    <w:div w:id="367873266">
      <w:bodyDiv w:val="1"/>
      <w:marLeft w:val="0"/>
      <w:marRight w:val="0"/>
      <w:marTop w:val="0"/>
      <w:marBottom w:val="0"/>
      <w:divBdr>
        <w:top w:val="none" w:sz="0" w:space="0" w:color="auto"/>
        <w:left w:val="none" w:sz="0" w:space="0" w:color="auto"/>
        <w:bottom w:val="none" w:sz="0" w:space="0" w:color="auto"/>
        <w:right w:val="none" w:sz="0" w:space="0" w:color="auto"/>
      </w:divBdr>
    </w:div>
    <w:div w:id="368997477">
      <w:bodyDiv w:val="1"/>
      <w:marLeft w:val="0"/>
      <w:marRight w:val="0"/>
      <w:marTop w:val="0"/>
      <w:marBottom w:val="0"/>
      <w:divBdr>
        <w:top w:val="none" w:sz="0" w:space="0" w:color="auto"/>
        <w:left w:val="none" w:sz="0" w:space="0" w:color="auto"/>
        <w:bottom w:val="none" w:sz="0" w:space="0" w:color="auto"/>
        <w:right w:val="none" w:sz="0" w:space="0" w:color="auto"/>
      </w:divBdr>
    </w:div>
    <w:div w:id="370423425">
      <w:bodyDiv w:val="1"/>
      <w:marLeft w:val="0"/>
      <w:marRight w:val="0"/>
      <w:marTop w:val="0"/>
      <w:marBottom w:val="0"/>
      <w:divBdr>
        <w:top w:val="none" w:sz="0" w:space="0" w:color="auto"/>
        <w:left w:val="none" w:sz="0" w:space="0" w:color="auto"/>
        <w:bottom w:val="none" w:sz="0" w:space="0" w:color="auto"/>
        <w:right w:val="none" w:sz="0" w:space="0" w:color="auto"/>
      </w:divBdr>
    </w:div>
    <w:div w:id="371662093">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7819664">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3414308">
      <w:bodyDiv w:val="1"/>
      <w:marLeft w:val="0"/>
      <w:marRight w:val="0"/>
      <w:marTop w:val="0"/>
      <w:marBottom w:val="0"/>
      <w:divBdr>
        <w:top w:val="none" w:sz="0" w:space="0" w:color="auto"/>
        <w:left w:val="none" w:sz="0" w:space="0" w:color="auto"/>
        <w:bottom w:val="none" w:sz="0" w:space="0" w:color="auto"/>
        <w:right w:val="none" w:sz="0" w:space="0" w:color="auto"/>
      </w:divBdr>
    </w:div>
    <w:div w:id="384530376">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88068834">
      <w:bodyDiv w:val="1"/>
      <w:marLeft w:val="0"/>
      <w:marRight w:val="0"/>
      <w:marTop w:val="0"/>
      <w:marBottom w:val="0"/>
      <w:divBdr>
        <w:top w:val="none" w:sz="0" w:space="0" w:color="auto"/>
        <w:left w:val="none" w:sz="0" w:space="0" w:color="auto"/>
        <w:bottom w:val="none" w:sz="0" w:space="0" w:color="auto"/>
        <w:right w:val="none" w:sz="0" w:space="0" w:color="auto"/>
      </w:divBdr>
    </w:div>
    <w:div w:id="389310542">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1513717">
      <w:bodyDiv w:val="1"/>
      <w:marLeft w:val="0"/>
      <w:marRight w:val="0"/>
      <w:marTop w:val="0"/>
      <w:marBottom w:val="0"/>
      <w:divBdr>
        <w:top w:val="none" w:sz="0" w:space="0" w:color="auto"/>
        <w:left w:val="none" w:sz="0" w:space="0" w:color="auto"/>
        <w:bottom w:val="none" w:sz="0" w:space="0" w:color="auto"/>
        <w:right w:val="none" w:sz="0" w:space="0" w:color="auto"/>
      </w:divBdr>
    </w:div>
    <w:div w:id="391538288">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401415593">
      <w:bodyDiv w:val="1"/>
      <w:marLeft w:val="0"/>
      <w:marRight w:val="0"/>
      <w:marTop w:val="0"/>
      <w:marBottom w:val="0"/>
      <w:divBdr>
        <w:top w:val="none" w:sz="0" w:space="0" w:color="auto"/>
        <w:left w:val="none" w:sz="0" w:space="0" w:color="auto"/>
        <w:bottom w:val="none" w:sz="0" w:space="0" w:color="auto"/>
        <w:right w:val="none" w:sz="0" w:space="0" w:color="auto"/>
      </w:divBdr>
    </w:div>
    <w:div w:id="401489038">
      <w:bodyDiv w:val="1"/>
      <w:marLeft w:val="0"/>
      <w:marRight w:val="0"/>
      <w:marTop w:val="0"/>
      <w:marBottom w:val="0"/>
      <w:divBdr>
        <w:top w:val="none" w:sz="0" w:space="0" w:color="auto"/>
        <w:left w:val="none" w:sz="0" w:space="0" w:color="auto"/>
        <w:bottom w:val="none" w:sz="0" w:space="0" w:color="auto"/>
        <w:right w:val="none" w:sz="0" w:space="0" w:color="auto"/>
      </w:divBdr>
    </w:div>
    <w:div w:id="402483701">
      <w:bodyDiv w:val="1"/>
      <w:marLeft w:val="0"/>
      <w:marRight w:val="0"/>
      <w:marTop w:val="0"/>
      <w:marBottom w:val="0"/>
      <w:divBdr>
        <w:top w:val="none" w:sz="0" w:space="0" w:color="auto"/>
        <w:left w:val="none" w:sz="0" w:space="0" w:color="auto"/>
        <w:bottom w:val="none" w:sz="0" w:space="0" w:color="auto"/>
        <w:right w:val="none" w:sz="0" w:space="0" w:color="auto"/>
      </w:divBdr>
    </w:div>
    <w:div w:id="402728171">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06615318">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4327373">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17751509">
      <w:bodyDiv w:val="1"/>
      <w:marLeft w:val="0"/>
      <w:marRight w:val="0"/>
      <w:marTop w:val="0"/>
      <w:marBottom w:val="0"/>
      <w:divBdr>
        <w:top w:val="none" w:sz="0" w:space="0" w:color="auto"/>
        <w:left w:val="none" w:sz="0" w:space="0" w:color="auto"/>
        <w:bottom w:val="none" w:sz="0" w:space="0" w:color="auto"/>
        <w:right w:val="none" w:sz="0" w:space="0" w:color="auto"/>
      </w:divBdr>
    </w:div>
    <w:div w:id="418794085">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3116665">
      <w:bodyDiv w:val="1"/>
      <w:marLeft w:val="0"/>
      <w:marRight w:val="0"/>
      <w:marTop w:val="0"/>
      <w:marBottom w:val="0"/>
      <w:divBdr>
        <w:top w:val="none" w:sz="0" w:space="0" w:color="auto"/>
        <w:left w:val="none" w:sz="0" w:space="0" w:color="auto"/>
        <w:bottom w:val="none" w:sz="0" w:space="0" w:color="auto"/>
        <w:right w:val="none" w:sz="0" w:space="0" w:color="auto"/>
      </w:divBdr>
    </w:div>
    <w:div w:id="425157475">
      <w:bodyDiv w:val="1"/>
      <w:marLeft w:val="0"/>
      <w:marRight w:val="0"/>
      <w:marTop w:val="0"/>
      <w:marBottom w:val="0"/>
      <w:divBdr>
        <w:top w:val="none" w:sz="0" w:space="0" w:color="auto"/>
        <w:left w:val="none" w:sz="0" w:space="0" w:color="auto"/>
        <w:bottom w:val="none" w:sz="0" w:space="0" w:color="auto"/>
        <w:right w:val="none" w:sz="0" w:space="0" w:color="auto"/>
      </w:divBdr>
    </w:div>
    <w:div w:id="427846048">
      <w:bodyDiv w:val="1"/>
      <w:marLeft w:val="0"/>
      <w:marRight w:val="0"/>
      <w:marTop w:val="0"/>
      <w:marBottom w:val="0"/>
      <w:divBdr>
        <w:top w:val="none" w:sz="0" w:space="0" w:color="auto"/>
        <w:left w:val="none" w:sz="0" w:space="0" w:color="auto"/>
        <w:bottom w:val="none" w:sz="0" w:space="0" w:color="auto"/>
        <w:right w:val="none" w:sz="0" w:space="0" w:color="auto"/>
      </w:divBdr>
    </w:div>
    <w:div w:id="428160387">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0903666">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8254193">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3767957">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8819473">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7262952">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4130152">
      <w:bodyDiv w:val="1"/>
      <w:marLeft w:val="0"/>
      <w:marRight w:val="0"/>
      <w:marTop w:val="0"/>
      <w:marBottom w:val="0"/>
      <w:divBdr>
        <w:top w:val="none" w:sz="0" w:space="0" w:color="auto"/>
        <w:left w:val="none" w:sz="0" w:space="0" w:color="auto"/>
        <w:bottom w:val="none" w:sz="0" w:space="0" w:color="auto"/>
        <w:right w:val="none" w:sz="0" w:space="0" w:color="auto"/>
      </w:divBdr>
    </w:div>
    <w:div w:id="464860637">
      <w:bodyDiv w:val="1"/>
      <w:marLeft w:val="0"/>
      <w:marRight w:val="0"/>
      <w:marTop w:val="0"/>
      <w:marBottom w:val="0"/>
      <w:divBdr>
        <w:top w:val="none" w:sz="0" w:space="0" w:color="auto"/>
        <w:left w:val="none" w:sz="0" w:space="0" w:color="auto"/>
        <w:bottom w:val="none" w:sz="0" w:space="0" w:color="auto"/>
        <w:right w:val="none" w:sz="0" w:space="0" w:color="auto"/>
      </w:divBdr>
    </w:div>
    <w:div w:id="465198943">
      <w:bodyDiv w:val="1"/>
      <w:marLeft w:val="0"/>
      <w:marRight w:val="0"/>
      <w:marTop w:val="0"/>
      <w:marBottom w:val="0"/>
      <w:divBdr>
        <w:top w:val="none" w:sz="0" w:space="0" w:color="auto"/>
        <w:left w:val="none" w:sz="0" w:space="0" w:color="auto"/>
        <w:bottom w:val="none" w:sz="0" w:space="0" w:color="auto"/>
        <w:right w:val="none" w:sz="0" w:space="0" w:color="auto"/>
      </w:divBdr>
    </w:div>
    <w:div w:id="466243008">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0514816">
      <w:bodyDiv w:val="1"/>
      <w:marLeft w:val="0"/>
      <w:marRight w:val="0"/>
      <w:marTop w:val="0"/>
      <w:marBottom w:val="0"/>
      <w:divBdr>
        <w:top w:val="none" w:sz="0" w:space="0" w:color="auto"/>
        <w:left w:val="none" w:sz="0" w:space="0" w:color="auto"/>
        <w:bottom w:val="none" w:sz="0" w:space="0" w:color="auto"/>
        <w:right w:val="none" w:sz="0" w:space="0" w:color="auto"/>
      </w:divBdr>
    </w:div>
    <w:div w:id="471211898">
      <w:bodyDiv w:val="1"/>
      <w:marLeft w:val="0"/>
      <w:marRight w:val="0"/>
      <w:marTop w:val="0"/>
      <w:marBottom w:val="0"/>
      <w:divBdr>
        <w:top w:val="none" w:sz="0" w:space="0" w:color="auto"/>
        <w:left w:val="none" w:sz="0" w:space="0" w:color="auto"/>
        <w:bottom w:val="none" w:sz="0" w:space="0" w:color="auto"/>
        <w:right w:val="none" w:sz="0" w:space="0" w:color="auto"/>
      </w:divBdr>
    </w:div>
    <w:div w:id="471749388">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79614979">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87407524">
      <w:bodyDiv w:val="1"/>
      <w:marLeft w:val="0"/>
      <w:marRight w:val="0"/>
      <w:marTop w:val="0"/>
      <w:marBottom w:val="0"/>
      <w:divBdr>
        <w:top w:val="none" w:sz="0" w:space="0" w:color="auto"/>
        <w:left w:val="none" w:sz="0" w:space="0" w:color="auto"/>
        <w:bottom w:val="none" w:sz="0" w:space="0" w:color="auto"/>
        <w:right w:val="none" w:sz="0" w:space="0" w:color="auto"/>
      </w:divBdr>
    </w:div>
    <w:div w:id="489294079">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199336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496651518">
      <w:bodyDiv w:val="1"/>
      <w:marLeft w:val="0"/>
      <w:marRight w:val="0"/>
      <w:marTop w:val="0"/>
      <w:marBottom w:val="0"/>
      <w:divBdr>
        <w:top w:val="none" w:sz="0" w:space="0" w:color="auto"/>
        <w:left w:val="none" w:sz="0" w:space="0" w:color="auto"/>
        <w:bottom w:val="none" w:sz="0" w:space="0" w:color="auto"/>
        <w:right w:val="none" w:sz="0" w:space="0" w:color="auto"/>
      </w:divBdr>
    </w:div>
    <w:div w:id="498539897">
      <w:bodyDiv w:val="1"/>
      <w:marLeft w:val="0"/>
      <w:marRight w:val="0"/>
      <w:marTop w:val="0"/>
      <w:marBottom w:val="0"/>
      <w:divBdr>
        <w:top w:val="none" w:sz="0" w:space="0" w:color="auto"/>
        <w:left w:val="none" w:sz="0" w:space="0" w:color="auto"/>
        <w:bottom w:val="none" w:sz="0" w:space="0" w:color="auto"/>
        <w:right w:val="none" w:sz="0" w:space="0" w:color="auto"/>
      </w:divBdr>
    </w:div>
    <w:div w:id="503278218">
      <w:bodyDiv w:val="1"/>
      <w:marLeft w:val="0"/>
      <w:marRight w:val="0"/>
      <w:marTop w:val="0"/>
      <w:marBottom w:val="0"/>
      <w:divBdr>
        <w:top w:val="none" w:sz="0" w:space="0" w:color="auto"/>
        <w:left w:val="none" w:sz="0" w:space="0" w:color="auto"/>
        <w:bottom w:val="none" w:sz="0" w:space="0" w:color="auto"/>
        <w:right w:val="none" w:sz="0" w:space="0" w:color="auto"/>
      </w:divBdr>
    </w:div>
    <w:div w:id="504788392">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6869522">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08720210">
      <w:bodyDiv w:val="1"/>
      <w:marLeft w:val="0"/>
      <w:marRight w:val="0"/>
      <w:marTop w:val="0"/>
      <w:marBottom w:val="0"/>
      <w:divBdr>
        <w:top w:val="none" w:sz="0" w:space="0" w:color="auto"/>
        <w:left w:val="none" w:sz="0" w:space="0" w:color="auto"/>
        <w:bottom w:val="none" w:sz="0" w:space="0" w:color="auto"/>
        <w:right w:val="none" w:sz="0" w:space="0" w:color="auto"/>
      </w:divBdr>
    </w:div>
    <w:div w:id="511526469">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7499546">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2284864">
      <w:bodyDiv w:val="1"/>
      <w:marLeft w:val="0"/>
      <w:marRight w:val="0"/>
      <w:marTop w:val="0"/>
      <w:marBottom w:val="0"/>
      <w:divBdr>
        <w:top w:val="none" w:sz="0" w:space="0" w:color="auto"/>
        <w:left w:val="none" w:sz="0" w:space="0" w:color="auto"/>
        <w:bottom w:val="none" w:sz="0" w:space="0" w:color="auto"/>
        <w:right w:val="none" w:sz="0" w:space="0" w:color="auto"/>
      </w:divBdr>
    </w:div>
    <w:div w:id="523835020">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32231525">
      <w:bodyDiv w:val="1"/>
      <w:marLeft w:val="0"/>
      <w:marRight w:val="0"/>
      <w:marTop w:val="0"/>
      <w:marBottom w:val="0"/>
      <w:divBdr>
        <w:top w:val="none" w:sz="0" w:space="0" w:color="auto"/>
        <w:left w:val="none" w:sz="0" w:space="0" w:color="auto"/>
        <w:bottom w:val="none" w:sz="0" w:space="0" w:color="auto"/>
        <w:right w:val="none" w:sz="0" w:space="0" w:color="auto"/>
      </w:divBdr>
    </w:div>
    <w:div w:id="536620678">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1206736">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48538181">
      <w:bodyDiv w:val="1"/>
      <w:marLeft w:val="0"/>
      <w:marRight w:val="0"/>
      <w:marTop w:val="0"/>
      <w:marBottom w:val="0"/>
      <w:divBdr>
        <w:top w:val="none" w:sz="0" w:space="0" w:color="auto"/>
        <w:left w:val="none" w:sz="0" w:space="0" w:color="auto"/>
        <w:bottom w:val="none" w:sz="0" w:space="0" w:color="auto"/>
        <w:right w:val="none" w:sz="0" w:space="0" w:color="auto"/>
      </w:divBdr>
    </w:div>
    <w:div w:id="549612594">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4706669">
      <w:bodyDiv w:val="1"/>
      <w:marLeft w:val="0"/>
      <w:marRight w:val="0"/>
      <w:marTop w:val="0"/>
      <w:marBottom w:val="0"/>
      <w:divBdr>
        <w:top w:val="none" w:sz="0" w:space="0" w:color="auto"/>
        <w:left w:val="none" w:sz="0" w:space="0" w:color="auto"/>
        <w:bottom w:val="none" w:sz="0" w:space="0" w:color="auto"/>
        <w:right w:val="none" w:sz="0" w:space="0" w:color="auto"/>
      </w:divBdr>
    </w:div>
    <w:div w:id="556673383">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59102007">
      <w:bodyDiv w:val="1"/>
      <w:marLeft w:val="0"/>
      <w:marRight w:val="0"/>
      <w:marTop w:val="0"/>
      <w:marBottom w:val="0"/>
      <w:divBdr>
        <w:top w:val="none" w:sz="0" w:space="0" w:color="auto"/>
        <w:left w:val="none" w:sz="0" w:space="0" w:color="auto"/>
        <w:bottom w:val="none" w:sz="0" w:space="0" w:color="auto"/>
        <w:right w:val="none" w:sz="0" w:space="0" w:color="auto"/>
      </w:divBdr>
    </w:div>
    <w:div w:id="562520327">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4826507">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5303538">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87080867">
      <w:bodyDiv w:val="1"/>
      <w:marLeft w:val="0"/>
      <w:marRight w:val="0"/>
      <w:marTop w:val="0"/>
      <w:marBottom w:val="0"/>
      <w:divBdr>
        <w:top w:val="none" w:sz="0" w:space="0" w:color="auto"/>
        <w:left w:val="none" w:sz="0" w:space="0" w:color="auto"/>
        <w:bottom w:val="none" w:sz="0" w:space="0" w:color="auto"/>
        <w:right w:val="none" w:sz="0" w:space="0" w:color="auto"/>
      </w:divBdr>
    </w:div>
    <w:div w:id="588394333">
      <w:bodyDiv w:val="1"/>
      <w:marLeft w:val="0"/>
      <w:marRight w:val="0"/>
      <w:marTop w:val="0"/>
      <w:marBottom w:val="0"/>
      <w:divBdr>
        <w:top w:val="none" w:sz="0" w:space="0" w:color="auto"/>
        <w:left w:val="none" w:sz="0" w:space="0" w:color="auto"/>
        <w:bottom w:val="none" w:sz="0" w:space="0" w:color="auto"/>
        <w:right w:val="none" w:sz="0" w:space="0" w:color="auto"/>
      </w:divBdr>
    </w:div>
    <w:div w:id="590042375">
      <w:bodyDiv w:val="1"/>
      <w:marLeft w:val="0"/>
      <w:marRight w:val="0"/>
      <w:marTop w:val="0"/>
      <w:marBottom w:val="0"/>
      <w:divBdr>
        <w:top w:val="none" w:sz="0" w:space="0" w:color="auto"/>
        <w:left w:val="none" w:sz="0" w:space="0" w:color="auto"/>
        <w:bottom w:val="none" w:sz="0" w:space="0" w:color="auto"/>
        <w:right w:val="none" w:sz="0" w:space="0" w:color="auto"/>
      </w:divBdr>
    </w:div>
    <w:div w:id="590625473">
      <w:bodyDiv w:val="1"/>
      <w:marLeft w:val="0"/>
      <w:marRight w:val="0"/>
      <w:marTop w:val="0"/>
      <w:marBottom w:val="0"/>
      <w:divBdr>
        <w:top w:val="none" w:sz="0" w:space="0" w:color="auto"/>
        <w:left w:val="none" w:sz="0" w:space="0" w:color="auto"/>
        <w:bottom w:val="none" w:sz="0" w:space="0" w:color="auto"/>
        <w:right w:val="none" w:sz="0" w:space="0" w:color="auto"/>
      </w:divBdr>
    </w:div>
    <w:div w:id="590772852">
      <w:bodyDiv w:val="1"/>
      <w:marLeft w:val="0"/>
      <w:marRight w:val="0"/>
      <w:marTop w:val="0"/>
      <w:marBottom w:val="0"/>
      <w:divBdr>
        <w:top w:val="none" w:sz="0" w:space="0" w:color="auto"/>
        <w:left w:val="none" w:sz="0" w:space="0" w:color="auto"/>
        <w:bottom w:val="none" w:sz="0" w:space="0" w:color="auto"/>
        <w:right w:val="none" w:sz="0" w:space="0" w:color="auto"/>
      </w:divBdr>
    </w:div>
    <w:div w:id="590892124">
      <w:bodyDiv w:val="1"/>
      <w:marLeft w:val="0"/>
      <w:marRight w:val="0"/>
      <w:marTop w:val="0"/>
      <w:marBottom w:val="0"/>
      <w:divBdr>
        <w:top w:val="none" w:sz="0" w:space="0" w:color="auto"/>
        <w:left w:val="none" w:sz="0" w:space="0" w:color="auto"/>
        <w:bottom w:val="none" w:sz="0" w:space="0" w:color="auto"/>
        <w:right w:val="none" w:sz="0" w:space="0" w:color="auto"/>
      </w:divBdr>
    </w:div>
    <w:div w:id="592476151">
      <w:bodyDiv w:val="1"/>
      <w:marLeft w:val="0"/>
      <w:marRight w:val="0"/>
      <w:marTop w:val="0"/>
      <w:marBottom w:val="0"/>
      <w:divBdr>
        <w:top w:val="none" w:sz="0" w:space="0" w:color="auto"/>
        <w:left w:val="none" w:sz="0" w:space="0" w:color="auto"/>
        <w:bottom w:val="none" w:sz="0" w:space="0" w:color="auto"/>
        <w:right w:val="none" w:sz="0" w:space="0" w:color="auto"/>
      </w:divBdr>
    </w:div>
    <w:div w:id="592740255">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0186457">
      <w:bodyDiv w:val="1"/>
      <w:marLeft w:val="0"/>
      <w:marRight w:val="0"/>
      <w:marTop w:val="0"/>
      <w:marBottom w:val="0"/>
      <w:divBdr>
        <w:top w:val="none" w:sz="0" w:space="0" w:color="auto"/>
        <w:left w:val="none" w:sz="0" w:space="0" w:color="auto"/>
        <w:bottom w:val="none" w:sz="0" w:space="0" w:color="auto"/>
        <w:right w:val="none" w:sz="0" w:space="0" w:color="auto"/>
      </w:divBdr>
    </w:div>
    <w:div w:id="600452919">
      <w:bodyDiv w:val="1"/>
      <w:marLeft w:val="0"/>
      <w:marRight w:val="0"/>
      <w:marTop w:val="0"/>
      <w:marBottom w:val="0"/>
      <w:divBdr>
        <w:top w:val="none" w:sz="0" w:space="0" w:color="auto"/>
        <w:left w:val="none" w:sz="0" w:space="0" w:color="auto"/>
        <w:bottom w:val="none" w:sz="0" w:space="0" w:color="auto"/>
        <w:right w:val="none" w:sz="0" w:space="0" w:color="auto"/>
      </w:divBdr>
    </w:div>
    <w:div w:id="602616648">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08198986">
      <w:bodyDiv w:val="1"/>
      <w:marLeft w:val="0"/>
      <w:marRight w:val="0"/>
      <w:marTop w:val="0"/>
      <w:marBottom w:val="0"/>
      <w:divBdr>
        <w:top w:val="none" w:sz="0" w:space="0" w:color="auto"/>
        <w:left w:val="none" w:sz="0" w:space="0" w:color="auto"/>
        <w:bottom w:val="none" w:sz="0" w:space="0" w:color="auto"/>
        <w:right w:val="none" w:sz="0" w:space="0" w:color="auto"/>
      </w:divBdr>
    </w:div>
    <w:div w:id="609241537">
      <w:bodyDiv w:val="1"/>
      <w:marLeft w:val="0"/>
      <w:marRight w:val="0"/>
      <w:marTop w:val="0"/>
      <w:marBottom w:val="0"/>
      <w:divBdr>
        <w:top w:val="none" w:sz="0" w:space="0" w:color="auto"/>
        <w:left w:val="none" w:sz="0" w:space="0" w:color="auto"/>
        <w:bottom w:val="none" w:sz="0" w:space="0" w:color="auto"/>
        <w:right w:val="none" w:sz="0" w:space="0" w:color="auto"/>
      </w:divBdr>
    </w:div>
    <w:div w:id="612176008">
      <w:bodyDiv w:val="1"/>
      <w:marLeft w:val="0"/>
      <w:marRight w:val="0"/>
      <w:marTop w:val="0"/>
      <w:marBottom w:val="0"/>
      <w:divBdr>
        <w:top w:val="none" w:sz="0" w:space="0" w:color="auto"/>
        <w:left w:val="none" w:sz="0" w:space="0" w:color="auto"/>
        <w:bottom w:val="none" w:sz="0" w:space="0" w:color="auto"/>
        <w:right w:val="none" w:sz="0" w:space="0" w:color="auto"/>
      </w:divBdr>
    </w:div>
    <w:div w:id="613172082">
      <w:bodyDiv w:val="1"/>
      <w:marLeft w:val="0"/>
      <w:marRight w:val="0"/>
      <w:marTop w:val="0"/>
      <w:marBottom w:val="0"/>
      <w:divBdr>
        <w:top w:val="none" w:sz="0" w:space="0" w:color="auto"/>
        <w:left w:val="none" w:sz="0" w:space="0" w:color="auto"/>
        <w:bottom w:val="none" w:sz="0" w:space="0" w:color="auto"/>
        <w:right w:val="none" w:sz="0" w:space="0" w:color="auto"/>
      </w:divBdr>
    </w:div>
    <w:div w:id="614293897">
      <w:bodyDiv w:val="1"/>
      <w:marLeft w:val="0"/>
      <w:marRight w:val="0"/>
      <w:marTop w:val="0"/>
      <w:marBottom w:val="0"/>
      <w:divBdr>
        <w:top w:val="none" w:sz="0" w:space="0" w:color="auto"/>
        <w:left w:val="none" w:sz="0" w:space="0" w:color="auto"/>
        <w:bottom w:val="none" w:sz="0" w:space="0" w:color="auto"/>
        <w:right w:val="none" w:sz="0" w:space="0" w:color="auto"/>
      </w:divBdr>
    </w:div>
    <w:div w:id="615796821">
      <w:bodyDiv w:val="1"/>
      <w:marLeft w:val="0"/>
      <w:marRight w:val="0"/>
      <w:marTop w:val="0"/>
      <w:marBottom w:val="0"/>
      <w:divBdr>
        <w:top w:val="none" w:sz="0" w:space="0" w:color="auto"/>
        <w:left w:val="none" w:sz="0" w:space="0" w:color="auto"/>
        <w:bottom w:val="none" w:sz="0" w:space="0" w:color="auto"/>
        <w:right w:val="none" w:sz="0" w:space="0" w:color="auto"/>
      </w:divBdr>
    </w:div>
    <w:div w:id="617415027">
      <w:bodyDiv w:val="1"/>
      <w:marLeft w:val="0"/>
      <w:marRight w:val="0"/>
      <w:marTop w:val="0"/>
      <w:marBottom w:val="0"/>
      <w:divBdr>
        <w:top w:val="none" w:sz="0" w:space="0" w:color="auto"/>
        <w:left w:val="none" w:sz="0" w:space="0" w:color="auto"/>
        <w:bottom w:val="none" w:sz="0" w:space="0" w:color="auto"/>
        <w:right w:val="none" w:sz="0" w:space="0" w:color="auto"/>
      </w:divBdr>
    </w:div>
    <w:div w:id="618343726">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5350966">
      <w:bodyDiv w:val="1"/>
      <w:marLeft w:val="0"/>
      <w:marRight w:val="0"/>
      <w:marTop w:val="0"/>
      <w:marBottom w:val="0"/>
      <w:divBdr>
        <w:top w:val="none" w:sz="0" w:space="0" w:color="auto"/>
        <w:left w:val="none" w:sz="0" w:space="0" w:color="auto"/>
        <w:bottom w:val="none" w:sz="0" w:space="0" w:color="auto"/>
        <w:right w:val="none" w:sz="0" w:space="0" w:color="auto"/>
      </w:divBdr>
    </w:div>
    <w:div w:id="625502975">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27661784">
      <w:bodyDiv w:val="1"/>
      <w:marLeft w:val="0"/>
      <w:marRight w:val="0"/>
      <w:marTop w:val="0"/>
      <w:marBottom w:val="0"/>
      <w:divBdr>
        <w:top w:val="none" w:sz="0" w:space="0" w:color="auto"/>
        <w:left w:val="none" w:sz="0" w:space="0" w:color="auto"/>
        <w:bottom w:val="none" w:sz="0" w:space="0" w:color="auto"/>
        <w:right w:val="none" w:sz="0" w:space="0" w:color="auto"/>
      </w:divBdr>
    </w:div>
    <w:div w:id="628900925">
      <w:bodyDiv w:val="1"/>
      <w:marLeft w:val="0"/>
      <w:marRight w:val="0"/>
      <w:marTop w:val="0"/>
      <w:marBottom w:val="0"/>
      <w:divBdr>
        <w:top w:val="none" w:sz="0" w:space="0" w:color="auto"/>
        <w:left w:val="none" w:sz="0" w:space="0" w:color="auto"/>
        <w:bottom w:val="none" w:sz="0" w:space="0" w:color="auto"/>
        <w:right w:val="none" w:sz="0" w:space="0" w:color="auto"/>
      </w:divBdr>
    </w:div>
    <w:div w:id="635064304">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41540992">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46476092">
      <w:bodyDiv w:val="1"/>
      <w:marLeft w:val="0"/>
      <w:marRight w:val="0"/>
      <w:marTop w:val="0"/>
      <w:marBottom w:val="0"/>
      <w:divBdr>
        <w:top w:val="none" w:sz="0" w:space="0" w:color="auto"/>
        <w:left w:val="none" w:sz="0" w:space="0" w:color="auto"/>
        <w:bottom w:val="none" w:sz="0" w:space="0" w:color="auto"/>
        <w:right w:val="none" w:sz="0" w:space="0" w:color="auto"/>
      </w:divBdr>
    </w:div>
    <w:div w:id="647520753">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53333078">
      <w:bodyDiv w:val="1"/>
      <w:marLeft w:val="0"/>
      <w:marRight w:val="0"/>
      <w:marTop w:val="0"/>
      <w:marBottom w:val="0"/>
      <w:divBdr>
        <w:top w:val="none" w:sz="0" w:space="0" w:color="auto"/>
        <w:left w:val="none" w:sz="0" w:space="0" w:color="auto"/>
        <w:bottom w:val="none" w:sz="0" w:space="0" w:color="auto"/>
        <w:right w:val="none" w:sz="0" w:space="0" w:color="auto"/>
      </w:divBdr>
    </w:div>
    <w:div w:id="653990340">
      <w:bodyDiv w:val="1"/>
      <w:marLeft w:val="0"/>
      <w:marRight w:val="0"/>
      <w:marTop w:val="0"/>
      <w:marBottom w:val="0"/>
      <w:divBdr>
        <w:top w:val="none" w:sz="0" w:space="0" w:color="auto"/>
        <w:left w:val="none" w:sz="0" w:space="0" w:color="auto"/>
        <w:bottom w:val="none" w:sz="0" w:space="0" w:color="auto"/>
        <w:right w:val="none" w:sz="0" w:space="0" w:color="auto"/>
      </w:divBdr>
    </w:div>
    <w:div w:id="657922632">
      <w:bodyDiv w:val="1"/>
      <w:marLeft w:val="0"/>
      <w:marRight w:val="0"/>
      <w:marTop w:val="0"/>
      <w:marBottom w:val="0"/>
      <w:divBdr>
        <w:top w:val="none" w:sz="0" w:space="0" w:color="auto"/>
        <w:left w:val="none" w:sz="0" w:space="0" w:color="auto"/>
        <w:bottom w:val="none" w:sz="0" w:space="0" w:color="auto"/>
        <w:right w:val="none" w:sz="0" w:space="0" w:color="auto"/>
      </w:divBdr>
    </w:div>
    <w:div w:id="659768312">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2972243">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053555">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1496940">
      <w:bodyDiv w:val="1"/>
      <w:marLeft w:val="0"/>
      <w:marRight w:val="0"/>
      <w:marTop w:val="0"/>
      <w:marBottom w:val="0"/>
      <w:divBdr>
        <w:top w:val="none" w:sz="0" w:space="0" w:color="auto"/>
        <w:left w:val="none" w:sz="0" w:space="0" w:color="auto"/>
        <w:bottom w:val="none" w:sz="0" w:space="0" w:color="auto"/>
        <w:right w:val="none" w:sz="0" w:space="0" w:color="auto"/>
      </w:divBdr>
    </w:div>
    <w:div w:id="67365236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4386216">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0208401">
      <w:bodyDiv w:val="1"/>
      <w:marLeft w:val="0"/>
      <w:marRight w:val="0"/>
      <w:marTop w:val="0"/>
      <w:marBottom w:val="0"/>
      <w:divBdr>
        <w:top w:val="none" w:sz="0" w:space="0" w:color="auto"/>
        <w:left w:val="none" w:sz="0" w:space="0" w:color="auto"/>
        <w:bottom w:val="none" w:sz="0" w:space="0" w:color="auto"/>
        <w:right w:val="none" w:sz="0" w:space="0" w:color="auto"/>
      </w:divBdr>
    </w:div>
    <w:div w:id="680860830">
      <w:bodyDiv w:val="1"/>
      <w:marLeft w:val="0"/>
      <w:marRight w:val="0"/>
      <w:marTop w:val="0"/>
      <w:marBottom w:val="0"/>
      <w:divBdr>
        <w:top w:val="none" w:sz="0" w:space="0" w:color="auto"/>
        <w:left w:val="none" w:sz="0" w:space="0" w:color="auto"/>
        <w:bottom w:val="none" w:sz="0" w:space="0" w:color="auto"/>
        <w:right w:val="none" w:sz="0" w:space="0" w:color="auto"/>
      </w:divBdr>
    </w:div>
    <w:div w:id="685329773">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92145733">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271850">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6755051">
      <w:bodyDiv w:val="1"/>
      <w:marLeft w:val="0"/>
      <w:marRight w:val="0"/>
      <w:marTop w:val="0"/>
      <w:marBottom w:val="0"/>
      <w:divBdr>
        <w:top w:val="none" w:sz="0" w:space="0" w:color="auto"/>
        <w:left w:val="none" w:sz="0" w:space="0" w:color="auto"/>
        <w:bottom w:val="none" w:sz="0" w:space="0" w:color="auto"/>
        <w:right w:val="none" w:sz="0" w:space="0" w:color="auto"/>
      </w:divBdr>
    </w:div>
    <w:div w:id="706759224">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432615">
      <w:bodyDiv w:val="1"/>
      <w:marLeft w:val="0"/>
      <w:marRight w:val="0"/>
      <w:marTop w:val="0"/>
      <w:marBottom w:val="0"/>
      <w:divBdr>
        <w:top w:val="none" w:sz="0" w:space="0" w:color="auto"/>
        <w:left w:val="none" w:sz="0" w:space="0" w:color="auto"/>
        <w:bottom w:val="none" w:sz="0" w:space="0" w:color="auto"/>
        <w:right w:val="none" w:sz="0" w:space="0" w:color="auto"/>
      </w:divBdr>
    </w:div>
    <w:div w:id="720788270">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2102008">
      <w:bodyDiv w:val="1"/>
      <w:marLeft w:val="0"/>
      <w:marRight w:val="0"/>
      <w:marTop w:val="0"/>
      <w:marBottom w:val="0"/>
      <w:divBdr>
        <w:top w:val="none" w:sz="0" w:space="0" w:color="auto"/>
        <w:left w:val="none" w:sz="0" w:space="0" w:color="auto"/>
        <w:bottom w:val="none" w:sz="0" w:space="0" w:color="auto"/>
        <w:right w:val="none" w:sz="0" w:space="0" w:color="auto"/>
      </w:divBdr>
    </w:div>
    <w:div w:id="723020371">
      <w:bodyDiv w:val="1"/>
      <w:marLeft w:val="0"/>
      <w:marRight w:val="0"/>
      <w:marTop w:val="0"/>
      <w:marBottom w:val="0"/>
      <w:divBdr>
        <w:top w:val="none" w:sz="0" w:space="0" w:color="auto"/>
        <w:left w:val="none" w:sz="0" w:space="0" w:color="auto"/>
        <w:bottom w:val="none" w:sz="0" w:space="0" w:color="auto"/>
        <w:right w:val="none" w:sz="0" w:space="0" w:color="auto"/>
      </w:divBdr>
    </w:div>
    <w:div w:id="723411123">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6612651">
      <w:bodyDiv w:val="1"/>
      <w:marLeft w:val="0"/>
      <w:marRight w:val="0"/>
      <w:marTop w:val="0"/>
      <w:marBottom w:val="0"/>
      <w:divBdr>
        <w:top w:val="none" w:sz="0" w:space="0" w:color="auto"/>
        <w:left w:val="none" w:sz="0" w:space="0" w:color="auto"/>
        <w:bottom w:val="none" w:sz="0" w:space="0" w:color="auto"/>
        <w:right w:val="none" w:sz="0" w:space="0" w:color="auto"/>
      </w:divBdr>
    </w:div>
    <w:div w:id="726950091">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29616454">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365139">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49162500">
      <w:bodyDiv w:val="1"/>
      <w:marLeft w:val="0"/>
      <w:marRight w:val="0"/>
      <w:marTop w:val="0"/>
      <w:marBottom w:val="0"/>
      <w:divBdr>
        <w:top w:val="none" w:sz="0" w:space="0" w:color="auto"/>
        <w:left w:val="none" w:sz="0" w:space="0" w:color="auto"/>
        <w:bottom w:val="none" w:sz="0" w:space="0" w:color="auto"/>
        <w:right w:val="none" w:sz="0" w:space="0" w:color="auto"/>
      </w:divBdr>
    </w:div>
    <w:div w:id="752094758">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8209355">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2577355">
      <w:bodyDiv w:val="1"/>
      <w:marLeft w:val="0"/>
      <w:marRight w:val="0"/>
      <w:marTop w:val="0"/>
      <w:marBottom w:val="0"/>
      <w:divBdr>
        <w:top w:val="none" w:sz="0" w:space="0" w:color="auto"/>
        <w:left w:val="none" w:sz="0" w:space="0" w:color="auto"/>
        <w:bottom w:val="none" w:sz="0" w:space="0" w:color="auto"/>
        <w:right w:val="none" w:sz="0" w:space="0" w:color="auto"/>
      </w:divBdr>
    </w:div>
    <w:div w:id="763458863">
      <w:bodyDiv w:val="1"/>
      <w:marLeft w:val="0"/>
      <w:marRight w:val="0"/>
      <w:marTop w:val="0"/>
      <w:marBottom w:val="0"/>
      <w:divBdr>
        <w:top w:val="none" w:sz="0" w:space="0" w:color="auto"/>
        <w:left w:val="none" w:sz="0" w:space="0" w:color="auto"/>
        <w:bottom w:val="none" w:sz="0" w:space="0" w:color="auto"/>
        <w:right w:val="none" w:sz="0" w:space="0" w:color="auto"/>
      </w:divBdr>
    </w:div>
    <w:div w:id="764034938">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3746476">
      <w:bodyDiv w:val="1"/>
      <w:marLeft w:val="0"/>
      <w:marRight w:val="0"/>
      <w:marTop w:val="0"/>
      <w:marBottom w:val="0"/>
      <w:divBdr>
        <w:top w:val="none" w:sz="0" w:space="0" w:color="auto"/>
        <w:left w:val="none" w:sz="0" w:space="0" w:color="auto"/>
        <w:bottom w:val="none" w:sz="0" w:space="0" w:color="auto"/>
        <w:right w:val="none" w:sz="0" w:space="0" w:color="auto"/>
      </w:divBdr>
    </w:div>
    <w:div w:id="774717435">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81145921">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8202896">
      <w:bodyDiv w:val="1"/>
      <w:marLeft w:val="0"/>
      <w:marRight w:val="0"/>
      <w:marTop w:val="0"/>
      <w:marBottom w:val="0"/>
      <w:divBdr>
        <w:top w:val="none" w:sz="0" w:space="0" w:color="auto"/>
        <w:left w:val="none" w:sz="0" w:space="0" w:color="auto"/>
        <w:bottom w:val="none" w:sz="0" w:space="0" w:color="auto"/>
        <w:right w:val="none" w:sz="0" w:space="0" w:color="auto"/>
      </w:divBdr>
    </w:div>
    <w:div w:id="788938195">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251664">
      <w:bodyDiv w:val="1"/>
      <w:marLeft w:val="0"/>
      <w:marRight w:val="0"/>
      <w:marTop w:val="0"/>
      <w:marBottom w:val="0"/>
      <w:divBdr>
        <w:top w:val="none" w:sz="0" w:space="0" w:color="auto"/>
        <w:left w:val="none" w:sz="0" w:space="0" w:color="auto"/>
        <w:bottom w:val="none" w:sz="0" w:space="0" w:color="auto"/>
        <w:right w:val="none" w:sz="0" w:space="0" w:color="auto"/>
      </w:divBdr>
    </w:div>
    <w:div w:id="794443572">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495941">
      <w:bodyDiv w:val="1"/>
      <w:marLeft w:val="0"/>
      <w:marRight w:val="0"/>
      <w:marTop w:val="0"/>
      <w:marBottom w:val="0"/>
      <w:divBdr>
        <w:top w:val="none" w:sz="0" w:space="0" w:color="auto"/>
        <w:left w:val="none" w:sz="0" w:space="0" w:color="auto"/>
        <w:bottom w:val="none" w:sz="0" w:space="0" w:color="auto"/>
        <w:right w:val="none" w:sz="0" w:space="0" w:color="auto"/>
      </w:divBdr>
    </w:div>
    <w:div w:id="800852510">
      <w:bodyDiv w:val="1"/>
      <w:marLeft w:val="0"/>
      <w:marRight w:val="0"/>
      <w:marTop w:val="0"/>
      <w:marBottom w:val="0"/>
      <w:divBdr>
        <w:top w:val="none" w:sz="0" w:space="0" w:color="auto"/>
        <w:left w:val="none" w:sz="0" w:space="0" w:color="auto"/>
        <w:bottom w:val="none" w:sz="0" w:space="0" w:color="auto"/>
        <w:right w:val="none" w:sz="0" w:space="0" w:color="auto"/>
      </w:divBdr>
    </w:div>
    <w:div w:id="802113541">
      <w:bodyDiv w:val="1"/>
      <w:marLeft w:val="0"/>
      <w:marRight w:val="0"/>
      <w:marTop w:val="0"/>
      <w:marBottom w:val="0"/>
      <w:divBdr>
        <w:top w:val="none" w:sz="0" w:space="0" w:color="auto"/>
        <w:left w:val="none" w:sz="0" w:space="0" w:color="auto"/>
        <w:bottom w:val="none" w:sz="0" w:space="0" w:color="auto"/>
        <w:right w:val="none" w:sz="0" w:space="0" w:color="auto"/>
      </w:divBdr>
    </w:div>
    <w:div w:id="812597984">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4301280">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81573070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17721864">
      <w:bodyDiv w:val="1"/>
      <w:marLeft w:val="0"/>
      <w:marRight w:val="0"/>
      <w:marTop w:val="0"/>
      <w:marBottom w:val="0"/>
      <w:divBdr>
        <w:top w:val="none" w:sz="0" w:space="0" w:color="auto"/>
        <w:left w:val="none" w:sz="0" w:space="0" w:color="auto"/>
        <w:bottom w:val="none" w:sz="0" w:space="0" w:color="auto"/>
        <w:right w:val="none" w:sz="0" w:space="0" w:color="auto"/>
      </w:divBdr>
    </w:div>
    <w:div w:id="820341726">
      <w:bodyDiv w:val="1"/>
      <w:marLeft w:val="0"/>
      <w:marRight w:val="0"/>
      <w:marTop w:val="0"/>
      <w:marBottom w:val="0"/>
      <w:divBdr>
        <w:top w:val="none" w:sz="0" w:space="0" w:color="auto"/>
        <w:left w:val="none" w:sz="0" w:space="0" w:color="auto"/>
        <w:bottom w:val="none" w:sz="0" w:space="0" w:color="auto"/>
        <w:right w:val="none" w:sz="0" w:space="0" w:color="auto"/>
      </w:divBdr>
    </w:div>
    <w:div w:id="820467821">
      <w:bodyDiv w:val="1"/>
      <w:marLeft w:val="0"/>
      <w:marRight w:val="0"/>
      <w:marTop w:val="0"/>
      <w:marBottom w:val="0"/>
      <w:divBdr>
        <w:top w:val="none" w:sz="0" w:space="0" w:color="auto"/>
        <w:left w:val="none" w:sz="0" w:space="0" w:color="auto"/>
        <w:bottom w:val="none" w:sz="0" w:space="0" w:color="auto"/>
        <w:right w:val="none" w:sz="0" w:space="0" w:color="auto"/>
      </w:divBdr>
    </w:div>
    <w:div w:id="821503710">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5971669">
      <w:bodyDiv w:val="1"/>
      <w:marLeft w:val="0"/>
      <w:marRight w:val="0"/>
      <w:marTop w:val="0"/>
      <w:marBottom w:val="0"/>
      <w:divBdr>
        <w:top w:val="none" w:sz="0" w:space="0" w:color="auto"/>
        <w:left w:val="none" w:sz="0" w:space="0" w:color="auto"/>
        <w:bottom w:val="none" w:sz="0" w:space="0" w:color="auto"/>
        <w:right w:val="none" w:sz="0" w:space="0" w:color="auto"/>
      </w:divBdr>
    </w:div>
    <w:div w:id="826747714">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1433274">
      <w:bodyDiv w:val="1"/>
      <w:marLeft w:val="0"/>
      <w:marRight w:val="0"/>
      <w:marTop w:val="0"/>
      <w:marBottom w:val="0"/>
      <w:divBdr>
        <w:top w:val="none" w:sz="0" w:space="0" w:color="auto"/>
        <w:left w:val="none" w:sz="0" w:space="0" w:color="auto"/>
        <w:bottom w:val="none" w:sz="0" w:space="0" w:color="auto"/>
        <w:right w:val="none" w:sz="0" w:space="0" w:color="auto"/>
      </w:divBdr>
    </w:div>
    <w:div w:id="843588553">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50026796">
      <w:bodyDiv w:val="1"/>
      <w:marLeft w:val="0"/>
      <w:marRight w:val="0"/>
      <w:marTop w:val="0"/>
      <w:marBottom w:val="0"/>
      <w:divBdr>
        <w:top w:val="none" w:sz="0" w:space="0" w:color="auto"/>
        <w:left w:val="none" w:sz="0" w:space="0" w:color="auto"/>
        <w:bottom w:val="none" w:sz="0" w:space="0" w:color="auto"/>
        <w:right w:val="none" w:sz="0" w:space="0" w:color="auto"/>
      </w:divBdr>
    </w:div>
    <w:div w:id="850686032">
      <w:bodyDiv w:val="1"/>
      <w:marLeft w:val="0"/>
      <w:marRight w:val="0"/>
      <w:marTop w:val="0"/>
      <w:marBottom w:val="0"/>
      <w:divBdr>
        <w:top w:val="none" w:sz="0" w:space="0" w:color="auto"/>
        <w:left w:val="none" w:sz="0" w:space="0" w:color="auto"/>
        <w:bottom w:val="none" w:sz="0" w:space="0" w:color="auto"/>
        <w:right w:val="none" w:sz="0" w:space="0" w:color="auto"/>
      </w:divBdr>
    </w:div>
    <w:div w:id="852064129">
      <w:bodyDiv w:val="1"/>
      <w:marLeft w:val="0"/>
      <w:marRight w:val="0"/>
      <w:marTop w:val="0"/>
      <w:marBottom w:val="0"/>
      <w:divBdr>
        <w:top w:val="none" w:sz="0" w:space="0" w:color="auto"/>
        <w:left w:val="none" w:sz="0" w:space="0" w:color="auto"/>
        <w:bottom w:val="none" w:sz="0" w:space="0" w:color="auto"/>
        <w:right w:val="none" w:sz="0" w:space="0" w:color="auto"/>
      </w:divBdr>
    </w:div>
    <w:div w:id="854659508">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8281082">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7185954">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71501546">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7280406">
      <w:bodyDiv w:val="1"/>
      <w:marLeft w:val="0"/>
      <w:marRight w:val="0"/>
      <w:marTop w:val="0"/>
      <w:marBottom w:val="0"/>
      <w:divBdr>
        <w:top w:val="none" w:sz="0" w:space="0" w:color="auto"/>
        <w:left w:val="none" w:sz="0" w:space="0" w:color="auto"/>
        <w:bottom w:val="none" w:sz="0" w:space="0" w:color="auto"/>
        <w:right w:val="none" w:sz="0" w:space="0" w:color="auto"/>
      </w:divBdr>
    </w:div>
    <w:div w:id="879629020">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85877986">
      <w:bodyDiv w:val="1"/>
      <w:marLeft w:val="0"/>
      <w:marRight w:val="0"/>
      <w:marTop w:val="0"/>
      <w:marBottom w:val="0"/>
      <w:divBdr>
        <w:top w:val="none" w:sz="0" w:space="0" w:color="auto"/>
        <w:left w:val="none" w:sz="0" w:space="0" w:color="auto"/>
        <w:bottom w:val="none" w:sz="0" w:space="0" w:color="auto"/>
        <w:right w:val="none" w:sz="0" w:space="0" w:color="auto"/>
      </w:divBdr>
    </w:div>
    <w:div w:id="886792569">
      <w:bodyDiv w:val="1"/>
      <w:marLeft w:val="0"/>
      <w:marRight w:val="0"/>
      <w:marTop w:val="0"/>
      <w:marBottom w:val="0"/>
      <w:divBdr>
        <w:top w:val="none" w:sz="0" w:space="0" w:color="auto"/>
        <w:left w:val="none" w:sz="0" w:space="0" w:color="auto"/>
        <w:bottom w:val="none" w:sz="0" w:space="0" w:color="auto"/>
        <w:right w:val="none" w:sz="0" w:space="0" w:color="auto"/>
      </w:divBdr>
    </w:div>
    <w:div w:id="889341977">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2883312">
      <w:bodyDiv w:val="1"/>
      <w:marLeft w:val="0"/>
      <w:marRight w:val="0"/>
      <w:marTop w:val="0"/>
      <w:marBottom w:val="0"/>
      <w:divBdr>
        <w:top w:val="none" w:sz="0" w:space="0" w:color="auto"/>
        <w:left w:val="none" w:sz="0" w:space="0" w:color="auto"/>
        <w:bottom w:val="none" w:sz="0" w:space="0" w:color="auto"/>
        <w:right w:val="none" w:sz="0" w:space="0" w:color="auto"/>
      </w:divBdr>
    </w:div>
    <w:div w:id="895317793">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8267538">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13903131">
      <w:bodyDiv w:val="1"/>
      <w:marLeft w:val="0"/>
      <w:marRight w:val="0"/>
      <w:marTop w:val="0"/>
      <w:marBottom w:val="0"/>
      <w:divBdr>
        <w:top w:val="none" w:sz="0" w:space="0" w:color="auto"/>
        <w:left w:val="none" w:sz="0" w:space="0" w:color="auto"/>
        <w:bottom w:val="none" w:sz="0" w:space="0" w:color="auto"/>
        <w:right w:val="none" w:sz="0" w:space="0" w:color="auto"/>
      </w:divBdr>
    </w:div>
    <w:div w:id="915630068">
      <w:bodyDiv w:val="1"/>
      <w:marLeft w:val="0"/>
      <w:marRight w:val="0"/>
      <w:marTop w:val="0"/>
      <w:marBottom w:val="0"/>
      <w:divBdr>
        <w:top w:val="none" w:sz="0" w:space="0" w:color="auto"/>
        <w:left w:val="none" w:sz="0" w:space="0" w:color="auto"/>
        <w:bottom w:val="none" w:sz="0" w:space="0" w:color="auto"/>
        <w:right w:val="none" w:sz="0" w:space="0" w:color="auto"/>
      </w:divBdr>
    </w:div>
    <w:div w:id="916091991">
      <w:bodyDiv w:val="1"/>
      <w:marLeft w:val="0"/>
      <w:marRight w:val="0"/>
      <w:marTop w:val="0"/>
      <w:marBottom w:val="0"/>
      <w:divBdr>
        <w:top w:val="none" w:sz="0" w:space="0" w:color="auto"/>
        <w:left w:val="none" w:sz="0" w:space="0" w:color="auto"/>
        <w:bottom w:val="none" w:sz="0" w:space="0" w:color="auto"/>
        <w:right w:val="none" w:sz="0" w:space="0" w:color="auto"/>
      </w:divBdr>
    </w:div>
    <w:div w:id="918370546">
      <w:bodyDiv w:val="1"/>
      <w:marLeft w:val="0"/>
      <w:marRight w:val="0"/>
      <w:marTop w:val="0"/>
      <w:marBottom w:val="0"/>
      <w:divBdr>
        <w:top w:val="none" w:sz="0" w:space="0" w:color="auto"/>
        <w:left w:val="none" w:sz="0" w:space="0" w:color="auto"/>
        <w:bottom w:val="none" w:sz="0" w:space="0" w:color="auto"/>
        <w:right w:val="none" w:sz="0" w:space="0" w:color="auto"/>
      </w:divBdr>
    </w:div>
    <w:div w:id="918759472">
      <w:bodyDiv w:val="1"/>
      <w:marLeft w:val="0"/>
      <w:marRight w:val="0"/>
      <w:marTop w:val="0"/>
      <w:marBottom w:val="0"/>
      <w:divBdr>
        <w:top w:val="none" w:sz="0" w:space="0" w:color="auto"/>
        <w:left w:val="none" w:sz="0" w:space="0" w:color="auto"/>
        <w:bottom w:val="none" w:sz="0" w:space="0" w:color="auto"/>
        <w:right w:val="none" w:sz="0" w:space="0" w:color="auto"/>
      </w:divBdr>
    </w:div>
    <w:div w:id="919220545">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0716538">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4460613">
      <w:bodyDiv w:val="1"/>
      <w:marLeft w:val="0"/>
      <w:marRight w:val="0"/>
      <w:marTop w:val="0"/>
      <w:marBottom w:val="0"/>
      <w:divBdr>
        <w:top w:val="none" w:sz="0" w:space="0" w:color="auto"/>
        <w:left w:val="none" w:sz="0" w:space="0" w:color="auto"/>
        <w:bottom w:val="none" w:sz="0" w:space="0" w:color="auto"/>
        <w:right w:val="none" w:sz="0" w:space="0" w:color="auto"/>
      </w:divBdr>
    </w:div>
    <w:div w:id="924848818">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29891668">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1622612">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6182161">
      <w:bodyDiv w:val="1"/>
      <w:marLeft w:val="0"/>
      <w:marRight w:val="0"/>
      <w:marTop w:val="0"/>
      <w:marBottom w:val="0"/>
      <w:divBdr>
        <w:top w:val="none" w:sz="0" w:space="0" w:color="auto"/>
        <w:left w:val="none" w:sz="0" w:space="0" w:color="auto"/>
        <w:bottom w:val="none" w:sz="0" w:space="0" w:color="auto"/>
        <w:right w:val="none" w:sz="0" w:space="0" w:color="auto"/>
      </w:divBdr>
    </w:div>
    <w:div w:id="937953949">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9414124">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41186009">
      <w:bodyDiv w:val="1"/>
      <w:marLeft w:val="0"/>
      <w:marRight w:val="0"/>
      <w:marTop w:val="0"/>
      <w:marBottom w:val="0"/>
      <w:divBdr>
        <w:top w:val="none" w:sz="0" w:space="0" w:color="auto"/>
        <w:left w:val="none" w:sz="0" w:space="0" w:color="auto"/>
        <w:bottom w:val="none" w:sz="0" w:space="0" w:color="auto"/>
        <w:right w:val="none" w:sz="0" w:space="0" w:color="auto"/>
      </w:divBdr>
    </w:div>
    <w:div w:id="942106694">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48124472">
      <w:bodyDiv w:val="1"/>
      <w:marLeft w:val="0"/>
      <w:marRight w:val="0"/>
      <w:marTop w:val="0"/>
      <w:marBottom w:val="0"/>
      <w:divBdr>
        <w:top w:val="none" w:sz="0" w:space="0" w:color="auto"/>
        <w:left w:val="none" w:sz="0" w:space="0" w:color="auto"/>
        <w:bottom w:val="none" w:sz="0" w:space="0" w:color="auto"/>
        <w:right w:val="none" w:sz="0" w:space="0" w:color="auto"/>
      </w:divBdr>
    </w:div>
    <w:div w:id="949169609">
      <w:bodyDiv w:val="1"/>
      <w:marLeft w:val="0"/>
      <w:marRight w:val="0"/>
      <w:marTop w:val="0"/>
      <w:marBottom w:val="0"/>
      <w:divBdr>
        <w:top w:val="none" w:sz="0" w:space="0" w:color="auto"/>
        <w:left w:val="none" w:sz="0" w:space="0" w:color="auto"/>
        <w:bottom w:val="none" w:sz="0" w:space="0" w:color="auto"/>
        <w:right w:val="none" w:sz="0" w:space="0" w:color="auto"/>
      </w:divBdr>
    </w:div>
    <w:div w:id="949244392">
      <w:bodyDiv w:val="1"/>
      <w:marLeft w:val="0"/>
      <w:marRight w:val="0"/>
      <w:marTop w:val="0"/>
      <w:marBottom w:val="0"/>
      <w:divBdr>
        <w:top w:val="none" w:sz="0" w:space="0" w:color="auto"/>
        <w:left w:val="none" w:sz="0" w:space="0" w:color="auto"/>
        <w:bottom w:val="none" w:sz="0" w:space="0" w:color="auto"/>
        <w:right w:val="none" w:sz="0" w:space="0" w:color="auto"/>
      </w:divBdr>
    </w:div>
    <w:div w:id="955480057">
      <w:bodyDiv w:val="1"/>
      <w:marLeft w:val="0"/>
      <w:marRight w:val="0"/>
      <w:marTop w:val="0"/>
      <w:marBottom w:val="0"/>
      <w:divBdr>
        <w:top w:val="none" w:sz="0" w:space="0" w:color="auto"/>
        <w:left w:val="none" w:sz="0" w:space="0" w:color="auto"/>
        <w:bottom w:val="none" w:sz="0" w:space="0" w:color="auto"/>
        <w:right w:val="none" w:sz="0" w:space="0" w:color="auto"/>
      </w:divBdr>
    </w:div>
    <w:div w:id="956373222">
      <w:bodyDiv w:val="1"/>
      <w:marLeft w:val="0"/>
      <w:marRight w:val="0"/>
      <w:marTop w:val="0"/>
      <w:marBottom w:val="0"/>
      <w:divBdr>
        <w:top w:val="none" w:sz="0" w:space="0" w:color="auto"/>
        <w:left w:val="none" w:sz="0" w:space="0" w:color="auto"/>
        <w:bottom w:val="none" w:sz="0" w:space="0" w:color="auto"/>
        <w:right w:val="none" w:sz="0" w:space="0" w:color="auto"/>
      </w:divBdr>
    </w:div>
    <w:div w:id="959998216">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65506029">
      <w:bodyDiv w:val="1"/>
      <w:marLeft w:val="0"/>
      <w:marRight w:val="0"/>
      <w:marTop w:val="0"/>
      <w:marBottom w:val="0"/>
      <w:divBdr>
        <w:top w:val="none" w:sz="0" w:space="0" w:color="auto"/>
        <w:left w:val="none" w:sz="0" w:space="0" w:color="auto"/>
        <w:bottom w:val="none" w:sz="0" w:space="0" w:color="auto"/>
        <w:right w:val="none" w:sz="0" w:space="0" w:color="auto"/>
      </w:divBdr>
    </w:div>
    <w:div w:id="974532134">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78342196">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2659465">
      <w:bodyDiv w:val="1"/>
      <w:marLeft w:val="0"/>
      <w:marRight w:val="0"/>
      <w:marTop w:val="0"/>
      <w:marBottom w:val="0"/>
      <w:divBdr>
        <w:top w:val="none" w:sz="0" w:space="0" w:color="auto"/>
        <w:left w:val="none" w:sz="0" w:space="0" w:color="auto"/>
        <w:bottom w:val="none" w:sz="0" w:space="0" w:color="auto"/>
        <w:right w:val="none" w:sz="0" w:space="0" w:color="auto"/>
      </w:divBdr>
    </w:div>
    <w:div w:id="983701082">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987436830">
      <w:bodyDiv w:val="1"/>
      <w:marLeft w:val="0"/>
      <w:marRight w:val="0"/>
      <w:marTop w:val="0"/>
      <w:marBottom w:val="0"/>
      <w:divBdr>
        <w:top w:val="none" w:sz="0" w:space="0" w:color="auto"/>
        <w:left w:val="none" w:sz="0" w:space="0" w:color="auto"/>
        <w:bottom w:val="none" w:sz="0" w:space="0" w:color="auto"/>
        <w:right w:val="none" w:sz="0" w:space="0" w:color="auto"/>
      </w:divBdr>
    </w:div>
    <w:div w:id="988359150">
      <w:bodyDiv w:val="1"/>
      <w:marLeft w:val="0"/>
      <w:marRight w:val="0"/>
      <w:marTop w:val="0"/>
      <w:marBottom w:val="0"/>
      <w:divBdr>
        <w:top w:val="none" w:sz="0" w:space="0" w:color="auto"/>
        <w:left w:val="none" w:sz="0" w:space="0" w:color="auto"/>
        <w:bottom w:val="none" w:sz="0" w:space="0" w:color="auto"/>
        <w:right w:val="none" w:sz="0" w:space="0" w:color="auto"/>
      </w:divBdr>
    </w:div>
    <w:div w:id="991520654">
      <w:bodyDiv w:val="1"/>
      <w:marLeft w:val="0"/>
      <w:marRight w:val="0"/>
      <w:marTop w:val="0"/>
      <w:marBottom w:val="0"/>
      <w:divBdr>
        <w:top w:val="none" w:sz="0" w:space="0" w:color="auto"/>
        <w:left w:val="none" w:sz="0" w:space="0" w:color="auto"/>
        <w:bottom w:val="none" w:sz="0" w:space="0" w:color="auto"/>
        <w:right w:val="none" w:sz="0" w:space="0" w:color="auto"/>
      </w:divBdr>
    </w:div>
    <w:div w:id="996766765">
      <w:bodyDiv w:val="1"/>
      <w:marLeft w:val="0"/>
      <w:marRight w:val="0"/>
      <w:marTop w:val="0"/>
      <w:marBottom w:val="0"/>
      <w:divBdr>
        <w:top w:val="none" w:sz="0" w:space="0" w:color="auto"/>
        <w:left w:val="none" w:sz="0" w:space="0" w:color="auto"/>
        <w:bottom w:val="none" w:sz="0" w:space="0" w:color="auto"/>
        <w:right w:val="none" w:sz="0" w:space="0" w:color="auto"/>
      </w:divBdr>
    </w:div>
    <w:div w:id="996802699">
      <w:bodyDiv w:val="1"/>
      <w:marLeft w:val="0"/>
      <w:marRight w:val="0"/>
      <w:marTop w:val="0"/>
      <w:marBottom w:val="0"/>
      <w:divBdr>
        <w:top w:val="none" w:sz="0" w:space="0" w:color="auto"/>
        <w:left w:val="none" w:sz="0" w:space="0" w:color="auto"/>
        <w:bottom w:val="none" w:sz="0" w:space="0" w:color="auto"/>
        <w:right w:val="none" w:sz="0" w:space="0" w:color="auto"/>
      </w:divBdr>
    </w:div>
    <w:div w:id="998775307">
      <w:bodyDiv w:val="1"/>
      <w:marLeft w:val="0"/>
      <w:marRight w:val="0"/>
      <w:marTop w:val="0"/>
      <w:marBottom w:val="0"/>
      <w:divBdr>
        <w:top w:val="none" w:sz="0" w:space="0" w:color="auto"/>
        <w:left w:val="none" w:sz="0" w:space="0" w:color="auto"/>
        <w:bottom w:val="none" w:sz="0" w:space="0" w:color="auto"/>
        <w:right w:val="none" w:sz="0" w:space="0" w:color="auto"/>
      </w:divBdr>
    </w:div>
    <w:div w:id="1004209183">
      <w:bodyDiv w:val="1"/>
      <w:marLeft w:val="0"/>
      <w:marRight w:val="0"/>
      <w:marTop w:val="0"/>
      <w:marBottom w:val="0"/>
      <w:divBdr>
        <w:top w:val="none" w:sz="0" w:space="0" w:color="auto"/>
        <w:left w:val="none" w:sz="0" w:space="0" w:color="auto"/>
        <w:bottom w:val="none" w:sz="0" w:space="0" w:color="auto"/>
        <w:right w:val="none" w:sz="0" w:space="0" w:color="auto"/>
      </w:divBdr>
    </w:div>
    <w:div w:id="1005089682">
      <w:bodyDiv w:val="1"/>
      <w:marLeft w:val="0"/>
      <w:marRight w:val="0"/>
      <w:marTop w:val="0"/>
      <w:marBottom w:val="0"/>
      <w:divBdr>
        <w:top w:val="none" w:sz="0" w:space="0" w:color="auto"/>
        <w:left w:val="none" w:sz="0" w:space="0" w:color="auto"/>
        <w:bottom w:val="none" w:sz="0" w:space="0" w:color="auto"/>
        <w:right w:val="none" w:sz="0" w:space="0" w:color="auto"/>
      </w:divBdr>
    </w:div>
    <w:div w:id="1005787867">
      <w:bodyDiv w:val="1"/>
      <w:marLeft w:val="0"/>
      <w:marRight w:val="0"/>
      <w:marTop w:val="0"/>
      <w:marBottom w:val="0"/>
      <w:divBdr>
        <w:top w:val="none" w:sz="0" w:space="0" w:color="auto"/>
        <w:left w:val="none" w:sz="0" w:space="0" w:color="auto"/>
        <w:bottom w:val="none" w:sz="0" w:space="0" w:color="auto"/>
        <w:right w:val="none" w:sz="0" w:space="0" w:color="auto"/>
      </w:divBdr>
    </w:div>
    <w:div w:id="1008101199">
      <w:bodyDiv w:val="1"/>
      <w:marLeft w:val="0"/>
      <w:marRight w:val="0"/>
      <w:marTop w:val="0"/>
      <w:marBottom w:val="0"/>
      <w:divBdr>
        <w:top w:val="none" w:sz="0" w:space="0" w:color="auto"/>
        <w:left w:val="none" w:sz="0" w:space="0" w:color="auto"/>
        <w:bottom w:val="none" w:sz="0" w:space="0" w:color="auto"/>
        <w:right w:val="none" w:sz="0" w:space="0" w:color="auto"/>
      </w:divBdr>
    </w:div>
    <w:div w:id="1010764585">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306816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4649025">
      <w:bodyDiv w:val="1"/>
      <w:marLeft w:val="0"/>
      <w:marRight w:val="0"/>
      <w:marTop w:val="0"/>
      <w:marBottom w:val="0"/>
      <w:divBdr>
        <w:top w:val="none" w:sz="0" w:space="0" w:color="auto"/>
        <w:left w:val="none" w:sz="0" w:space="0" w:color="auto"/>
        <w:bottom w:val="none" w:sz="0" w:space="0" w:color="auto"/>
        <w:right w:val="none" w:sz="0" w:space="0" w:color="auto"/>
      </w:divBdr>
    </w:div>
    <w:div w:id="1014723271">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8894387">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5401253">
      <w:bodyDiv w:val="1"/>
      <w:marLeft w:val="0"/>
      <w:marRight w:val="0"/>
      <w:marTop w:val="0"/>
      <w:marBottom w:val="0"/>
      <w:divBdr>
        <w:top w:val="none" w:sz="0" w:space="0" w:color="auto"/>
        <w:left w:val="none" w:sz="0" w:space="0" w:color="auto"/>
        <w:bottom w:val="none" w:sz="0" w:space="0" w:color="auto"/>
        <w:right w:val="none" w:sz="0" w:space="0" w:color="auto"/>
      </w:divBdr>
    </w:div>
    <w:div w:id="1026639515">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6850402">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40518232">
      <w:bodyDiv w:val="1"/>
      <w:marLeft w:val="0"/>
      <w:marRight w:val="0"/>
      <w:marTop w:val="0"/>
      <w:marBottom w:val="0"/>
      <w:divBdr>
        <w:top w:val="none" w:sz="0" w:space="0" w:color="auto"/>
        <w:left w:val="none" w:sz="0" w:space="0" w:color="auto"/>
        <w:bottom w:val="none" w:sz="0" w:space="0" w:color="auto"/>
        <w:right w:val="none" w:sz="0" w:space="0" w:color="auto"/>
      </w:divBdr>
    </w:div>
    <w:div w:id="1040935905">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49650120">
      <w:bodyDiv w:val="1"/>
      <w:marLeft w:val="0"/>
      <w:marRight w:val="0"/>
      <w:marTop w:val="0"/>
      <w:marBottom w:val="0"/>
      <w:divBdr>
        <w:top w:val="none" w:sz="0" w:space="0" w:color="auto"/>
        <w:left w:val="none" w:sz="0" w:space="0" w:color="auto"/>
        <w:bottom w:val="none" w:sz="0" w:space="0" w:color="auto"/>
        <w:right w:val="none" w:sz="0" w:space="0" w:color="auto"/>
      </w:divBdr>
    </w:div>
    <w:div w:id="1052116661">
      <w:bodyDiv w:val="1"/>
      <w:marLeft w:val="0"/>
      <w:marRight w:val="0"/>
      <w:marTop w:val="0"/>
      <w:marBottom w:val="0"/>
      <w:divBdr>
        <w:top w:val="none" w:sz="0" w:space="0" w:color="auto"/>
        <w:left w:val="none" w:sz="0" w:space="0" w:color="auto"/>
        <w:bottom w:val="none" w:sz="0" w:space="0" w:color="auto"/>
        <w:right w:val="none" w:sz="0" w:space="0" w:color="auto"/>
      </w:divBdr>
    </w:div>
    <w:div w:id="1055198548">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8743349">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3064275">
      <w:bodyDiv w:val="1"/>
      <w:marLeft w:val="0"/>
      <w:marRight w:val="0"/>
      <w:marTop w:val="0"/>
      <w:marBottom w:val="0"/>
      <w:divBdr>
        <w:top w:val="none" w:sz="0" w:space="0" w:color="auto"/>
        <w:left w:val="none" w:sz="0" w:space="0" w:color="auto"/>
        <w:bottom w:val="none" w:sz="0" w:space="0" w:color="auto"/>
        <w:right w:val="none" w:sz="0" w:space="0" w:color="auto"/>
      </w:divBdr>
    </w:div>
    <w:div w:id="1063332910">
      <w:bodyDiv w:val="1"/>
      <w:marLeft w:val="0"/>
      <w:marRight w:val="0"/>
      <w:marTop w:val="0"/>
      <w:marBottom w:val="0"/>
      <w:divBdr>
        <w:top w:val="none" w:sz="0" w:space="0" w:color="auto"/>
        <w:left w:val="none" w:sz="0" w:space="0" w:color="auto"/>
        <w:bottom w:val="none" w:sz="0" w:space="0" w:color="auto"/>
        <w:right w:val="none" w:sz="0" w:space="0" w:color="auto"/>
      </w:divBdr>
    </w:div>
    <w:div w:id="1063984463">
      <w:bodyDiv w:val="1"/>
      <w:marLeft w:val="0"/>
      <w:marRight w:val="0"/>
      <w:marTop w:val="0"/>
      <w:marBottom w:val="0"/>
      <w:divBdr>
        <w:top w:val="none" w:sz="0" w:space="0" w:color="auto"/>
        <w:left w:val="none" w:sz="0" w:space="0" w:color="auto"/>
        <w:bottom w:val="none" w:sz="0" w:space="0" w:color="auto"/>
        <w:right w:val="none" w:sz="0" w:space="0" w:color="auto"/>
      </w:divBdr>
    </w:div>
    <w:div w:id="1064529881">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67458051">
      <w:bodyDiv w:val="1"/>
      <w:marLeft w:val="0"/>
      <w:marRight w:val="0"/>
      <w:marTop w:val="0"/>
      <w:marBottom w:val="0"/>
      <w:divBdr>
        <w:top w:val="none" w:sz="0" w:space="0" w:color="auto"/>
        <w:left w:val="none" w:sz="0" w:space="0" w:color="auto"/>
        <w:bottom w:val="none" w:sz="0" w:space="0" w:color="auto"/>
        <w:right w:val="none" w:sz="0" w:space="0" w:color="auto"/>
      </w:divBdr>
    </w:div>
    <w:div w:id="1069042037">
      <w:bodyDiv w:val="1"/>
      <w:marLeft w:val="0"/>
      <w:marRight w:val="0"/>
      <w:marTop w:val="0"/>
      <w:marBottom w:val="0"/>
      <w:divBdr>
        <w:top w:val="none" w:sz="0" w:space="0" w:color="auto"/>
        <w:left w:val="none" w:sz="0" w:space="0" w:color="auto"/>
        <w:bottom w:val="none" w:sz="0" w:space="0" w:color="auto"/>
        <w:right w:val="none" w:sz="0" w:space="0" w:color="auto"/>
      </w:divBdr>
    </w:div>
    <w:div w:id="1070467298">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3510683">
      <w:bodyDiv w:val="1"/>
      <w:marLeft w:val="0"/>
      <w:marRight w:val="0"/>
      <w:marTop w:val="0"/>
      <w:marBottom w:val="0"/>
      <w:divBdr>
        <w:top w:val="none" w:sz="0" w:space="0" w:color="auto"/>
        <w:left w:val="none" w:sz="0" w:space="0" w:color="auto"/>
        <w:bottom w:val="none" w:sz="0" w:space="0" w:color="auto"/>
        <w:right w:val="none" w:sz="0" w:space="0" w:color="auto"/>
      </w:divBdr>
    </w:div>
    <w:div w:id="1074549317">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80638945">
      <w:bodyDiv w:val="1"/>
      <w:marLeft w:val="0"/>
      <w:marRight w:val="0"/>
      <w:marTop w:val="0"/>
      <w:marBottom w:val="0"/>
      <w:divBdr>
        <w:top w:val="none" w:sz="0" w:space="0" w:color="auto"/>
        <w:left w:val="none" w:sz="0" w:space="0" w:color="auto"/>
        <w:bottom w:val="none" w:sz="0" w:space="0" w:color="auto"/>
        <w:right w:val="none" w:sz="0" w:space="0" w:color="auto"/>
      </w:divBdr>
    </w:div>
    <w:div w:id="1081754671">
      <w:bodyDiv w:val="1"/>
      <w:marLeft w:val="0"/>
      <w:marRight w:val="0"/>
      <w:marTop w:val="0"/>
      <w:marBottom w:val="0"/>
      <w:divBdr>
        <w:top w:val="none" w:sz="0" w:space="0" w:color="auto"/>
        <w:left w:val="none" w:sz="0" w:space="0" w:color="auto"/>
        <w:bottom w:val="none" w:sz="0" w:space="0" w:color="auto"/>
        <w:right w:val="none" w:sz="0" w:space="0" w:color="auto"/>
      </w:divBdr>
    </w:div>
    <w:div w:id="1081953322">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4032057">
      <w:bodyDiv w:val="1"/>
      <w:marLeft w:val="0"/>
      <w:marRight w:val="0"/>
      <w:marTop w:val="0"/>
      <w:marBottom w:val="0"/>
      <w:divBdr>
        <w:top w:val="none" w:sz="0" w:space="0" w:color="auto"/>
        <w:left w:val="none" w:sz="0" w:space="0" w:color="auto"/>
        <w:bottom w:val="none" w:sz="0" w:space="0" w:color="auto"/>
        <w:right w:val="none" w:sz="0" w:space="0" w:color="auto"/>
      </w:divBdr>
    </w:div>
    <w:div w:id="1084650066">
      <w:bodyDiv w:val="1"/>
      <w:marLeft w:val="0"/>
      <w:marRight w:val="0"/>
      <w:marTop w:val="0"/>
      <w:marBottom w:val="0"/>
      <w:divBdr>
        <w:top w:val="none" w:sz="0" w:space="0" w:color="auto"/>
        <w:left w:val="none" w:sz="0" w:space="0" w:color="auto"/>
        <w:bottom w:val="none" w:sz="0" w:space="0" w:color="auto"/>
        <w:right w:val="none" w:sz="0" w:space="0" w:color="auto"/>
      </w:divBdr>
    </w:div>
    <w:div w:id="1088190332">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5904364">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1602725">
      <w:bodyDiv w:val="1"/>
      <w:marLeft w:val="0"/>
      <w:marRight w:val="0"/>
      <w:marTop w:val="0"/>
      <w:marBottom w:val="0"/>
      <w:divBdr>
        <w:top w:val="none" w:sz="0" w:space="0" w:color="auto"/>
        <w:left w:val="none" w:sz="0" w:space="0" w:color="auto"/>
        <w:bottom w:val="none" w:sz="0" w:space="0" w:color="auto"/>
        <w:right w:val="none" w:sz="0" w:space="0" w:color="auto"/>
      </w:divBdr>
    </w:div>
    <w:div w:id="1103572506">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4695037">
      <w:bodyDiv w:val="1"/>
      <w:marLeft w:val="0"/>
      <w:marRight w:val="0"/>
      <w:marTop w:val="0"/>
      <w:marBottom w:val="0"/>
      <w:divBdr>
        <w:top w:val="none" w:sz="0" w:space="0" w:color="auto"/>
        <w:left w:val="none" w:sz="0" w:space="0" w:color="auto"/>
        <w:bottom w:val="none" w:sz="0" w:space="0" w:color="auto"/>
        <w:right w:val="none" w:sz="0" w:space="0" w:color="auto"/>
      </w:divBdr>
    </w:div>
    <w:div w:id="1105150935">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2361067">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21536202">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6335393">
      <w:bodyDiv w:val="1"/>
      <w:marLeft w:val="0"/>
      <w:marRight w:val="0"/>
      <w:marTop w:val="0"/>
      <w:marBottom w:val="0"/>
      <w:divBdr>
        <w:top w:val="none" w:sz="0" w:space="0" w:color="auto"/>
        <w:left w:val="none" w:sz="0" w:space="0" w:color="auto"/>
        <w:bottom w:val="none" w:sz="0" w:space="0" w:color="auto"/>
        <w:right w:val="none" w:sz="0" w:space="0" w:color="auto"/>
      </w:divBdr>
    </w:div>
    <w:div w:id="1136676868">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38887021">
      <w:bodyDiv w:val="1"/>
      <w:marLeft w:val="0"/>
      <w:marRight w:val="0"/>
      <w:marTop w:val="0"/>
      <w:marBottom w:val="0"/>
      <w:divBdr>
        <w:top w:val="none" w:sz="0" w:space="0" w:color="auto"/>
        <w:left w:val="none" w:sz="0" w:space="0" w:color="auto"/>
        <w:bottom w:val="none" w:sz="0" w:space="0" w:color="auto"/>
        <w:right w:val="none" w:sz="0" w:space="0" w:color="auto"/>
      </w:divBdr>
    </w:div>
    <w:div w:id="1142193328">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5004402">
      <w:bodyDiv w:val="1"/>
      <w:marLeft w:val="0"/>
      <w:marRight w:val="0"/>
      <w:marTop w:val="0"/>
      <w:marBottom w:val="0"/>
      <w:divBdr>
        <w:top w:val="none" w:sz="0" w:space="0" w:color="auto"/>
        <w:left w:val="none" w:sz="0" w:space="0" w:color="auto"/>
        <w:bottom w:val="none" w:sz="0" w:space="0" w:color="auto"/>
        <w:right w:val="none" w:sz="0" w:space="0" w:color="auto"/>
      </w:divBdr>
    </w:div>
    <w:div w:id="1145583306">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62698875">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8820">
      <w:bodyDiv w:val="1"/>
      <w:marLeft w:val="0"/>
      <w:marRight w:val="0"/>
      <w:marTop w:val="0"/>
      <w:marBottom w:val="0"/>
      <w:divBdr>
        <w:top w:val="none" w:sz="0" w:space="0" w:color="auto"/>
        <w:left w:val="none" w:sz="0" w:space="0" w:color="auto"/>
        <w:bottom w:val="none" w:sz="0" w:space="0" w:color="auto"/>
        <w:right w:val="none" w:sz="0" w:space="0" w:color="auto"/>
      </w:divBdr>
    </w:div>
    <w:div w:id="1164471190">
      <w:bodyDiv w:val="1"/>
      <w:marLeft w:val="0"/>
      <w:marRight w:val="0"/>
      <w:marTop w:val="0"/>
      <w:marBottom w:val="0"/>
      <w:divBdr>
        <w:top w:val="none" w:sz="0" w:space="0" w:color="auto"/>
        <w:left w:val="none" w:sz="0" w:space="0" w:color="auto"/>
        <w:bottom w:val="none" w:sz="0" w:space="0" w:color="auto"/>
        <w:right w:val="none" w:sz="0" w:space="0" w:color="auto"/>
      </w:divBdr>
    </w:div>
    <w:div w:id="1164860398">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68978518">
      <w:bodyDiv w:val="1"/>
      <w:marLeft w:val="0"/>
      <w:marRight w:val="0"/>
      <w:marTop w:val="0"/>
      <w:marBottom w:val="0"/>
      <w:divBdr>
        <w:top w:val="none" w:sz="0" w:space="0" w:color="auto"/>
        <w:left w:val="none" w:sz="0" w:space="0" w:color="auto"/>
        <w:bottom w:val="none" w:sz="0" w:space="0" w:color="auto"/>
        <w:right w:val="none" w:sz="0" w:space="0" w:color="auto"/>
      </w:divBdr>
    </w:div>
    <w:div w:id="1171262671">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6504858">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78807736">
      <w:bodyDiv w:val="1"/>
      <w:marLeft w:val="0"/>
      <w:marRight w:val="0"/>
      <w:marTop w:val="0"/>
      <w:marBottom w:val="0"/>
      <w:divBdr>
        <w:top w:val="none" w:sz="0" w:space="0" w:color="auto"/>
        <w:left w:val="none" w:sz="0" w:space="0" w:color="auto"/>
        <w:bottom w:val="none" w:sz="0" w:space="0" w:color="auto"/>
        <w:right w:val="none" w:sz="0" w:space="0" w:color="auto"/>
      </w:divBdr>
    </w:div>
    <w:div w:id="1181357211">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3514933">
      <w:bodyDiv w:val="1"/>
      <w:marLeft w:val="0"/>
      <w:marRight w:val="0"/>
      <w:marTop w:val="0"/>
      <w:marBottom w:val="0"/>
      <w:divBdr>
        <w:top w:val="none" w:sz="0" w:space="0" w:color="auto"/>
        <w:left w:val="none" w:sz="0" w:space="0" w:color="auto"/>
        <w:bottom w:val="none" w:sz="0" w:space="0" w:color="auto"/>
        <w:right w:val="none" w:sz="0" w:space="0" w:color="auto"/>
      </w:divBdr>
    </w:div>
    <w:div w:id="1184707919">
      <w:bodyDiv w:val="1"/>
      <w:marLeft w:val="0"/>
      <w:marRight w:val="0"/>
      <w:marTop w:val="0"/>
      <w:marBottom w:val="0"/>
      <w:divBdr>
        <w:top w:val="none" w:sz="0" w:space="0" w:color="auto"/>
        <w:left w:val="none" w:sz="0" w:space="0" w:color="auto"/>
        <w:bottom w:val="none" w:sz="0" w:space="0" w:color="auto"/>
        <w:right w:val="none" w:sz="0" w:space="0" w:color="auto"/>
      </w:divBdr>
    </w:div>
    <w:div w:id="1185900046">
      <w:bodyDiv w:val="1"/>
      <w:marLeft w:val="0"/>
      <w:marRight w:val="0"/>
      <w:marTop w:val="0"/>
      <w:marBottom w:val="0"/>
      <w:divBdr>
        <w:top w:val="none" w:sz="0" w:space="0" w:color="auto"/>
        <w:left w:val="none" w:sz="0" w:space="0" w:color="auto"/>
        <w:bottom w:val="none" w:sz="0" w:space="0" w:color="auto"/>
        <w:right w:val="none" w:sz="0" w:space="0" w:color="auto"/>
      </w:divBdr>
    </w:div>
    <w:div w:id="1186561158">
      <w:bodyDiv w:val="1"/>
      <w:marLeft w:val="0"/>
      <w:marRight w:val="0"/>
      <w:marTop w:val="0"/>
      <w:marBottom w:val="0"/>
      <w:divBdr>
        <w:top w:val="none" w:sz="0" w:space="0" w:color="auto"/>
        <w:left w:val="none" w:sz="0" w:space="0" w:color="auto"/>
        <w:bottom w:val="none" w:sz="0" w:space="0" w:color="auto"/>
        <w:right w:val="none" w:sz="0" w:space="0" w:color="auto"/>
      </w:divBdr>
    </w:div>
    <w:div w:id="1189754565">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2574039">
      <w:bodyDiv w:val="1"/>
      <w:marLeft w:val="0"/>
      <w:marRight w:val="0"/>
      <w:marTop w:val="0"/>
      <w:marBottom w:val="0"/>
      <w:divBdr>
        <w:top w:val="none" w:sz="0" w:space="0" w:color="auto"/>
        <w:left w:val="none" w:sz="0" w:space="0" w:color="auto"/>
        <w:bottom w:val="none" w:sz="0" w:space="0" w:color="auto"/>
        <w:right w:val="none" w:sz="0" w:space="0" w:color="auto"/>
      </w:divBdr>
    </w:div>
    <w:div w:id="1193230367">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8280421">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5561078">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08833894">
      <w:bodyDiv w:val="1"/>
      <w:marLeft w:val="0"/>
      <w:marRight w:val="0"/>
      <w:marTop w:val="0"/>
      <w:marBottom w:val="0"/>
      <w:divBdr>
        <w:top w:val="none" w:sz="0" w:space="0" w:color="auto"/>
        <w:left w:val="none" w:sz="0" w:space="0" w:color="auto"/>
        <w:bottom w:val="none" w:sz="0" w:space="0" w:color="auto"/>
        <w:right w:val="none" w:sz="0" w:space="0" w:color="auto"/>
      </w:divBdr>
    </w:div>
    <w:div w:id="1213420549">
      <w:bodyDiv w:val="1"/>
      <w:marLeft w:val="0"/>
      <w:marRight w:val="0"/>
      <w:marTop w:val="0"/>
      <w:marBottom w:val="0"/>
      <w:divBdr>
        <w:top w:val="none" w:sz="0" w:space="0" w:color="auto"/>
        <w:left w:val="none" w:sz="0" w:space="0" w:color="auto"/>
        <w:bottom w:val="none" w:sz="0" w:space="0" w:color="auto"/>
        <w:right w:val="none" w:sz="0" w:space="0" w:color="auto"/>
      </w:divBdr>
    </w:div>
    <w:div w:id="1216039739">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18932618">
      <w:bodyDiv w:val="1"/>
      <w:marLeft w:val="0"/>
      <w:marRight w:val="0"/>
      <w:marTop w:val="0"/>
      <w:marBottom w:val="0"/>
      <w:divBdr>
        <w:top w:val="none" w:sz="0" w:space="0" w:color="auto"/>
        <w:left w:val="none" w:sz="0" w:space="0" w:color="auto"/>
        <w:bottom w:val="none" w:sz="0" w:space="0" w:color="auto"/>
        <w:right w:val="none" w:sz="0" w:space="0" w:color="auto"/>
      </w:divBdr>
    </w:div>
    <w:div w:id="1219319842">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1595748">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4440370">
      <w:bodyDiv w:val="1"/>
      <w:marLeft w:val="0"/>
      <w:marRight w:val="0"/>
      <w:marTop w:val="0"/>
      <w:marBottom w:val="0"/>
      <w:divBdr>
        <w:top w:val="none" w:sz="0" w:space="0" w:color="auto"/>
        <w:left w:val="none" w:sz="0" w:space="0" w:color="auto"/>
        <w:bottom w:val="none" w:sz="0" w:space="0" w:color="auto"/>
        <w:right w:val="none" w:sz="0" w:space="0" w:color="auto"/>
      </w:divBdr>
    </w:div>
    <w:div w:id="1225261494">
      <w:bodyDiv w:val="1"/>
      <w:marLeft w:val="0"/>
      <w:marRight w:val="0"/>
      <w:marTop w:val="0"/>
      <w:marBottom w:val="0"/>
      <w:divBdr>
        <w:top w:val="none" w:sz="0" w:space="0" w:color="auto"/>
        <w:left w:val="none" w:sz="0" w:space="0" w:color="auto"/>
        <w:bottom w:val="none" w:sz="0" w:space="0" w:color="auto"/>
        <w:right w:val="none" w:sz="0" w:space="0" w:color="auto"/>
      </w:divBdr>
    </w:div>
    <w:div w:id="1226143086">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929198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52522">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3763006">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6719099">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1308241">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60259825">
      <w:bodyDiv w:val="1"/>
      <w:marLeft w:val="0"/>
      <w:marRight w:val="0"/>
      <w:marTop w:val="0"/>
      <w:marBottom w:val="0"/>
      <w:divBdr>
        <w:top w:val="none" w:sz="0" w:space="0" w:color="auto"/>
        <w:left w:val="none" w:sz="0" w:space="0" w:color="auto"/>
        <w:bottom w:val="none" w:sz="0" w:space="0" w:color="auto"/>
        <w:right w:val="none" w:sz="0" w:space="0" w:color="auto"/>
      </w:divBdr>
    </w:div>
    <w:div w:id="1260984914">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68394423">
      <w:bodyDiv w:val="1"/>
      <w:marLeft w:val="0"/>
      <w:marRight w:val="0"/>
      <w:marTop w:val="0"/>
      <w:marBottom w:val="0"/>
      <w:divBdr>
        <w:top w:val="none" w:sz="0" w:space="0" w:color="auto"/>
        <w:left w:val="none" w:sz="0" w:space="0" w:color="auto"/>
        <w:bottom w:val="none" w:sz="0" w:space="0" w:color="auto"/>
        <w:right w:val="none" w:sz="0" w:space="0" w:color="auto"/>
      </w:divBdr>
    </w:div>
    <w:div w:id="1269194571">
      <w:bodyDiv w:val="1"/>
      <w:marLeft w:val="0"/>
      <w:marRight w:val="0"/>
      <w:marTop w:val="0"/>
      <w:marBottom w:val="0"/>
      <w:divBdr>
        <w:top w:val="none" w:sz="0" w:space="0" w:color="auto"/>
        <w:left w:val="none" w:sz="0" w:space="0" w:color="auto"/>
        <w:bottom w:val="none" w:sz="0" w:space="0" w:color="auto"/>
        <w:right w:val="none" w:sz="0" w:space="0" w:color="auto"/>
      </w:divBdr>
    </w:div>
    <w:div w:id="1270355540">
      <w:bodyDiv w:val="1"/>
      <w:marLeft w:val="0"/>
      <w:marRight w:val="0"/>
      <w:marTop w:val="0"/>
      <w:marBottom w:val="0"/>
      <w:divBdr>
        <w:top w:val="none" w:sz="0" w:space="0" w:color="auto"/>
        <w:left w:val="none" w:sz="0" w:space="0" w:color="auto"/>
        <w:bottom w:val="none" w:sz="0" w:space="0" w:color="auto"/>
        <w:right w:val="none" w:sz="0" w:space="0" w:color="auto"/>
      </w:divBdr>
    </w:div>
    <w:div w:id="1270360217">
      <w:bodyDiv w:val="1"/>
      <w:marLeft w:val="0"/>
      <w:marRight w:val="0"/>
      <w:marTop w:val="0"/>
      <w:marBottom w:val="0"/>
      <w:divBdr>
        <w:top w:val="none" w:sz="0" w:space="0" w:color="auto"/>
        <w:left w:val="none" w:sz="0" w:space="0" w:color="auto"/>
        <w:bottom w:val="none" w:sz="0" w:space="0" w:color="auto"/>
        <w:right w:val="none" w:sz="0" w:space="0" w:color="auto"/>
      </w:divBdr>
    </w:div>
    <w:div w:id="1274048219">
      <w:bodyDiv w:val="1"/>
      <w:marLeft w:val="0"/>
      <w:marRight w:val="0"/>
      <w:marTop w:val="0"/>
      <w:marBottom w:val="0"/>
      <w:divBdr>
        <w:top w:val="none" w:sz="0" w:space="0" w:color="auto"/>
        <w:left w:val="none" w:sz="0" w:space="0" w:color="auto"/>
        <w:bottom w:val="none" w:sz="0" w:space="0" w:color="auto"/>
        <w:right w:val="none" w:sz="0" w:space="0" w:color="auto"/>
      </w:divBdr>
    </w:div>
    <w:div w:id="1274553758">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79676782">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5114854">
      <w:bodyDiv w:val="1"/>
      <w:marLeft w:val="0"/>
      <w:marRight w:val="0"/>
      <w:marTop w:val="0"/>
      <w:marBottom w:val="0"/>
      <w:divBdr>
        <w:top w:val="none" w:sz="0" w:space="0" w:color="auto"/>
        <w:left w:val="none" w:sz="0" w:space="0" w:color="auto"/>
        <w:bottom w:val="none" w:sz="0" w:space="0" w:color="auto"/>
        <w:right w:val="none" w:sz="0" w:space="0" w:color="auto"/>
      </w:divBdr>
    </w:div>
    <w:div w:id="1287271091">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91013802">
      <w:bodyDiv w:val="1"/>
      <w:marLeft w:val="0"/>
      <w:marRight w:val="0"/>
      <w:marTop w:val="0"/>
      <w:marBottom w:val="0"/>
      <w:divBdr>
        <w:top w:val="none" w:sz="0" w:space="0" w:color="auto"/>
        <w:left w:val="none" w:sz="0" w:space="0" w:color="auto"/>
        <w:bottom w:val="none" w:sz="0" w:space="0" w:color="auto"/>
        <w:right w:val="none" w:sz="0" w:space="0" w:color="auto"/>
      </w:divBdr>
    </w:div>
    <w:div w:id="1291207062">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4561570">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295715828">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4307315">
      <w:bodyDiv w:val="1"/>
      <w:marLeft w:val="0"/>
      <w:marRight w:val="0"/>
      <w:marTop w:val="0"/>
      <w:marBottom w:val="0"/>
      <w:divBdr>
        <w:top w:val="none" w:sz="0" w:space="0" w:color="auto"/>
        <w:left w:val="none" w:sz="0" w:space="0" w:color="auto"/>
        <w:bottom w:val="none" w:sz="0" w:space="0" w:color="auto"/>
        <w:right w:val="none" w:sz="0" w:space="0" w:color="auto"/>
      </w:divBdr>
    </w:div>
    <w:div w:id="130550064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11980029">
      <w:bodyDiv w:val="1"/>
      <w:marLeft w:val="0"/>
      <w:marRight w:val="0"/>
      <w:marTop w:val="0"/>
      <w:marBottom w:val="0"/>
      <w:divBdr>
        <w:top w:val="none" w:sz="0" w:space="0" w:color="auto"/>
        <w:left w:val="none" w:sz="0" w:space="0" w:color="auto"/>
        <w:bottom w:val="none" w:sz="0" w:space="0" w:color="auto"/>
        <w:right w:val="none" w:sz="0" w:space="0" w:color="auto"/>
      </w:divBdr>
    </w:div>
    <w:div w:id="1313563205">
      <w:bodyDiv w:val="1"/>
      <w:marLeft w:val="0"/>
      <w:marRight w:val="0"/>
      <w:marTop w:val="0"/>
      <w:marBottom w:val="0"/>
      <w:divBdr>
        <w:top w:val="none" w:sz="0" w:space="0" w:color="auto"/>
        <w:left w:val="none" w:sz="0" w:space="0" w:color="auto"/>
        <w:bottom w:val="none" w:sz="0" w:space="0" w:color="auto"/>
        <w:right w:val="none" w:sz="0" w:space="0" w:color="auto"/>
      </w:divBdr>
    </w:div>
    <w:div w:id="1317536604">
      <w:bodyDiv w:val="1"/>
      <w:marLeft w:val="0"/>
      <w:marRight w:val="0"/>
      <w:marTop w:val="0"/>
      <w:marBottom w:val="0"/>
      <w:divBdr>
        <w:top w:val="none" w:sz="0" w:space="0" w:color="auto"/>
        <w:left w:val="none" w:sz="0" w:space="0" w:color="auto"/>
        <w:bottom w:val="none" w:sz="0" w:space="0" w:color="auto"/>
        <w:right w:val="none" w:sz="0" w:space="0" w:color="auto"/>
      </w:divBdr>
    </w:div>
    <w:div w:id="1321150822">
      <w:bodyDiv w:val="1"/>
      <w:marLeft w:val="0"/>
      <w:marRight w:val="0"/>
      <w:marTop w:val="0"/>
      <w:marBottom w:val="0"/>
      <w:divBdr>
        <w:top w:val="none" w:sz="0" w:space="0" w:color="auto"/>
        <w:left w:val="none" w:sz="0" w:space="0" w:color="auto"/>
        <w:bottom w:val="none" w:sz="0" w:space="0" w:color="auto"/>
        <w:right w:val="none" w:sz="0" w:space="0" w:color="auto"/>
      </w:divBdr>
    </w:div>
    <w:div w:id="1325816882">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8575479">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39890947">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0811497">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4938404">
      <w:bodyDiv w:val="1"/>
      <w:marLeft w:val="0"/>
      <w:marRight w:val="0"/>
      <w:marTop w:val="0"/>
      <w:marBottom w:val="0"/>
      <w:divBdr>
        <w:top w:val="none" w:sz="0" w:space="0" w:color="auto"/>
        <w:left w:val="none" w:sz="0" w:space="0" w:color="auto"/>
        <w:bottom w:val="none" w:sz="0" w:space="0" w:color="auto"/>
        <w:right w:val="none" w:sz="0" w:space="0" w:color="auto"/>
      </w:divBdr>
    </w:div>
    <w:div w:id="1345085224">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8092073">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2679911">
      <w:bodyDiv w:val="1"/>
      <w:marLeft w:val="0"/>
      <w:marRight w:val="0"/>
      <w:marTop w:val="0"/>
      <w:marBottom w:val="0"/>
      <w:divBdr>
        <w:top w:val="none" w:sz="0" w:space="0" w:color="auto"/>
        <w:left w:val="none" w:sz="0" w:space="0" w:color="auto"/>
        <w:bottom w:val="none" w:sz="0" w:space="0" w:color="auto"/>
        <w:right w:val="none" w:sz="0" w:space="0" w:color="auto"/>
      </w:divBdr>
    </w:div>
    <w:div w:id="1354500820">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6923869">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58237020">
      <w:bodyDiv w:val="1"/>
      <w:marLeft w:val="0"/>
      <w:marRight w:val="0"/>
      <w:marTop w:val="0"/>
      <w:marBottom w:val="0"/>
      <w:divBdr>
        <w:top w:val="none" w:sz="0" w:space="0" w:color="auto"/>
        <w:left w:val="none" w:sz="0" w:space="0" w:color="auto"/>
        <w:bottom w:val="none" w:sz="0" w:space="0" w:color="auto"/>
        <w:right w:val="none" w:sz="0" w:space="0" w:color="auto"/>
      </w:divBdr>
    </w:div>
    <w:div w:id="1360624233">
      <w:bodyDiv w:val="1"/>
      <w:marLeft w:val="0"/>
      <w:marRight w:val="0"/>
      <w:marTop w:val="0"/>
      <w:marBottom w:val="0"/>
      <w:divBdr>
        <w:top w:val="none" w:sz="0" w:space="0" w:color="auto"/>
        <w:left w:val="none" w:sz="0" w:space="0" w:color="auto"/>
        <w:bottom w:val="none" w:sz="0" w:space="0" w:color="auto"/>
        <w:right w:val="none" w:sz="0" w:space="0" w:color="auto"/>
      </w:divBdr>
    </w:div>
    <w:div w:id="1361472342">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5447614">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72805317">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4580682">
      <w:bodyDiv w:val="1"/>
      <w:marLeft w:val="0"/>
      <w:marRight w:val="0"/>
      <w:marTop w:val="0"/>
      <w:marBottom w:val="0"/>
      <w:divBdr>
        <w:top w:val="none" w:sz="0" w:space="0" w:color="auto"/>
        <w:left w:val="none" w:sz="0" w:space="0" w:color="auto"/>
        <w:bottom w:val="none" w:sz="0" w:space="0" w:color="auto"/>
        <w:right w:val="none" w:sz="0" w:space="0" w:color="auto"/>
      </w:divBdr>
    </w:div>
    <w:div w:id="1377000788">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0858853">
      <w:bodyDiv w:val="1"/>
      <w:marLeft w:val="0"/>
      <w:marRight w:val="0"/>
      <w:marTop w:val="0"/>
      <w:marBottom w:val="0"/>
      <w:divBdr>
        <w:top w:val="none" w:sz="0" w:space="0" w:color="auto"/>
        <w:left w:val="none" w:sz="0" w:space="0" w:color="auto"/>
        <w:bottom w:val="none" w:sz="0" w:space="0" w:color="auto"/>
        <w:right w:val="none" w:sz="0" w:space="0" w:color="auto"/>
      </w:divBdr>
    </w:div>
    <w:div w:id="1380937481">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2292268">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4132304">
      <w:bodyDiv w:val="1"/>
      <w:marLeft w:val="0"/>
      <w:marRight w:val="0"/>
      <w:marTop w:val="0"/>
      <w:marBottom w:val="0"/>
      <w:divBdr>
        <w:top w:val="none" w:sz="0" w:space="0" w:color="auto"/>
        <w:left w:val="none" w:sz="0" w:space="0" w:color="auto"/>
        <w:bottom w:val="none" w:sz="0" w:space="0" w:color="auto"/>
        <w:right w:val="none" w:sz="0" w:space="0" w:color="auto"/>
      </w:divBdr>
    </w:div>
    <w:div w:id="1386488148">
      <w:bodyDiv w:val="1"/>
      <w:marLeft w:val="0"/>
      <w:marRight w:val="0"/>
      <w:marTop w:val="0"/>
      <w:marBottom w:val="0"/>
      <w:divBdr>
        <w:top w:val="none" w:sz="0" w:space="0" w:color="auto"/>
        <w:left w:val="none" w:sz="0" w:space="0" w:color="auto"/>
        <w:bottom w:val="none" w:sz="0" w:space="0" w:color="auto"/>
        <w:right w:val="none" w:sz="0" w:space="0" w:color="auto"/>
      </w:divBdr>
    </w:div>
    <w:div w:id="1389379837">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392116875">
      <w:bodyDiv w:val="1"/>
      <w:marLeft w:val="0"/>
      <w:marRight w:val="0"/>
      <w:marTop w:val="0"/>
      <w:marBottom w:val="0"/>
      <w:divBdr>
        <w:top w:val="none" w:sz="0" w:space="0" w:color="auto"/>
        <w:left w:val="none" w:sz="0" w:space="0" w:color="auto"/>
        <w:bottom w:val="none" w:sz="0" w:space="0" w:color="auto"/>
        <w:right w:val="none" w:sz="0" w:space="0" w:color="auto"/>
      </w:divBdr>
    </w:div>
    <w:div w:id="1393652921">
      <w:bodyDiv w:val="1"/>
      <w:marLeft w:val="0"/>
      <w:marRight w:val="0"/>
      <w:marTop w:val="0"/>
      <w:marBottom w:val="0"/>
      <w:divBdr>
        <w:top w:val="none" w:sz="0" w:space="0" w:color="auto"/>
        <w:left w:val="none" w:sz="0" w:space="0" w:color="auto"/>
        <w:bottom w:val="none" w:sz="0" w:space="0" w:color="auto"/>
        <w:right w:val="none" w:sz="0" w:space="0" w:color="auto"/>
      </w:divBdr>
    </w:div>
    <w:div w:id="1393770183">
      <w:bodyDiv w:val="1"/>
      <w:marLeft w:val="0"/>
      <w:marRight w:val="0"/>
      <w:marTop w:val="0"/>
      <w:marBottom w:val="0"/>
      <w:divBdr>
        <w:top w:val="none" w:sz="0" w:space="0" w:color="auto"/>
        <w:left w:val="none" w:sz="0" w:space="0" w:color="auto"/>
        <w:bottom w:val="none" w:sz="0" w:space="0" w:color="auto"/>
        <w:right w:val="none" w:sz="0" w:space="0" w:color="auto"/>
      </w:divBdr>
    </w:div>
    <w:div w:id="1397169691">
      <w:bodyDiv w:val="1"/>
      <w:marLeft w:val="0"/>
      <w:marRight w:val="0"/>
      <w:marTop w:val="0"/>
      <w:marBottom w:val="0"/>
      <w:divBdr>
        <w:top w:val="none" w:sz="0" w:space="0" w:color="auto"/>
        <w:left w:val="none" w:sz="0" w:space="0" w:color="auto"/>
        <w:bottom w:val="none" w:sz="0" w:space="0" w:color="auto"/>
        <w:right w:val="none" w:sz="0" w:space="0" w:color="auto"/>
      </w:divBdr>
    </w:div>
    <w:div w:id="1408961613">
      <w:bodyDiv w:val="1"/>
      <w:marLeft w:val="0"/>
      <w:marRight w:val="0"/>
      <w:marTop w:val="0"/>
      <w:marBottom w:val="0"/>
      <w:divBdr>
        <w:top w:val="none" w:sz="0" w:space="0" w:color="auto"/>
        <w:left w:val="none" w:sz="0" w:space="0" w:color="auto"/>
        <w:bottom w:val="none" w:sz="0" w:space="0" w:color="auto"/>
        <w:right w:val="none" w:sz="0" w:space="0" w:color="auto"/>
      </w:divBdr>
    </w:div>
    <w:div w:id="1409694762">
      <w:bodyDiv w:val="1"/>
      <w:marLeft w:val="0"/>
      <w:marRight w:val="0"/>
      <w:marTop w:val="0"/>
      <w:marBottom w:val="0"/>
      <w:divBdr>
        <w:top w:val="none" w:sz="0" w:space="0" w:color="auto"/>
        <w:left w:val="none" w:sz="0" w:space="0" w:color="auto"/>
        <w:bottom w:val="none" w:sz="0" w:space="0" w:color="auto"/>
        <w:right w:val="none" w:sz="0" w:space="0" w:color="auto"/>
      </w:divBdr>
    </w:div>
    <w:div w:id="1411653716">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398632">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0103028">
      <w:bodyDiv w:val="1"/>
      <w:marLeft w:val="0"/>
      <w:marRight w:val="0"/>
      <w:marTop w:val="0"/>
      <w:marBottom w:val="0"/>
      <w:divBdr>
        <w:top w:val="none" w:sz="0" w:space="0" w:color="auto"/>
        <w:left w:val="none" w:sz="0" w:space="0" w:color="auto"/>
        <w:bottom w:val="none" w:sz="0" w:space="0" w:color="auto"/>
        <w:right w:val="none" w:sz="0" w:space="0" w:color="auto"/>
      </w:divBdr>
    </w:div>
    <w:div w:id="1422216617">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5102692">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32235938">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39595181">
      <w:bodyDiv w:val="1"/>
      <w:marLeft w:val="0"/>
      <w:marRight w:val="0"/>
      <w:marTop w:val="0"/>
      <w:marBottom w:val="0"/>
      <w:divBdr>
        <w:top w:val="none" w:sz="0" w:space="0" w:color="auto"/>
        <w:left w:val="none" w:sz="0" w:space="0" w:color="auto"/>
        <w:bottom w:val="none" w:sz="0" w:space="0" w:color="auto"/>
        <w:right w:val="none" w:sz="0" w:space="0" w:color="auto"/>
      </w:divBdr>
    </w:div>
    <w:div w:id="1440679854">
      <w:bodyDiv w:val="1"/>
      <w:marLeft w:val="0"/>
      <w:marRight w:val="0"/>
      <w:marTop w:val="0"/>
      <w:marBottom w:val="0"/>
      <w:divBdr>
        <w:top w:val="none" w:sz="0" w:space="0" w:color="auto"/>
        <w:left w:val="none" w:sz="0" w:space="0" w:color="auto"/>
        <w:bottom w:val="none" w:sz="0" w:space="0" w:color="auto"/>
        <w:right w:val="none" w:sz="0" w:space="0" w:color="auto"/>
      </w:divBdr>
    </w:div>
    <w:div w:id="1443959861">
      <w:bodyDiv w:val="1"/>
      <w:marLeft w:val="0"/>
      <w:marRight w:val="0"/>
      <w:marTop w:val="0"/>
      <w:marBottom w:val="0"/>
      <w:divBdr>
        <w:top w:val="none" w:sz="0" w:space="0" w:color="auto"/>
        <w:left w:val="none" w:sz="0" w:space="0" w:color="auto"/>
        <w:bottom w:val="none" w:sz="0" w:space="0" w:color="auto"/>
        <w:right w:val="none" w:sz="0" w:space="0" w:color="auto"/>
      </w:divBdr>
    </w:div>
    <w:div w:id="1443960849">
      <w:bodyDiv w:val="1"/>
      <w:marLeft w:val="0"/>
      <w:marRight w:val="0"/>
      <w:marTop w:val="0"/>
      <w:marBottom w:val="0"/>
      <w:divBdr>
        <w:top w:val="none" w:sz="0" w:space="0" w:color="auto"/>
        <w:left w:val="none" w:sz="0" w:space="0" w:color="auto"/>
        <w:bottom w:val="none" w:sz="0" w:space="0" w:color="auto"/>
        <w:right w:val="none" w:sz="0" w:space="0" w:color="auto"/>
      </w:divBdr>
    </w:div>
    <w:div w:id="1444106855">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47967342">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55752174">
      <w:bodyDiv w:val="1"/>
      <w:marLeft w:val="0"/>
      <w:marRight w:val="0"/>
      <w:marTop w:val="0"/>
      <w:marBottom w:val="0"/>
      <w:divBdr>
        <w:top w:val="none" w:sz="0" w:space="0" w:color="auto"/>
        <w:left w:val="none" w:sz="0" w:space="0" w:color="auto"/>
        <w:bottom w:val="none" w:sz="0" w:space="0" w:color="auto"/>
        <w:right w:val="none" w:sz="0" w:space="0" w:color="auto"/>
      </w:divBdr>
    </w:div>
    <w:div w:id="1456635142">
      <w:bodyDiv w:val="1"/>
      <w:marLeft w:val="0"/>
      <w:marRight w:val="0"/>
      <w:marTop w:val="0"/>
      <w:marBottom w:val="0"/>
      <w:divBdr>
        <w:top w:val="none" w:sz="0" w:space="0" w:color="auto"/>
        <w:left w:val="none" w:sz="0" w:space="0" w:color="auto"/>
        <w:bottom w:val="none" w:sz="0" w:space="0" w:color="auto"/>
        <w:right w:val="none" w:sz="0" w:space="0" w:color="auto"/>
      </w:divBdr>
    </w:div>
    <w:div w:id="1462768500">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039712">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4566821">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
    <w:div w:id="1475223721">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82305138">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92477716">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500463901">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5507876">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10019190">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2337759">
      <w:bodyDiv w:val="1"/>
      <w:marLeft w:val="0"/>
      <w:marRight w:val="0"/>
      <w:marTop w:val="0"/>
      <w:marBottom w:val="0"/>
      <w:divBdr>
        <w:top w:val="none" w:sz="0" w:space="0" w:color="auto"/>
        <w:left w:val="none" w:sz="0" w:space="0" w:color="auto"/>
        <w:bottom w:val="none" w:sz="0" w:space="0" w:color="auto"/>
        <w:right w:val="none" w:sz="0" w:space="0" w:color="auto"/>
      </w:divBdr>
    </w:div>
    <w:div w:id="1513446852">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6503351">
      <w:bodyDiv w:val="1"/>
      <w:marLeft w:val="0"/>
      <w:marRight w:val="0"/>
      <w:marTop w:val="0"/>
      <w:marBottom w:val="0"/>
      <w:divBdr>
        <w:top w:val="none" w:sz="0" w:space="0" w:color="auto"/>
        <w:left w:val="none" w:sz="0" w:space="0" w:color="auto"/>
        <w:bottom w:val="none" w:sz="0" w:space="0" w:color="auto"/>
        <w:right w:val="none" w:sz="0" w:space="0" w:color="auto"/>
      </w:divBdr>
    </w:div>
    <w:div w:id="1516921422">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19467523">
      <w:bodyDiv w:val="1"/>
      <w:marLeft w:val="0"/>
      <w:marRight w:val="0"/>
      <w:marTop w:val="0"/>
      <w:marBottom w:val="0"/>
      <w:divBdr>
        <w:top w:val="none" w:sz="0" w:space="0" w:color="auto"/>
        <w:left w:val="none" w:sz="0" w:space="0" w:color="auto"/>
        <w:bottom w:val="none" w:sz="0" w:space="0" w:color="auto"/>
        <w:right w:val="none" w:sz="0" w:space="0" w:color="auto"/>
      </w:divBdr>
    </w:div>
    <w:div w:id="151958689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2743759">
      <w:bodyDiv w:val="1"/>
      <w:marLeft w:val="0"/>
      <w:marRight w:val="0"/>
      <w:marTop w:val="0"/>
      <w:marBottom w:val="0"/>
      <w:divBdr>
        <w:top w:val="none" w:sz="0" w:space="0" w:color="auto"/>
        <w:left w:val="none" w:sz="0" w:space="0" w:color="auto"/>
        <w:bottom w:val="none" w:sz="0" w:space="0" w:color="auto"/>
        <w:right w:val="none" w:sz="0" w:space="0" w:color="auto"/>
      </w:divBdr>
    </w:div>
    <w:div w:id="1522744250">
      <w:bodyDiv w:val="1"/>
      <w:marLeft w:val="0"/>
      <w:marRight w:val="0"/>
      <w:marTop w:val="0"/>
      <w:marBottom w:val="0"/>
      <w:divBdr>
        <w:top w:val="none" w:sz="0" w:space="0" w:color="auto"/>
        <w:left w:val="none" w:sz="0" w:space="0" w:color="auto"/>
        <w:bottom w:val="none" w:sz="0" w:space="0" w:color="auto"/>
        <w:right w:val="none" w:sz="0" w:space="0" w:color="auto"/>
      </w:divBdr>
    </w:div>
    <w:div w:id="1523278616">
      <w:bodyDiv w:val="1"/>
      <w:marLeft w:val="0"/>
      <w:marRight w:val="0"/>
      <w:marTop w:val="0"/>
      <w:marBottom w:val="0"/>
      <w:divBdr>
        <w:top w:val="none" w:sz="0" w:space="0" w:color="auto"/>
        <w:left w:val="none" w:sz="0" w:space="0" w:color="auto"/>
        <w:bottom w:val="none" w:sz="0" w:space="0" w:color="auto"/>
        <w:right w:val="none" w:sz="0" w:space="0" w:color="auto"/>
      </w:divBdr>
    </w:div>
    <w:div w:id="1524317696">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34418691">
      <w:bodyDiv w:val="1"/>
      <w:marLeft w:val="0"/>
      <w:marRight w:val="0"/>
      <w:marTop w:val="0"/>
      <w:marBottom w:val="0"/>
      <w:divBdr>
        <w:top w:val="none" w:sz="0" w:space="0" w:color="auto"/>
        <w:left w:val="none" w:sz="0" w:space="0" w:color="auto"/>
        <w:bottom w:val="none" w:sz="0" w:space="0" w:color="auto"/>
        <w:right w:val="none" w:sz="0" w:space="0" w:color="auto"/>
      </w:divBdr>
    </w:div>
    <w:div w:id="1535001516">
      <w:bodyDiv w:val="1"/>
      <w:marLeft w:val="0"/>
      <w:marRight w:val="0"/>
      <w:marTop w:val="0"/>
      <w:marBottom w:val="0"/>
      <w:divBdr>
        <w:top w:val="none" w:sz="0" w:space="0" w:color="auto"/>
        <w:left w:val="none" w:sz="0" w:space="0" w:color="auto"/>
        <w:bottom w:val="none" w:sz="0" w:space="0" w:color="auto"/>
        <w:right w:val="none" w:sz="0" w:space="0" w:color="auto"/>
      </w:divBdr>
    </w:div>
    <w:div w:id="1535197095">
      <w:bodyDiv w:val="1"/>
      <w:marLeft w:val="0"/>
      <w:marRight w:val="0"/>
      <w:marTop w:val="0"/>
      <w:marBottom w:val="0"/>
      <w:divBdr>
        <w:top w:val="none" w:sz="0" w:space="0" w:color="auto"/>
        <w:left w:val="none" w:sz="0" w:space="0" w:color="auto"/>
        <w:bottom w:val="none" w:sz="0" w:space="0" w:color="auto"/>
        <w:right w:val="none" w:sz="0" w:space="0" w:color="auto"/>
      </w:divBdr>
    </w:div>
    <w:div w:id="1536037604">
      <w:bodyDiv w:val="1"/>
      <w:marLeft w:val="0"/>
      <w:marRight w:val="0"/>
      <w:marTop w:val="0"/>
      <w:marBottom w:val="0"/>
      <w:divBdr>
        <w:top w:val="none" w:sz="0" w:space="0" w:color="auto"/>
        <w:left w:val="none" w:sz="0" w:space="0" w:color="auto"/>
        <w:bottom w:val="none" w:sz="0" w:space="0" w:color="auto"/>
        <w:right w:val="none" w:sz="0" w:space="0" w:color="auto"/>
      </w:divBdr>
    </w:div>
    <w:div w:id="1538811578">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1825344">
      <w:bodyDiv w:val="1"/>
      <w:marLeft w:val="0"/>
      <w:marRight w:val="0"/>
      <w:marTop w:val="0"/>
      <w:marBottom w:val="0"/>
      <w:divBdr>
        <w:top w:val="none" w:sz="0" w:space="0" w:color="auto"/>
        <w:left w:val="none" w:sz="0" w:space="0" w:color="auto"/>
        <w:bottom w:val="none" w:sz="0" w:space="0" w:color="auto"/>
        <w:right w:val="none" w:sz="0" w:space="0" w:color="auto"/>
      </w:divBdr>
    </w:div>
    <w:div w:id="1541942300">
      <w:bodyDiv w:val="1"/>
      <w:marLeft w:val="0"/>
      <w:marRight w:val="0"/>
      <w:marTop w:val="0"/>
      <w:marBottom w:val="0"/>
      <w:divBdr>
        <w:top w:val="none" w:sz="0" w:space="0" w:color="auto"/>
        <w:left w:val="none" w:sz="0" w:space="0" w:color="auto"/>
        <w:bottom w:val="none" w:sz="0" w:space="0" w:color="auto"/>
        <w:right w:val="none" w:sz="0" w:space="0" w:color="auto"/>
      </w:divBdr>
    </w:div>
    <w:div w:id="1542091529">
      <w:bodyDiv w:val="1"/>
      <w:marLeft w:val="0"/>
      <w:marRight w:val="0"/>
      <w:marTop w:val="0"/>
      <w:marBottom w:val="0"/>
      <w:divBdr>
        <w:top w:val="none" w:sz="0" w:space="0" w:color="auto"/>
        <w:left w:val="none" w:sz="0" w:space="0" w:color="auto"/>
        <w:bottom w:val="none" w:sz="0" w:space="0" w:color="auto"/>
        <w:right w:val="none" w:sz="0" w:space="0" w:color="auto"/>
      </w:divBdr>
    </w:div>
    <w:div w:id="1543327561">
      <w:bodyDiv w:val="1"/>
      <w:marLeft w:val="0"/>
      <w:marRight w:val="0"/>
      <w:marTop w:val="0"/>
      <w:marBottom w:val="0"/>
      <w:divBdr>
        <w:top w:val="none" w:sz="0" w:space="0" w:color="auto"/>
        <w:left w:val="none" w:sz="0" w:space="0" w:color="auto"/>
        <w:bottom w:val="none" w:sz="0" w:space="0" w:color="auto"/>
        <w:right w:val="none" w:sz="0" w:space="0" w:color="auto"/>
      </w:divBdr>
    </w:div>
    <w:div w:id="1543904174">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49220169">
      <w:bodyDiv w:val="1"/>
      <w:marLeft w:val="0"/>
      <w:marRight w:val="0"/>
      <w:marTop w:val="0"/>
      <w:marBottom w:val="0"/>
      <w:divBdr>
        <w:top w:val="none" w:sz="0" w:space="0" w:color="auto"/>
        <w:left w:val="none" w:sz="0" w:space="0" w:color="auto"/>
        <w:bottom w:val="none" w:sz="0" w:space="0" w:color="auto"/>
        <w:right w:val="none" w:sz="0" w:space="0" w:color="auto"/>
      </w:divBdr>
    </w:div>
    <w:div w:id="1550534564">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7182482">
      <w:bodyDiv w:val="1"/>
      <w:marLeft w:val="0"/>
      <w:marRight w:val="0"/>
      <w:marTop w:val="0"/>
      <w:marBottom w:val="0"/>
      <w:divBdr>
        <w:top w:val="none" w:sz="0" w:space="0" w:color="auto"/>
        <w:left w:val="none" w:sz="0" w:space="0" w:color="auto"/>
        <w:bottom w:val="none" w:sz="0" w:space="0" w:color="auto"/>
        <w:right w:val="none" w:sz="0" w:space="0" w:color="auto"/>
      </w:divBdr>
    </w:div>
    <w:div w:id="1567256136">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76892965">
      <w:bodyDiv w:val="1"/>
      <w:marLeft w:val="0"/>
      <w:marRight w:val="0"/>
      <w:marTop w:val="0"/>
      <w:marBottom w:val="0"/>
      <w:divBdr>
        <w:top w:val="none" w:sz="0" w:space="0" w:color="auto"/>
        <w:left w:val="none" w:sz="0" w:space="0" w:color="auto"/>
        <w:bottom w:val="none" w:sz="0" w:space="0" w:color="auto"/>
        <w:right w:val="none" w:sz="0" w:space="0" w:color="auto"/>
      </w:divBdr>
    </w:div>
    <w:div w:id="1577861434">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6259423">
      <w:bodyDiv w:val="1"/>
      <w:marLeft w:val="0"/>
      <w:marRight w:val="0"/>
      <w:marTop w:val="0"/>
      <w:marBottom w:val="0"/>
      <w:divBdr>
        <w:top w:val="none" w:sz="0" w:space="0" w:color="auto"/>
        <w:left w:val="none" w:sz="0" w:space="0" w:color="auto"/>
        <w:bottom w:val="none" w:sz="0" w:space="0" w:color="auto"/>
        <w:right w:val="none" w:sz="0" w:space="0" w:color="auto"/>
      </w:divBdr>
    </w:div>
    <w:div w:id="1586918817">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94049503">
      <w:bodyDiv w:val="1"/>
      <w:marLeft w:val="0"/>
      <w:marRight w:val="0"/>
      <w:marTop w:val="0"/>
      <w:marBottom w:val="0"/>
      <w:divBdr>
        <w:top w:val="none" w:sz="0" w:space="0" w:color="auto"/>
        <w:left w:val="none" w:sz="0" w:space="0" w:color="auto"/>
        <w:bottom w:val="none" w:sz="0" w:space="0" w:color="auto"/>
        <w:right w:val="none" w:sz="0" w:space="0" w:color="auto"/>
      </w:divBdr>
    </w:div>
    <w:div w:id="1596478077">
      <w:bodyDiv w:val="1"/>
      <w:marLeft w:val="0"/>
      <w:marRight w:val="0"/>
      <w:marTop w:val="0"/>
      <w:marBottom w:val="0"/>
      <w:divBdr>
        <w:top w:val="none" w:sz="0" w:space="0" w:color="auto"/>
        <w:left w:val="none" w:sz="0" w:space="0" w:color="auto"/>
        <w:bottom w:val="none" w:sz="0" w:space="0" w:color="auto"/>
        <w:right w:val="none" w:sz="0" w:space="0" w:color="auto"/>
      </w:divBdr>
    </w:div>
    <w:div w:id="1596548508">
      <w:bodyDiv w:val="1"/>
      <w:marLeft w:val="0"/>
      <w:marRight w:val="0"/>
      <w:marTop w:val="0"/>
      <w:marBottom w:val="0"/>
      <w:divBdr>
        <w:top w:val="none" w:sz="0" w:space="0" w:color="auto"/>
        <w:left w:val="none" w:sz="0" w:space="0" w:color="auto"/>
        <w:bottom w:val="none" w:sz="0" w:space="0" w:color="auto"/>
        <w:right w:val="none" w:sz="0" w:space="0" w:color="auto"/>
      </w:divBdr>
    </w:div>
    <w:div w:id="1597444234">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601137929">
      <w:bodyDiv w:val="1"/>
      <w:marLeft w:val="0"/>
      <w:marRight w:val="0"/>
      <w:marTop w:val="0"/>
      <w:marBottom w:val="0"/>
      <w:divBdr>
        <w:top w:val="none" w:sz="0" w:space="0" w:color="auto"/>
        <w:left w:val="none" w:sz="0" w:space="0" w:color="auto"/>
        <w:bottom w:val="none" w:sz="0" w:space="0" w:color="auto"/>
        <w:right w:val="none" w:sz="0" w:space="0" w:color="auto"/>
      </w:divBdr>
    </w:div>
    <w:div w:id="1601569492">
      <w:bodyDiv w:val="1"/>
      <w:marLeft w:val="0"/>
      <w:marRight w:val="0"/>
      <w:marTop w:val="0"/>
      <w:marBottom w:val="0"/>
      <w:divBdr>
        <w:top w:val="none" w:sz="0" w:space="0" w:color="auto"/>
        <w:left w:val="none" w:sz="0" w:space="0" w:color="auto"/>
        <w:bottom w:val="none" w:sz="0" w:space="0" w:color="auto"/>
        <w:right w:val="none" w:sz="0" w:space="0" w:color="auto"/>
      </w:divBdr>
    </w:div>
    <w:div w:id="160310051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11474463">
      <w:bodyDiv w:val="1"/>
      <w:marLeft w:val="0"/>
      <w:marRight w:val="0"/>
      <w:marTop w:val="0"/>
      <w:marBottom w:val="0"/>
      <w:divBdr>
        <w:top w:val="none" w:sz="0" w:space="0" w:color="auto"/>
        <w:left w:val="none" w:sz="0" w:space="0" w:color="auto"/>
        <w:bottom w:val="none" w:sz="0" w:space="0" w:color="auto"/>
        <w:right w:val="none" w:sz="0" w:space="0" w:color="auto"/>
      </w:divBdr>
    </w:div>
    <w:div w:id="1612711859">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21065400">
      <w:bodyDiv w:val="1"/>
      <w:marLeft w:val="0"/>
      <w:marRight w:val="0"/>
      <w:marTop w:val="0"/>
      <w:marBottom w:val="0"/>
      <w:divBdr>
        <w:top w:val="none" w:sz="0" w:space="0" w:color="auto"/>
        <w:left w:val="none" w:sz="0" w:space="0" w:color="auto"/>
        <w:bottom w:val="none" w:sz="0" w:space="0" w:color="auto"/>
        <w:right w:val="none" w:sz="0" w:space="0" w:color="auto"/>
      </w:divBdr>
    </w:div>
    <w:div w:id="1621717895">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30814471">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4601627">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38031984">
      <w:bodyDiv w:val="1"/>
      <w:marLeft w:val="0"/>
      <w:marRight w:val="0"/>
      <w:marTop w:val="0"/>
      <w:marBottom w:val="0"/>
      <w:divBdr>
        <w:top w:val="none" w:sz="0" w:space="0" w:color="auto"/>
        <w:left w:val="none" w:sz="0" w:space="0" w:color="auto"/>
        <w:bottom w:val="none" w:sz="0" w:space="0" w:color="auto"/>
        <w:right w:val="none" w:sz="0" w:space="0" w:color="auto"/>
      </w:divBdr>
    </w:div>
    <w:div w:id="1641153808">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
    <w:div w:id="1644382672">
      <w:bodyDiv w:val="1"/>
      <w:marLeft w:val="0"/>
      <w:marRight w:val="0"/>
      <w:marTop w:val="0"/>
      <w:marBottom w:val="0"/>
      <w:divBdr>
        <w:top w:val="none" w:sz="0" w:space="0" w:color="auto"/>
        <w:left w:val="none" w:sz="0" w:space="0" w:color="auto"/>
        <w:bottom w:val="none" w:sz="0" w:space="0" w:color="auto"/>
        <w:right w:val="none" w:sz="0" w:space="0" w:color="auto"/>
      </w:divBdr>
    </w:div>
    <w:div w:id="1647853076">
      <w:bodyDiv w:val="1"/>
      <w:marLeft w:val="0"/>
      <w:marRight w:val="0"/>
      <w:marTop w:val="0"/>
      <w:marBottom w:val="0"/>
      <w:divBdr>
        <w:top w:val="none" w:sz="0" w:space="0" w:color="auto"/>
        <w:left w:val="none" w:sz="0" w:space="0" w:color="auto"/>
        <w:bottom w:val="none" w:sz="0" w:space="0" w:color="auto"/>
        <w:right w:val="none" w:sz="0" w:space="0" w:color="auto"/>
      </w:divBdr>
    </w:div>
    <w:div w:id="1649048601">
      <w:bodyDiv w:val="1"/>
      <w:marLeft w:val="0"/>
      <w:marRight w:val="0"/>
      <w:marTop w:val="0"/>
      <w:marBottom w:val="0"/>
      <w:divBdr>
        <w:top w:val="none" w:sz="0" w:space="0" w:color="auto"/>
        <w:left w:val="none" w:sz="0" w:space="0" w:color="auto"/>
        <w:bottom w:val="none" w:sz="0" w:space="0" w:color="auto"/>
        <w:right w:val="none" w:sz="0" w:space="0" w:color="auto"/>
      </w:divBdr>
    </w:div>
    <w:div w:id="1651515167">
      <w:bodyDiv w:val="1"/>
      <w:marLeft w:val="0"/>
      <w:marRight w:val="0"/>
      <w:marTop w:val="0"/>
      <w:marBottom w:val="0"/>
      <w:divBdr>
        <w:top w:val="none" w:sz="0" w:space="0" w:color="auto"/>
        <w:left w:val="none" w:sz="0" w:space="0" w:color="auto"/>
        <w:bottom w:val="none" w:sz="0" w:space="0" w:color="auto"/>
        <w:right w:val="none" w:sz="0" w:space="0" w:color="auto"/>
      </w:divBdr>
    </w:div>
    <w:div w:id="1651861850">
      <w:bodyDiv w:val="1"/>
      <w:marLeft w:val="0"/>
      <w:marRight w:val="0"/>
      <w:marTop w:val="0"/>
      <w:marBottom w:val="0"/>
      <w:divBdr>
        <w:top w:val="none" w:sz="0" w:space="0" w:color="auto"/>
        <w:left w:val="none" w:sz="0" w:space="0" w:color="auto"/>
        <w:bottom w:val="none" w:sz="0" w:space="0" w:color="auto"/>
        <w:right w:val="none" w:sz="0" w:space="0" w:color="auto"/>
      </w:divBdr>
    </w:div>
    <w:div w:id="1651981305">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5333479">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69943060">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79455752">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1297857">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3722973">
      <w:bodyDiv w:val="1"/>
      <w:marLeft w:val="0"/>
      <w:marRight w:val="0"/>
      <w:marTop w:val="0"/>
      <w:marBottom w:val="0"/>
      <w:divBdr>
        <w:top w:val="none" w:sz="0" w:space="0" w:color="auto"/>
        <w:left w:val="none" w:sz="0" w:space="0" w:color="auto"/>
        <w:bottom w:val="none" w:sz="0" w:space="0" w:color="auto"/>
        <w:right w:val="none" w:sz="0" w:space="0" w:color="auto"/>
      </w:divBdr>
    </w:div>
    <w:div w:id="1694456452">
      <w:bodyDiv w:val="1"/>
      <w:marLeft w:val="0"/>
      <w:marRight w:val="0"/>
      <w:marTop w:val="0"/>
      <w:marBottom w:val="0"/>
      <w:divBdr>
        <w:top w:val="none" w:sz="0" w:space="0" w:color="auto"/>
        <w:left w:val="none" w:sz="0" w:space="0" w:color="auto"/>
        <w:bottom w:val="none" w:sz="0" w:space="0" w:color="auto"/>
        <w:right w:val="none" w:sz="0" w:space="0" w:color="auto"/>
      </w:divBdr>
    </w:div>
    <w:div w:id="1698311983">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699308332">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6174745">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21974012">
      <w:bodyDiv w:val="1"/>
      <w:marLeft w:val="0"/>
      <w:marRight w:val="0"/>
      <w:marTop w:val="0"/>
      <w:marBottom w:val="0"/>
      <w:divBdr>
        <w:top w:val="none" w:sz="0" w:space="0" w:color="auto"/>
        <w:left w:val="none" w:sz="0" w:space="0" w:color="auto"/>
        <w:bottom w:val="none" w:sz="0" w:space="0" w:color="auto"/>
        <w:right w:val="none" w:sz="0" w:space="0" w:color="auto"/>
      </w:divBdr>
    </w:div>
    <w:div w:id="1725062590">
      <w:bodyDiv w:val="1"/>
      <w:marLeft w:val="0"/>
      <w:marRight w:val="0"/>
      <w:marTop w:val="0"/>
      <w:marBottom w:val="0"/>
      <w:divBdr>
        <w:top w:val="none" w:sz="0" w:space="0" w:color="auto"/>
        <w:left w:val="none" w:sz="0" w:space="0" w:color="auto"/>
        <w:bottom w:val="none" w:sz="0" w:space="0" w:color="auto"/>
        <w:right w:val="none" w:sz="0" w:space="0" w:color="auto"/>
      </w:divBdr>
    </w:div>
    <w:div w:id="1728722047">
      <w:bodyDiv w:val="1"/>
      <w:marLeft w:val="0"/>
      <w:marRight w:val="0"/>
      <w:marTop w:val="0"/>
      <w:marBottom w:val="0"/>
      <w:divBdr>
        <w:top w:val="none" w:sz="0" w:space="0" w:color="auto"/>
        <w:left w:val="none" w:sz="0" w:space="0" w:color="auto"/>
        <w:bottom w:val="none" w:sz="0" w:space="0" w:color="auto"/>
        <w:right w:val="none" w:sz="0" w:space="0" w:color="auto"/>
      </w:divBdr>
    </w:div>
    <w:div w:id="1730613786">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30952467">
      <w:bodyDiv w:val="1"/>
      <w:marLeft w:val="0"/>
      <w:marRight w:val="0"/>
      <w:marTop w:val="0"/>
      <w:marBottom w:val="0"/>
      <w:divBdr>
        <w:top w:val="none" w:sz="0" w:space="0" w:color="auto"/>
        <w:left w:val="none" w:sz="0" w:space="0" w:color="auto"/>
        <w:bottom w:val="none" w:sz="0" w:space="0" w:color="auto"/>
        <w:right w:val="none" w:sz="0" w:space="0" w:color="auto"/>
      </w:divBdr>
    </w:div>
    <w:div w:id="1732731460">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6419708">
      <w:bodyDiv w:val="1"/>
      <w:marLeft w:val="0"/>
      <w:marRight w:val="0"/>
      <w:marTop w:val="0"/>
      <w:marBottom w:val="0"/>
      <w:divBdr>
        <w:top w:val="none" w:sz="0" w:space="0" w:color="auto"/>
        <w:left w:val="none" w:sz="0" w:space="0" w:color="auto"/>
        <w:bottom w:val="none" w:sz="0" w:space="0" w:color="auto"/>
        <w:right w:val="none" w:sz="0" w:space="0" w:color="auto"/>
      </w:divBdr>
    </w:div>
    <w:div w:id="1746800188">
      <w:bodyDiv w:val="1"/>
      <w:marLeft w:val="0"/>
      <w:marRight w:val="0"/>
      <w:marTop w:val="0"/>
      <w:marBottom w:val="0"/>
      <w:divBdr>
        <w:top w:val="none" w:sz="0" w:space="0" w:color="auto"/>
        <w:left w:val="none" w:sz="0" w:space="0" w:color="auto"/>
        <w:bottom w:val="none" w:sz="0" w:space="0" w:color="auto"/>
        <w:right w:val="none" w:sz="0" w:space="0" w:color="auto"/>
      </w:divBdr>
    </w:div>
    <w:div w:id="1748070845">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0079521">
      <w:bodyDiv w:val="1"/>
      <w:marLeft w:val="0"/>
      <w:marRight w:val="0"/>
      <w:marTop w:val="0"/>
      <w:marBottom w:val="0"/>
      <w:divBdr>
        <w:top w:val="none" w:sz="0" w:space="0" w:color="auto"/>
        <w:left w:val="none" w:sz="0" w:space="0" w:color="auto"/>
        <w:bottom w:val="none" w:sz="0" w:space="0" w:color="auto"/>
        <w:right w:val="none" w:sz="0" w:space="0" w:color="auto"/>
      </w:divBdr>
    </w:div>
    <w:div w:id="17520022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61680129">
      <w:bodyDiv w:val="1"/>
      <w:marLeft w:val="0"/>
      <w:marRight w:val="0"/>
      <w:marTop w:val="0"/>
      <w:marBottom w:val="0"/>
      <w:divBdr>
        <w:top w:val="none" w:sz="0" w:space="0" w:color="auto"/>
        <w:left w:val="none" w:sz="0" w:space="0" w:color="auto"/>
        <w:bottom w:val="none" w:sz="0" w:space="0" w:color="auto"/>
        <w:right w:val="none" w:sz="0" w:space="0" w:color="auto"/>
      </w:divBdr>
    </w:div>
    <w:div w:id="1762601877">
      <w:bodyDiv w:val="1"/>
      <w:marLeft w:val="0"/>
      <w:marRight w:val="0"/>
      <w:marTop w:val="0"/>
      <w:marBottom w:val="0"/>
      <w:divBdr>
        <w:top w:val="none" w:sz="0" w:space="0" w:color="auto"/>
        <w:left w:val="none" w:sz="0" w:space="0" w:color="auto"/>
        <w:bottom w:val="none" w:sz="0" w:space="0" w:color="auto"/>
        <w:right w:val="none" w:sz="0" w:space="0" w:color="auto"/>
      </w:divBdr>
    </w:div>
    <w:div w:id="1762875175">
      <w:bodyDiv w:val="1"/>
      <w:marLeft w:val="0"/>
      <w:marRight w:val="0"/>
      <w:marTop w:val="0"/>
      <w:marBottom w:val="0"/>
      <w:divBdr>
        <w:top w:val="none" w:sz="0" w:space="0" w:color="auto"/>
        <w:left w:val="none" w:sz="0" w:space="0" w:color="auto"/>
        <w:bottom w:val="none" w:sz="0" w:space="0" w:color="auto"/>
        <w:right w:val="none" w:sz="0" w:space="0" w:color="auto"/>
      </w:divBdr>
    </w:div>
    <w:div w:id="1763258383">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5762068">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69766106">
      <w:bodyDiv w:val="1"/>
      <w:marLeft w:val="0"/>
      <w:marRight w:val="0"/>
      <w:marTop w:val="0"/>
      <w:marBottom w:val="0"/>
      <w:divBdr>
        <w:top w:val="none" w:sz="0" w:space="0" w:color="auto"/>
        <w:left w:val="none" w:sz="0" w:space="0" w:color="auto"/>
        <w:bottom w:val="none" w:sz="0" w:space="0" w:color="auto"/>
        <w:right w:val="none" w:sz="0" w:space="0" w:color="auto"/>
      </w:divBdr>
    </w:div>
    <w:div w:id="1770736300">
      <w:bodyDiv w:val="1"/>
      <w:marLeft w:val="0"/>
      <w:marRight w:val="0"/>
      <w:marTop w:val="0"/>
      <w:marBottom w:val="0"/>
      <w:divBdr>
        <w:top w:val="none" w:sz="0" w:space="0" w:color="auto"/>
        <w:left w:val="none" w:sz="0" w:space="0" w:color="auto"/>
        <w:bottom w:val="none" w:sz="0" w:space="0" w:color="auto"/>
        <w:right w:val="none" w:sz="0" w:space="0" w:color="auto"/>
      </w:divBdr>
    </w:div>
    <w:div w:id="1772814727">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74858800">
      <w:bodyDiv w:val="1"/>
      <w:marLeft w:val="0"/>
      <w:marRight w:val="0"/>
      <w:marTop w:val="0"/>
      <w:marBottom w:val="0"/>
      <w:divBdr>
        <w:top w:val="none" w:sz="0" w:space="0" w:color="auto"/>
        <w:left w:val="none" w:sz="0" w:space="0" w:color="auto"/>
        <w:bottom w:val="none" w:sz="0" w:space="0" w:color="auto"/>
        <w:right w:val="none" w:sz="0" w:space="0" w:color="auto"/>
      </w:divBdr>
    </w:div>
    <w:div w:id="1774983091">
      <w:bodyDiv w:val="1"/>
      <w:marLeft w:val="0"/>
      <w:marRight w:val="0"/>
      <w:marTop w:val="0"/>
      <w:marBottom w:val="0"/>
      <w:divBdr>
        <w:top w:val="none" w:sz="0" w:space="0" w:color="auto"/>
        <w:left w:val="none" w:sz="0" w:space="0" w:color="auto"/>
        <w:bottom w:val="none" w:sz="0" w:space="0" w:color="auto"/>
        <w:right w:val="none" w:sz="0" w:space="0" w:color="auto"/>
      </w:divBdr>
    </w:div>
    <w:div w:id="1779838080">
      <w:bodyDiv w:val="1"/>
      <w:marLeft w:val="0"/>
      <w:marRight w:val="0"/>
      <w:marTop w:val="0"/>
      <w:marBottom w:val="0"/>
      <w:divBdr>
        <w:top w:val="none" w:sz="0" w:space="0" w:color="auto"/>
        <w:left w:val="none" w:sz="0" w:space="0" w:color="auto"/>
        <w:bottom w:val="none" w:sz="0" w:space="0" w:color="auto"/>
        <w:right w:val="none" w:sz="0" w:space="0" w:color="auto"/>
      </w:divBdr>
    </w:div>
    <w:div w:id="1780224366">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87576668">
      <w:bodyDiv w:val="1"/>
      <w:marLeft w:val="0"/>
      <w:marRight w:val="0"/>
      <w:marTop w:val="0"/>
      <w:marBottom w:val="0"/>
      <w:divBdr>
        <w:top w:val="none" w:sz="0" w:space="0" w:color="auto"/>
        <w:left w:val="none" w:sz="0" w:space="0" w:color="auto"/>
        <w:bottom w:val="none" w:sz="0" w:space="0" w:color="auto"/>
        <w:right w:val="none" w:sz="0" w:space="0" w:color="auto"/>
      </w:divBdr>
    </w:div>
    <w:div w:id="1787890899">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2819906">
      <w:bodyDiv w:val="1"/>
      <w:marLeft w:val="0"/>
      <w:marRight w:val="0"/>
      <w:marTop w:val="0"/>
      <w:marBottom w:val="0"/>
      <w:divBdr>
        <w:top w:val="none" w:sz="0" w:space="0" w:color="auto"/>
        <w:left w:val="none" w:sz="0" w:space="0" w:color="auto"/>
        <w:bottom w:val="none" w:sz="0" w:space="0" w:color="auto"/>
        <w:right w:val="none" w:sz="0" w:space="0" w:color="auto"/>
      </w:divBdr>
    </w:div>
    <w:div w:id="1794052022">
      <w:bodyDiv w:val="1"/>
      <w:marLeft w:val="0"/>
      <w:marRight w:val="0"/>
      <w:marTop w:val="0"/>
      <w:marBottom w:val="0"/>
      <w:divBdr>
        <w:top w:val="none" w:sz="0" w:space="0" w:color="auto"/>
        <w:left w:val="none" w:sz="0" w:space="0" w:color="auto"/>
        <w:bottom w:val="none" w:sz="0" w:space="0" w:color="auto"/>
        <w:right w:val="none" w:sz="0" w:space="0" w:color="auto"/>
      </w:divBdr>
    </w:div>
    <w:div w:id="1794251558">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5706526">
      <w:bodyDiv w:val="1"/>
      <w:marLeft w:val="0"/>
      <w:marRight w:val="0"/>
      <w:marTop w:val="0"/>
      <w:marBottom w:val="0"/>
      <w:divBdr>
        <w:top w:val="none" w:sz="0" w:space="0" w:color="auto"/>
        <w:left w:val="none" w:sz="0" w:space="0" w:color="auto"/>
        <w:bottom w:val="none" w:sz="0" w:space="0" w:color="auto"/>
        <w:right w:val="none" w:sz="0" w:space="0" w:color="auto"/>
      </w:divBdr>
    </w:div>
    <w:div w:id="1796677727">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2335785">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4563860">
      <w:bodyDiv w:val="1"/>
      <w:marLeft w:val="0"/>
      <w:marRight w:val="0"/>
      <w:marTop w:val="0"/>
      <w:marBottom w:val="0"/>
      <w:divBdr>
        <w:top w:val="none" w:sz="0" w:space="0" w:color="auto"/>
        <w:left w:val="none" w:sz="0" w:space="0" w:color="auto"/>
        <w:bottom w:val="none" w:sz="0" w:space="0" w:color="auto"/>
        <w:right w:val="none" w:sz="0" w:space="0" w:color="auto"/>
      </w:divBdr>
    </w:div>
    <w:div w:id="181594663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4350555">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29588778">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1602483">
      <w:bodyDiv w:val="1"/>
      <w:marLeft w:val="0"/>
      <w:marRight w:val="0"/>
      <w:marTop w:val="0"/>
      <w:marBottom w:val="0"/>
      <w:divBdr>
        <w:top w:val="none" w:sz="0" w:space="0" w:color="auto"/>
        <w:left w:val="none" w:sz="0" w:space="0" w:color="auto"/>
        <w:bottom w:val="none" w:sz="0" w:space="0" w:color="auto"/>
        <w:right w:val="none" w:sz="0" w:space="0" w:color="auto"/>
      </w:divBdr>
    </w:div>
    <w:div w:id="1832479467">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36064284">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9806989">
      <w:bodyDiv w:val="1"/>
      <w:marLeft w:val="0"/>
      <w:marRight w:val="0"/>
      <w:marTop w:val="0"/>
      <w:marBottom w:val="0"/>
      <w:divBdr>
        <w:top w:val="none" w:sz="0" w:space="0" w:color="auto"/>
        <w:left w:val="none" w:sz="0" w:space="0" w:color="auto"/>
        <w:bottom w:val="none" w:sz="0" w:space="0" w:color="auto"/>
        <w:right w:val="none" w:sz="0" w:space="0" w:color="auto"/>
      </w:divBdr>
    </w:div>
    <w:div w:id="1841579300">
      <w:bodyDiv w:val="1"/>
      <w:marLeft w:val="0"/>
      <w:marRight w:val="0"/>
      <w:marTop w:val="0"/>
      <w:marBottom w:val="0"/>
      <w:divBdr>
        <w:top w:val="none" w:sz="0" w:space="0" w:color="auto"/>
        <w:left w:val="none" w:sz="0" w:space="0" w:color="auto"/>
        <w:bottom w:val="none" w:sz="0" w:space="0" w:color="auto"/>
        <w:right w:val="none" w:sz="0" w:space="0" w:color="auto"/>
      </w:divBdr>
    </w:div>
    <w:div w:id="1841920069">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47593223">
      <w:bodyDiv w:val="1"/>
      <w:marLeft w:val="0"/>
      <w:marRight w:val="0"/>
      <w:marTop w:val="0"/>
      <w:marBottom w:val="0"/>
      <w:divBdr>
        <w:top w:val="none" w:sz="0" w:space="0" w:color="auto"/>
        <w:left w:val="none" w:sz="0" w:space="0" w:color="auto"/>
        <w:bottom w:val="none" w:sz="0" w:space="0" w:color="auto"/>
        <w:right w:val="none" w:sz="0" w:space="0" w:color="auto"/>
      </w:divBdr>
    </w:div>
    <w:div w:id="1848790130">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2330467">
      <w:bodyDiv w:val="1"/>
      <w:marLeft w:val="0"/>
      <w:marRight w:val="0"/>
      <w:marTop w:val="0"/>
      <w:marBottom w:val="0"/>
      <w:divBdr>
        <w:top w:val="none" w:sz="0" w:space="0" w:color="auto"/>
        <w:left w:val="none" w:sz="0" w:space="0" w:color="auto"/>
        <w:bottom w:val="none" w:sz="0" w:space="0" w:color="auto"/>
        <w:right w:val="none" w:sz="0" w:space="0" w:color="auto"/>
      </w:divBdr>
    </w:div>
    <w:div w:id="185488085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59849111">
      <w:bodyDiv w:val="1"/>
      <w:marLeft w:val="0"/>
      <w:marRight w:val="0"/>
      <w:marTop w:val="0"/>
      <w:marBottom w:val="0"/>
      <w:divBdr>
        <w:top w:val="none" w:sz="0" w:space="0" w:color="auto"/>
        <w:left w:val="none" w:sz="0" w:space="0" w:color="auto"/>
        <w:bottom w:val="none" w:sz="0" w:space="0" w:color="auto"/>
        <w:right w:val="none" w:sz="0" w:space="0" w:color="auto"/>
      </w:divBdr>
    </w:div>
    <w:div w:id="1860657474">
      <w:bodyDiv w:val="1"/>
      <w:marLeft w:val="0"/>
      <w:marRight w:val="0"/>
      <w:marTop w:val="0"/>
      <w:marBottom w:val="0"/>
      <w:divBdr>
        <w:top w:val="none" w:sz="0" w:space="0" w:color="auto"/>
        <w:left w:val="none" w:sz="0" w:space="0" w:color="auto"/>
        <w:bottom w:val="none" w:sz="0" w:space="0" w:color="auto"/>
        <w:right w:val="none" w:sz="0" w:space="0" w:color="auto"/>
      </w:divBdr>
    </w:div>
    <w:div w:id="1864782184">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179768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6893013">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7885271">
      <w:bodyDiv w:val="1"/>
      <w:marLeft w:val="0"/>
      <w:marRight w:val="0"/>
      <w:marTop w:val="0"/>
      <w:marBottom w:val="0"/>
      <w:divBdr>
        <w:top w:val="none" w:sz="0" w:space="0" w:color="auto"/>
        <w:left w:val="none" w:sz="0" w:space="0" w:color="auto"/>
        <w:bottom w:val="none" w:sz="0" w:space="0" w:color="auto"/>
        <w:right w:val="none" w:sz="0" w:space="0" w:color="auto"/>
      </w:divBdr>
    </w:div>
    <w:div w:id="1879003200">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80779969">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5556215">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7257483">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4777277">
      <w:bodyDiv w:val="1"/>
      <w:marLeft w:val="0"/>
      <w:marRight w:val="0"/>
      <w:marTop w:val="0"/>
      <w:marBottom w:val="0"/>
      <w:divBdr>
        <w:top w:val="none" w:sz="0" w:space="0" w:color="auto"/>
        <w:left w:val="none" w:sz="0" w:space="0" w:color="auto"/>
        <w:bottom w:val="none" w:sz="0" w:space="0" w:color="auto"/>
        <w:right w:val="none" w:sz="0" w:space="0" w:color="auto"/>
      </w:divBdr>
    </w:div>
    <w:div w:id="1896504409">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898710995">
      <w:bodyDiv w:val="1"/>
      <w:marLeft w:val="0"/>
      <w:marRight w:val="0"/>
      <w:marTop w:val="0"/>
      <w:marBottom w:val="0"/>
      <w:divBdr>
        <w:top w:val="none" w:sz="0" w:space="0" w:color="auto"/>
        <w:left w:val="none" w:sz="0" w:space="0" w:color="auto"/>
        <w:bottom w:val="none" w:sz="0" w:space="0" w:color="auto"/>
        <w:right w:val="none" w:sz="0" w:space="0" w:color="auto"/>
      </w:divBdr>
    </w:div>
    <w:div w:id="1899971088">
      <w:bodyDiv w:val="1"/>
      <w:marLeft w:val="0"/>
      <w:marRight w:val="0"/>
      <w:marTop w:val="0"/>
      <w:marBottom w:val="0"/>
      <w:divBdr>
        <w:top w:val="none" w:sz="0" w:space="0" w:color="auto"/>
        <w:left w:val="none" w:sz="0" w:space="0" w:color="auto"/>
        <w:bottom w:val="none" w:sz="0" w:space="0" w:color="auto"/>
        <w:right w:val="none" w:sz="0" w:space="0" w:color="auto"/>
      </w:divBdr>
    </w:div>
    <w:div w:id="1901401006">
      <w:bodyDiv w:val="1"/>
      <w:marLeft w:val="0"/>
      <w:marRight w:val="0"/>
      <w:marTop w:val="0"/>
      <w:marBottom w:val="0"/>
      <w:divBdr>
        <w:top w:val="none" w:sz="0" w:space="0" w:color="auto"/>
        <w:left w:val="none" w:sz="0" w:space="0" w:color="auto"/>
        <w:bottom w:val="none" w:sz="0" w:space="0" w:color="auto"/>
        <w:right w:val="none" w:sz="0" w:space="0" w:color="auto"/>
      </w:divBdr>
    </w:div>
    <w:div w:id="1901666675">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2688141">
      <w:bodyDiv w:val="1"/>
      <w:marLeft w:val="0"/>
      <w:marRight w:val="0"/>
      <w:marTop w:val="0"/>
      <w:marBottom w:val="0"/>
      <w:divBdr>
        <w:top w:val="none" w:sz="0" w:space="0" w:color="auto"/>
        <w:left w:val="none" w:sz="0" w:space="0" w:color="auto"/>
        <w:bottom w:val="none" w:sz="0" w:space="0" w:color="auto"/>
        <w:right w:val="none" w:sz="0" w:space="0" w:color="auto"/>
      </w:divBdr>
    </w:div>
    <w:div w:id="1912737852">
      <w:bodyDiv w:val="1"/>
      <w:marLeft w:val="0"/>
      <w:marRight w:val="0"/>
      <w:marTop w:val="0"/>
      <w:marBottom w:val="0"/>
      <w:divBdr>
        <w:top w:val="none" w:sz="0" w:space="0" w:color="auto"/>
        <w:left w:val="none" w:sz="0" w:space="0" w:color="auto"/>
        <w:bottom w:val="none" w:sz="0" w:space="0" w:color="auto"/>
        <w:right w:val="none" w:sz="0" w:space="0" w:color="auto"/>
      </w:divBdr>
    </w:div>
    <w:div w:id="1913925269">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1209970">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429726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27035866">
      <w:bodyDiv w:val="1"/>
      <w:marLeft w:val="0"/>
      <w:marRight w:val="0"/>
      <w:marTop w:val="0"/>
      <w:marBottom w:val="0"/>
      <w:divBdr>
        <w:top w:val="none" w:sz="0" w:space="0" w:color="auto"/>
        <w:left w:val="none" w:sz="0" w:space="0" w:color="auto"/>
        <w:bottom w:val="none" w:sz="0" w:space="0" w:color="auto"/>
        <w:right w:val="none" w:sz="0" w:space="0" w:color="auto"/>
      </w:divBdr>
    </w:div>
    <w:div w:id="1929535095">
      <w:bodyDiv w:val="1"/>
      <w:marLeft w:val="0"/>
      <w:marRight w:val="0"/>
      <w:marTop w:val="0"/>
      <w:marBottom w:val="0"/>
      <w:divBdr>
        <w:top w:val="none" w:sz="0" w:space="0" w:color="auto"/>
        <w:left w:val="none" w:sz="0" w:space="0" w:color="auto"/>
        <w:bottom w:val="none" w:sz="0" w:space="0" w:color="auto"/>
        <w:right w:val="none" w:sz="0" w:space="0" w:color="auto"/>
      </w:divBdr>
    </w:div>
    <w:div w:id="1930310840">
      <w:bodyDiv w:val="1"/>
      <w:marLeft w:val="0"/>
      <w:marRight w:val="0"/>
      <w:marTop w:val="0"/>
      <w:marBottom w:val="0"/>
      <w:divBdr>
        <w:top w:val="none" w:sz="0" w:space="0" w:color="auto"/>
        <w:left w:val="none" w:sz="0" w:space="0" w:color="auto"/>
        <w:bottom w:val="none" w:sz="0" w:space="0" w:color="auto"/>
        <w:right w:val="none" w:sz="0" w:space="0" w:color="auto"/>
      </w:divBdr>
    </w:div>
    <w:div w:id="193089228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4589808">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645080">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2488951">
      <w:bodyDiv w:val="1"/>
      <w:marLeft w:val="0"/>
      <w:marRight w:val="0"/>
      <w:marTop w:val="0"/>
      <w:marBottom w:val="0"/>
      <w:divBdr>
        <w:top w:val="none" w:sz="0" w:space="0" w:color="auto"/>
        <w:left w:val="none" w:sz="0" w:space="0" w:color="auto"/>
        <w:bottom w:val="none" w:sz="0" w:space="0" w:color="auto"/>
        <w:right w:val="none" w:sz="0" w:space="0" w:color="auto"/>
      </w:divBdr>
    </w:div>
    <w:div w:id="1943562667">
      <w:bodyDiv w:val="1"/>
      <w:marLeft w:val="0"/>
      <w:marRight w:val="0"/>
      <w:marTop w:val="0"/>
      <w:marBottom w:val="0"/>
      <w:divBdr>
        <w:top w:val="none" w:sz="0" w:space="0" w:color="auto"/>
        <w:left w:val="none" w:sz="0" w:space="0" w:color="auto"/>
        <w:bottom w:val="none" w:sz="0" w:space="0" w:color="auto"/>
        <w:right w:val="none" w:sz="0" w:space="0" w:color="auto"/>
      </w:divBdr>
    </w:div>
    <w:div w:id="1944457465">
      <w:bodyDiv w:val="1"/>
      <w:marLeft w:val="0"/>
      <w:marRight w:val="0"/>
      <w:marTop w:val="0"/>
      <w:marBottom w:val="0"/>
      <w:divBdr>
        <w:top w:val="none" w:sz="0" w:space="0" w:color="auto"/>
        <w:left w:val="none" w:sz="0" w:space="0" w:color="auto"/>
        <w:bottom w:val="none" w:sz="0" w:space="0" w:color="auto"/>
        <w:right w:val="none" w:sz="0" w:space="0" w:color="auto"/>
      </w:divBdr>
    </w:div>
    <w:div w:id="1947156929">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506856">
      <w:bodyDiv w:val="1"/>
      <w:marLeft w:val="0"/>
      <w:marRight w:val="0"/>
      <w:marTop w:val="0"/>
      <w:marBottom w:val="0"/>
      <w:divBdr>
        <w:top w:val="none" w:sz="0" w:space="0" w:color="auto"/>
        <w:left w:val="none" w:sz="0" w:space="0" w:color="auto"/>
        <w:bottom w:val="none" w:sz="0" w:space="0" w:color="auto"/>
        <w:right w:val="none" w:sz="0" w:space="0" w:color="auto"/>
      </w:divBdr>
    </w:div>
    <w:div w:id="1949701811">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2203400">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4745287">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7980">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58029236">
      <w:bodyDiv w:val="1"/>
      <w:marLeft w:val="0"/>
      <w:marRight w:val="0"/>
      <w:marTop w:val="0"/>
      <w:marBottom w:val="0"/>
      <w:divBdr>
        <w:top w:val="none" w:sz="0" w:space="0" w:color="auto"/>
        <w:left w:val="none" w:sz="0" w:space="0" w:color="auto"/>
        <w:bottom w:val="none" w:sz="0" w:space="0" w:color="auto"/>
        <w:right w:val="none" w:sz="0" w:space="0" w:color="auto"/>
      </w:divBdr>
    </w:div>
    <w:div w:id="1959945259">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8216369">
      <w:bodyDiv w:val="1"/>
      <w:marLeft w:val="0"/>
      <w:marRight w:val="0"/>
      <w:marTop w:val="0"/>
      <w:marBottom w:val="0"/>
      <w:divBdr>
        <w:top w:val="none" w:sz="0" w:space="0" w:color="auto"/>
        <w:left w:val="none" w:sz="0" w:space="0" w:color="auto"/>
        <w:bottom w:val="none" w:sz="0" w:space="0" w:color="auto"/>
        <w:right w:val="none" w:sz="0" w:space="0" w:color="auto"/>
      </w:divBdr>
    </w:div>
    <w:div w:id="1978491478">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78948424">
      <w:bodyDiv w:val="1"/>
      <w:marLeft w:val="0"/>
      <w:marRight w:val="0"/>
      <w:marTop w:val="0"/>
      <w:marBottom w:val="0"/>
      <w:divBdr>
        <w:top w:val="none" w:sz="0" w:space="0" w:color="auto"/>
        <w:left w:val="none" w:sz="0" w:space="0" w:color="auto"/>
        <w:bottom w:val="none" w:sz="0" w:space="0" w:color="auto"/>
        <w:right w:val="none" w:sz="0" w:space="0" w:color="auto"/>
      </w:divBdr>
    </w:div>
    <w:div w:id="1979142004">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84769137">
      <w:bodyDiv w:val="1"/>
      <w:marLeft w:val="0"/>
      <w:marRight w:val="0"/>
      <w:marTop w:val="0"/>
      <w:marBottom w:val="0"/>
      <w:divBdr>
        <w:top w:val="none" w:sz="0" w:space="0" w:color="auto"/>
        <w:left w:val="none" w:sz="0" w:space="0" w:color="auto"/>
        <w:bottom w:val="none" w:sz="0" w:space="0" w:color="auto"/>
        <w:right w:val="none" w:sz="0" w:space="0" w:color="auto"/>
      </w:divBdr>
    </w:div>
    <w:div w:id="1985886987">
      <w:bodyDiv w:val="1"/>
      <w:marLeft w:val="0"/>
      <w:marRight w:val="0"/>
      <w:marTop w:val="0"/>
      <w:marBottom w:val="0"/>
      <w:divBdr>
        <w:top w:val="none" w:sz="0" w:space="0" w:color="auto"/>
        <w:left w:val="none" w:sz="0" w:space="0" w:color="auto"/>
        <w:bottom w:val="none" w:sz="0" w:space="0" w:color="auto"/>
        <w:right w:val="none" w:sz="0" w:space="0" w:color="auto"/>
      </w:divBdr>
    </w:div>
    <w:div w:id="1989554832">
      <w:bodyDiv w:val="1"/>
      <w:marLeft w:val="0"/>
      <w:marRight w:val="0"/>
      <w:marTop w:val="0"/>
      <w:marBottom w:val="0"/>
      <w:divBdr>
        <w:top w:val="none" w:sz="0" w:space="0" w:color="auto"/>
        <w:left w:val="none" w:sz="0" w:space="0" w:color="auto"/>
        <w:bottom w:val="none" w:sz="0" w:space="0" w:color="auto"/>
        <w:right w:val="none" w:sz="0" w:space="0" w:color="auto"/>
      </w:divBdr>
    </w:div>
    <w:div w:id="1990404367">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5449888">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1996686409">
      <w:bodyDiv w:val="1"/>
      <w:marLeft w:val="0"/>
      <w:marRight w:val="0"/>
      <w:marTop w:val="0"/>
      <w:marBottom w:val="0"/>
      <w:divBdr>
        <w:top w:val="none" w:sz="0" w:space="0" w:color="auto"/>
        <w:left w:val="none" w:sz="0" w:space="0" w:color="auto"/>
        <w:bottom w:val="none" w:sz="0" w:space="0" w:color="auto"/>
        <w:right w:val="none" w:sz="0" w:space="0" w:color="auto"/>
      </w:divBdr>
    </w:div>
    <w:div w:id="1998260758">
      <w:bodyDiv w:val="1"/>
      <w:marLeft w:val="0"/>
      <w:marRight w:val="0"/>
      <w:marTop w:val="0"/>
      <w:marBottom w:val="0"/>
      <w:divBdr>
        <w:top w:val="none" w:sz="0" w:space="0" w:color="auto"/>
        <w:left w:val="none" w:sz="0" w:space="0" w:color="auto"/>
        <w:bottom w:val="none" w:sz="0" w:space="0" w:color="auto"/>
        <w:right w:val="none" w:sz="0" w:space="0" w:color="auto"/>
      </w:divBdr>
    </w:div>
    <w:div w:id="2000109511">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5254397">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20504104">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6518301">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0645650">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7731909">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40668252">
      <w:bodyDiv w:val="1"/>
      <w:marLeft w:val="0"/>
      <w:marRight w:val="0"/>
      <w:marTop w:val="0"/>
      <w:marBottom w:val="0"/>
      <w:divBdr>
        <w:top w:val="none" w:sz="0" w:space="0" w:color="auto"/>
        <w:left w:val="none" w:sz="0" w:space="0" w:color="auto"/>
        <w:bottom w:val="none" w:sz="0" w:space="0" w:color="auto"/>
        <w:right w:val="none" w:sz="0" w:space="0" w:color="auto"/>
      </w:divBdr>
    </w:div>
    <w:div w:id="2040859731">
      <w:bodyDiv w:val="1"/>
      <w:marLeft w:val="0"/>
      <w:marRight w:val="0"/>
      <w:marTop w:val="0"/>
      <w:marBottom w:val="0"/>
      <w:divBdr>
        <w:top w:val="none" w:sz="0" w:space="0" w:color="auto"/>
        <w:left w:val="none" w:sz="0" w:space="0" w:color="auto"/>
        <w:bottom w:val="none" w:sz="0" w:space="0" w:color="auto"/>
        <w:right w:val="none" w:sz="0" w:space="0" w:color="auto"/>
      </w:divBdr>
    </w:div>
    <w:div w:id="2042778938">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6052608">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48870157">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59739658">
      <w:bodyDiv w:val="1"/>
      <w:marLeft w:val="0"/>
      <w:marRight w:val="0"/>
      <w:marTop w:val="0"/>
      <w:marBottom w:val="0"/>
      <w:divBdr>
        <w:top w:val="none" w:sz="0" w:space="0" w:color="auto"/>
        <w:left w:val="none" w:sz="0" w:space="0" w:color="auto"/>
        <w:bottom w:val="none" w:sz="0" w:space="0" w:color="auto"/>
        <w:right w:val="none" w:sz="0" w:space="0" w:color="auto"/>
      </w:divBdr>
    </w:div>
    <w:div w:id="2062048954">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68449525">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4808163">
      <w:bodyDiv w:val="1"/>
      <w:marLeft w:val="0"/>
      <w:marRight w:val="0"/>
      <w:marTop w:val="0"/>
      <w:marBottom w:val="0"/>
      <w:divBdr>
        <w:top w:val="none" w:sz="0" w:space="0" w:color="auto"/>
        <w:left w:val="none" w:sz="0" w:space="0" w:color="auto"/>
        <w:bottom w:val="none" w:sz="0" w:space="0" w:color="auto"/>
        <w:right w:val="none" w:sz="0" w:space="0" w:color="auto"/>
      </w:divBdr>
    </w:div>
    <w:div w:id="2076590133">
      <w:bodyDiv w:val="1"/>
      <w:marLeft w:val="0"/>
      <w:marRight w:val="0"/>
      <w:marTop w:val="0"/>
      <w:marBottom w:val="0"/>
      <w:divBdr>
        <w:top w:val="none" w:sz="0" w:space="0" w:color="auto"/>
        <w:left w:val="none" w:sz="0" w:space="0" w:color="auto"/>
        <w:bottom w:val="none" w:sz="0" w:space="0" w:color="auto"/>
        <w:right w:val="none" w:sz="0" w:space="0" w:color="auto"/>
      </w:divBdr>
    </w:div>
    <w:div w:id="2077166879">
      <w:bodyDiv w:val="1"/>
      <w:marLeft w:val="0"/>
      <w:marRight w:val="0"/>
      <w:marTop w:val="0"/>
      <w:marBottom w:val="0"/>
      <w:divBdr>
        <w:top w:val="none" w:sz="0" w:space="0" w:color="auto"/>
        <w:left w:val="none" w:sz="0" w:space="0" w:color="auto"/>
        <w:bottom w:val="none" w:sz="0" w:space="0" w:color="auto"/>
        <w:right w:val="none" w:sz="0" w:space="0" w:color="auto"/>
      </w:divBdr>
    </w:div>
    <w:div w:id="2081055491">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097822345">
      <w:bodyDiv w:val="1"/>
      <w:marLeft w:val="0"/>
      <w:marRight w:val="0"/>
      <w:marTop w:val="0"/>
      <w:marBottom w:val="0"/>
      <w:divBdr>
        <w:top w:val="none" w:sz="0" w:space="0" w:color="auto"/>
        <w:left w:val="none" w:sz="0" w:space="0" w:color="auto"/>
        <w:bottom w:val="none" w:sz="0" w:space="0" w:color="auto"/>
        <w:right w:val="none" w:sz="0" w:space="0" w:color="auto"/>
      </w:divBdr>
    </w:div>
    <w:div w:id="2100642044">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4498194">
      <w:bodyDiv w:val="1"/>
      <w:marLeft w:val="0"/>
      <w:marRight w:val="0"/>
      <w:marTop w:val="0"/>
      <w:marBottom w:val="0"/>
      <w:divBdr>
        <w:top w:val="none" w:sz="0" w:space="0" w:color="auto"/>
        <w:left w:val="none" w:sz="0" w:space="0" w:color="auto"/>
        <w:bottom w:val="none" w:sz="0" w:space="0" w:color="auto"/>
        <w:right w:val="none" w:sz="0" w:space="0" w:color="auto"/>
      </w:divBdr>
    </w:div>
    <w:div w:id="2105807137">
      <w:bodyDiv w:val="1"/>
      <w:marLeft w:val="0"/>
      <w:marRight w:val="0"/>
      <w:marTop w:val="0"/>
      <w:marBottom w:val="0"/>
      <w:divBdr>
        <w:top w:val="none" w:sz="0" w:space="0" w:color="auto"/>
        <w:left w:val="none" w:sz="0" w:space="0" w:color="auto"/>
        <w:bottom w:val="none" w:sz="0" w:space="0" w:color="auto"/>
        <w:right w:val="none" w:sz="0" w:space="0" w:color="auto"/>
      </w:divBdr>
    </w:div>
    <w:div w:id="2105875383">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08573183">
      <w:bodyDiv w:val="1"/>
      <w:marLeft w:val="0"/>
      <w:marRight w:val="0"/>
      <w:marTop w:val="0"/>
      <w:marBottom w:val="0"/>
      <w:divBdr>
        <w:top w:val="none" w:sz="0" w:space="0" w:color="auto"/>
        <w:left w:val="none" w:sz="0" w:space="0" w:color="auto"/>
        <w:bottom w:val="none" w:sz="0" w:space="0" w:color="auto"/>
        <w:right w:val="none" w:sz="0" w:space="0" w:color="auto"/>
      </w:divBdr>
    </w:div>
    <w:div w:id="2114323845">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18599557">
      <w:bodyDiv w:val="1"/>
      <w:marLeft w:val="0"/>
      <w:marRight w:val="0"/>
      <w:marTop w:val="0"/>
      <w:marBottom w:val="0"/>
      <w:divBdr>
        <w:top w:val="none" w:sz="0" w:space="0" w:color="auto"/>
        <w:left w:val="none" w:sz="0" w:space="0" w:color="auto"/>
        <w:bottom w:val="none" w:sz="0" w:space="0" w:color="auto"/>
        <w:right w:val="none" w:sz="0" w:space="0" w:color="auto"/>
      </w:divBdr>
    </w:div>
    <w:div w:id="2121217226">
      <w:bodyDiv w:val="1"/>
      <w:marLeft w:val="0"/>
      <w:marRight w:val="0"/>
      <w:marTop w:val="0"/>
      <w:marBottom w:val="0"/>
      <w:divBdr>
        <w:top w:val="none" w:sz="0" w:space="0" w:color="auto"/>
        <w:left w:val="none" w:sz="0" w:space="0" w:color="auto"/>
        <w:bottom w:val="none" w:sz="0" w:space="0" w:color="auto"/>
        <w:right w:val="none" w:sz="0" w:space="0" w:color="auto"/>
      </w:divBdr>
    </w:div>
    <w:div w:id="2123375783">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1316668">
      <w:bodyDiv w:val="1"/>
      <w:marLeft w:val="0"/>
      <w:marRight w:val="0"/>
      <w:marTop w:val="0"/>
      <w:marBottom w:val="0"/>
      <w:divBdr>
        <w:top w:val="none" w:sz="0" w:space="0" w:color="auto"/>
        <w:left w:val="none" w:sz="0" w:space="0" w:color="auto"/>
        <w:bottom w:val="none" w:sz="0" w:space="0" w:color="auto"/>
        <w:right w:val="none" w:sz="0" w:space="0" w:color="auto"/>
      </w:divBdr>
    </w:div>
    <w:div w:id="2131362760">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7603161">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38520968">
      <w:bodyDiv w:val="1"/>
      <w:marLeft w:val="0"/>
      <w:marRight w:val="0"/>
      <w:marTop w:val="0"/>
      <w:marBottom w:val="0"/>
      <w:divBdr>
        <w:top w:val="none" w:sz="0" w:space="0" w:color="auto"/>
        <w:left w:val="none" w:sz="0" w:space="0" w:color="auto"/>
        <w:bottom w:val="none" w:sz="0" w:space="0" w:color="auto"/>
        <w:right w:val="none" w:sz="0" w:space="0" w:color="auto"/>
      </w:divBdr>
    </w:div>
    <w:div w:id="2139030100">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5660618">
      <w:bodyDiv w:val="1"/>
      <w:marLeft w:val="0"/>
      <w:marRight w:val="0"/>
      <w:marTop w:val="0"/>
      <w:marBottom w:val="0"/>
      <w:divBdr>
        <w:top w:val="none" w:sz="0" w:space="0" w:color="auto"/>
        <w:left w:val="none" w:sz="0" w:space="0" w:color="auto"/>
        <w:bottom w:val="none" w:sz="0" w:space="0" w:color="auto"/>
        <w:right w:val="none" w:sz="0" w:space="0" w:color="auto"/>
      </w:divBdr>
    </w:div>
    <w:div w:id="2145850028">
      <w:bodyDiv w:val="1"/>
      <w:marLeft w:val="0"/>
      <w:marRight w:val="0"/>
      <w:marTop w:val="0"/>
      <w:marBottom w:val="0"/>
      <w:divBdr>
        <w:top w:val="none" w:sz="0" w:space="0" w:color="auto"/>
        <w:left w:val="none" w:sz="0" w:space="0" w:color="auto"/>
        <w:bottom w:val="none" w:sz="0" w:space="0" w:color="auto"/>
        <w:right w:val="none" w:sz="0" w:space="0" w:color="auto"/>
      </w:divBdr>
    </w:div>
    <w:div w:id="2146459246">
      <w:bodyDiv w:val="1"/>
      <w:marLeft w:val="0"/>
      <w:marRight w:val="0"/>
      <w:marTop w:val="0"/>
      <w:marBottom w:val="0"/>
      <w:divBdr>
        <w:top w:val="none" w:sz="0" w:space="0" w:color="auto"/>
        <w:left w:val="none" w:sz="0" w:space="0" w:color="auto"/>
        <w:bottom w:val="none" w:sz="0" w:space="0" w:color="auto"/>
        <w:right w:val="none" w:sz="0" w:space="0" w:color="auto"/>
      </w:divBdr>
    </w:div>
    <w:div w:id="2147041101">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6D3C3-D997-4535-B41B-45C2DA928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42</Pages>
  <Words>13230</Words>
  <Characters>72768</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53</cp:revision>
  <cp:lastPrinted>2022-10-14T18:22:00Z</cp:lastPrinted>
  <dcterms:created xsi:type="dcterms:W3CDTF">2022-09-08T21:13:00Z</dcterms:created>
  <dcterms:modified xsi:type="dcterms:W3CDTF">2022-10-14T18:27:00Z</dcterms:modified>
</cp:coreProperties>
</file>